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60F" w:rsidRPr="002D560F" w:rsidRDefault="00C0263A" w:rsidP="002D560F">
      <w:pPr>
        <w:jc w:val="center"/>
        <w:rPr>
          <w:color w:val="000000"/>
          <w:sz w:val="22"/>
          <w:szCs w:val="22"/>
        </w:rPr>
      </w:pPr>
      <w:r>
        <w:rPr>
          <w:bCs/>
          <w:color w:val="000000"/>
          <w:sz w:val="20"/>
          <w:szCs w:val="20"/>
        </w:rPr>
        <w:t xml:space="preserve"> </w:t>
      </w:r>
      <w:r w:rsidR="002D560F" w:rsidRPr="002D560F">
        <w:rPr>
          <w:b/>
          <w:bCs/>
          <w:color w:val="000000"/>
          <w:sz w:val="22"/>
          <w:szCs w:val="22"/>
        </w:rPr>
        <w:t>Государственное бюджетное образовательное учреждение</w:t>
      </w:r>
    </w:p>
    <w:p w:rsidR="002D560F" w:rsidRPr="002D560F" w:rsidRDefault="002D560F" w:rsidP="002D560F">
      <w:pPr>
        <w:jc w:val="center"/>
        <w:rPr>
          <w:color w:val="000000"/>
          <w:sz w:val="22"/>
          <w:szCs w:val="22"/>
        </w:rPr>
      </w:pPr>
      <w:r w:rsidRPr="002D560F">
        <w:rPr>
          <w:b/>
          <w:bCs/>
          <w:color w:val="000000"/>
          <w:sz w:val="22"/>
          <w:szCs w:val="22"/>
        </w:rPr>
        <w:t>высшего профессионального образования</w:t>
      </w:r>
    </w:p>
    <w:p w:rsidR="002D560F" w:rsidRPr="002D560F" w:rsidRDefault="002D560F" w:rsidP="002D560F">
      <w:pPr>
        <w:jc w:val="center"/>
        <w:rPr>
          <w:b/>
          <w:bCs/>
          <w:color w:val="000000"/>
          <w:sz w:val="22"/>
          <w:szCs w:val="22"/>
        </w:rPr>
      </w:pPr>
      <w:r w:rsidRPr="002D560F">
        <w:rPr>
          <w:b/>
          <w:bCs/>
          <w:color w:val="000000"/>
          <w:sz w:val="22"/>
          <w:szCs w:val="22"/>
        </w:rPr>
        <w:t xml:space="preserve">«Башкирский государственный медицинский университет» </w:t>
      </w:r>
    </w:p>
    <w:p w:rsidR="002D560F" w:rsidRPr="002D560F" w:rsidRDefault="002D560F" w:rsidP="002D560F">
      <w:pPr>
        <w:jc w:val="center"/>
        <w:rPr>
          <w:color w:val="000000"/>
          <w:sz w:val="22"/>
          <w:szCs w:val="22"/>
        </w:rPr>
      </w:pPr>
      <w:r w:rsidRPr="002D560F">
        <w:rPr>
          <w:b/>
          <w:bCs/>
          <w:color w:val="000000"/>
          <w:sz w:val="22"/>
          <w:szCs w:val="22"/>
        </w:rPr>
        <w:t>Министерства здравоохранения Российской Федерации</w:t>
      </w:r>
    </w:p>
    <w:p w:rsidR="002D560F" w:rsidRPr="002D560F" w:rsidRDefault="002D560F" w:rsidP="002D560F">
      <w:pPr>
        <w:jc w:val="center"/>
        <w:rPr>
          <w:color w:val="000000"/>
          <w:sz w:val="22"/>
          <w:szCs w:val="22"/>
        </w:rPr>
      </w:pPr>
    </w:p>
    <w:p w:rsidR="002D560F" w:rsidRPr="002D560F" w:rsidRDefault="002D560F" w:rsidP="002D560F">
      <w:pPr>
        <w:spacing w:line="240" w:lineRule="exact"/>
        <w:rPr>
          <w:sz w:val="19"/>
          <w:szCs w:val="19"/>
        </w:rPr>
      </w:pPr>
    </w:p>
    <w:p w:rsidR="002D560F" w:rsidRPr="002D560F" w:rsidRDefault="002D560F" w:rsidP="002D560F">
      <w:pPr>
        <w:ind w:left="5670"/>
        <w:jc w:val="both"/>
      </w:pPr>
      <w:r w:rsidRPr="002D560F">
        <w:t>УТВЕРЖДАЮ</w:t>
      </w:r>
    </w:p>
    <w:p w:rsidR="002D560F" w:rsidRPr="002D560F" w:rsidRDefault="002D560F" w:rsidP="002D560F">
      <w:pPr>
        <w:ind w:left="5670"/>
        <w:jc w:val="both"/>
      </w:pPr>
      <w:r w:rsidRPr="002D560F">
        <w:t xml:space="preserve">Проректор ГБОУ ВПО БГМУ </w:t>
      </w:r>
    </w:p>
    <w:p w:rsidR="002D560F" w:rsidRPr="002D560F" w:rsidRDefault="002D560F" w:rsidP="002D560F">
      <w:pPr>
        <w:ind w:left="5670"/>
        <w:jc w:val="both"/>
      </w:pPr>
      <w:r w:rsidRPr="002D560F">
        <w:t>МИНЗДРАВА РОССИИ по УР</w:t>
      </w:r>
    </w:p>
    <w:p w:rsidR="002D560F" w:rsidRPr="002D560F" w:rsidRDefault="002D560F" w:rsidP="002D560F">
      <w:pPr>
        <w:ind w:left="5670"/>
        <w:jc w:val="both"/>
      </w:pPr>
      <w:r w:rsidRPr="002D560F">
        <w:t xml:space="preserve">___________________ А.А. </w:t>
      </w:r>
      <w:proofErr w:type="spellStart"/>
      <w:r w:rsidRPr="002D560F">
        <w:t>Цыглин</w:t>
      </w:r>
      <w:proofErr w:type="spellEnd"/>
    </w:p>
    <w:p w:rsidR="002D560F" w:rsidRPr="002D560F" w:rsidRDefault="002D560F" w:rsidP="002D560F">
      <w:pPr>
        <w:ind w:left="5670"/>
        <w:jc w:val="both"/>
        <w:rPr>
          <w:sz w:val="19"/>
          <w:szCs w:val="19"/>
        </w:rPr>
      </w:pPr>
      <w:r w:rsidRPr="002D560F">
        <w:t>«____»________ 201_ г.</w:t>
      </w:r>
    </w:p>
    <w:p w:rsidR="002D560F" w:rsidRPr="002D560F" w:rsidRDefault="002D560F" w:rsidP="002D560F">
      <w:pPr>
        <w:ind w:left="5670"/>
        <w:jc w:val="both"/>
        <w:rPr>
          <w:sz w:val="19"/>
          <w:szCs w:val="19"/>
        </w:rPr>
      </w:pPr>
    </w:p>
    <w:p w:rsidR="002D560F" w:rsidRPr="002D560F" w:rsidRDefault="002D560F" w:rsidP="002D560F">
      <w:pPr>
        <w:spacing w:line="240" w:lineRule="exact"/>
        <w:rPr>
          <w:sz w:val="19"/>
          <w:szCs w:val="19"/>
        </w:rPr>
      </w:pPr>
    </w:p>
    <w:p w:rsidR="002D560F" w:rsidRPr="002D560F" w:rsidRDefault="002D560F" w:rsidP="002D560F">
      <w:pPr>
        <w:spacing w:line="240" w:lineRule="exact"/>
        <w:rPr>
          <w:sz w:val="19"/>
          <w:szCs w:val="19"/>
        </w:rPr>
      </w:pPr>
    </w:p>
    <w:p w:rsidR="002D560F" w:rsidRPr="002D560F" w:rsidRDefault="002D560F" w:rsidP="002D560F">
      <w:pPr>
        <w:spacing w:line="240" w:lineRule="exact"/>
        <w:rPr>
          <w:sz w:val="19"/>
          <w:szCs w:val="19"/>
        </w:rPr>
      </w:pPr>
    </w:p>
    <w:p w:rsidR="002D560F" w:rsidRPr="002D560F" w:rsidRDefault="002D560F" w:rsidP="002D560F">
      <w:pPr>
        <w:spacing w:before="50" w:after="50" w:line="240" w:lineRule="exact"/>
        <w:rPr>
          <w:sz w:val="19"/>
          <w:szCs w:val="19"/>
        </w:rPr>
      </w:pPr>
    </w:p>
    <w:p w:rsidR="002D560F" w:rsidRPr="002D560F" w:rsidRDefault="002D560F" w:rsidP="002D560F">
      <w:pPr>
        <w:jc w:val="center"/>
        <w:rPr>
          <w:b/>
          <w:sz w:val="28"/>
          <w:szCs w:val="28"/>
        </w:rPr>
      </w:pPr>
      <w:r w:rsidRPr="002D560F">
        <w:rPr>
          <w:b/>
          <w:sz w:val="28"/>
          <w:szCs w:val="28"/>
        </w:rPr>
        <w:t xml:space="preserve">РАБОЧАЯ ПРОГРАММА </w:t>
      </w:r>
    </w:p>
    <w:p w:rsidR="002D560F" w:rsidRPr="002D560F" w:rsidRDefault="002D560F" w:rsidP="002D560F">
      <w:pPr>
        <w:jc w:val="center"/>
        <w:rPr>
          <w:sz w:val="28"/>
          <w:szCs w:val="28"/>
        </w:rPr>
      </w:pPr>
      <w:r w:rsidRPr="002D560F">
        <w:rPr>
          <w:sz w:val="28"/>
          <w:szCs w:val="28"/>
        </w:rPr>
        <w:t>ДИСЦИПЛИНЫ (Б</w:t>
      </w:r>
      <w:proofErr w:type="gramStart"/>
      <w:r w:rsidRPr="002D560F">
        <w:rPr>
          <w:sz w:val="28"/>
          <w:szCs w:val="28"/>
        </w:rPr>
        <w:t>1</w:t>
      </w:r>
      <w:proofErr w:type="gramEnd"/>
      <w:r w:rsidRPr="002D560F">
        <w:rPr>
          <w:sz w:val="28"/>
          <w:szCs w:val="28"/>
        </w:rPr>
        <w:t>.Б.</w:t>
      </w:r>
      <w:r>
        <w:rPr>
          <w:sz w:val="28"/>
          <w:szCs w:val="28"/>
        </w:rPr>
        <w:t>2</w:t>
      </w:r>
      <w:r w:rsidRPr="002D560F">
        <w:rPr>
          <w:sz w:val="28"/>
          <w:szCs w:val="28"/>
        </w:rPr>
        <w:t>)</w:t>
      </w:r>
    </w:p>
    <w:p w:rsidR="002D560F" w:rsidRPr="002D560F" w:rsidRDefault="002D560F" w:rsidP="002D560F">
      <w:pPr>
        <w:widowControl w:val="0"/>
        <w:jc w:val="center"/>
        <w:rPr>
          <w:color w:val="000000"/>
          <w:sz w:val="28"/>
          <w:szCs w:val="28"/>
          <w:shd w:val="clear" w:color="auto" w:fill="FFFFFF"/>
        </w:rPr>
      </w:pPr>
      <w:r w:rsidRPr="002D560F">
        <w:rPr>
          <w:color w:val="000000"/>
          <w:sz w:val="28"/>
          <w:szCs w:val="28"/>
          <w:shd w:val="clear" w:color="auto" w:fill="FFFFFF"/>
        </w:rPr>
        <w:t>«</w:t>
      </w:r>
      <w:r>
        <w:rPr>
          <w:color w:val="000000"/>
          <w:sz w:val="28"/>
          <w:szCs w:val="28"/>
          <w:shd w:val="clear" w:color="auto" w:fill="FFFFFF"/>
        </w:rPr>
        <w:t>ОБЩЕСТВЕННОЕ ЗДОРОВЬЕ И ЗДРАВООХРАНЕНИЕ</w:t>
      </w:r>
      <w:r w:rsidRPr="002D560F">
        <w:rPr>
          <w:color w:val="000000"/>
          <w:sz w:val="28"/>
          <w:szCs w:val="28"/>
          <w:shd w:val="clear" w:color="auto" w:fill="FFFFFF"/>
        </w:rPr>
        <w:t>»</w:t>
      </w:r>
    </w:p>
    <w:p w:rsidR="002D560F" w:rsidRPr="002D560F" w:rsidRDefault="002D560F" w:rsidP="002D560F">
      <w:pPr>
        <w:widowControl w:val="0"/>
        <w:jc w:val="center"/>
        <w:rPr>
          <w:color w:val="000000"/>
          <w:sz w:val="28"/>
          <w:szCs w:val="28"/>
          <w:shd w:val="clear" w:color="auto" w:fill="FFFFFF"/>
        </w:rPr>
      </w:pPr>
      <w:r w:rsidRPr="002D560F">
        <w:rPr>
          <w:color w:val="000000"/>
          <w:sz w:val="28"/>
          <w:szCs w:val="28"/>
          <w:shd w:val="clear" w:color="auto" w:fill="FFFFFF"/>
        </w:rPr>
        <w:t xml:space="preserve">базовой части основной образовательной программы </w:t>
      </w:r>
    </w:p>
    <w:p w:rsidR="002D560F" w:rsidRPr="002D560F" w:rsidRDefault="002D560F" w:rsidP="002D560F">
      <w:pPr>
        <w:widowControl w:val="0"/>
        <w:jc w:val="center"/>
        <w:rPr>
          <w:color w:val="000000"/>
          <w:sz w:val="28"/>
          <w:szCs w:val="28"/>
          <w:shd w:val="clear" w:color="auto" w:fill="FFFFFF"/>
        </w:rPr>
      </w:pPr>
      <w:r w:rsidRPr="002D560F">
        <w:rPr>
          <w:color w:val="000000"/>
          <w:sz w:val="28"/>
          <w:szCs w:val="28"/>
          <w:shd w:val="clear" w:color="auto" w:fill="FFFFFF"/>
        </w:rPr>
        <w:t xml:space="preserve">высшего образования </w:t>
      </w:r>
    </w:p>
    <w:p w:rsidR="002D560F" w:rsidRPr="002D560F" w:rsidRDefault="002D560F" w:rsidP="002D560F">
      <w:pPr>
        <w:widowControl w:val="0"/>
        <w:jc w:val="center"/>
        <w:rPr>
          <w:color w:val="000000"/>
          <w:sz w:val="28"/>
          <w:szCs w:val="28"/>
          <w:shd w:val="clear" w:color="auto" w:fill="FFFFFF"/>
        </w:rPr>
      </w:pPr>
      <w:r w:rsidRPr="002D560F">
        <w:rPr>
          <w:color w:val="000000"/>
          <w:sz w:val="28"/>
          <w:szCs w:val="28"/>
          <w:shd w:val="clear" w:color="auto" w:fill="FFFFFF"/>
        </w:rPr>
        <w:t xml:space="preserve">уровень подготовки кадров высшей квалификации – </w:t>
      </w:r>
    </w:p>
    <w:p w:rsidR="002D560F" w:rsidRPr="002D560F" w:rsidRDefault="002D560F" w:rsidP="002D560F">
      <w:pPr>
        <w:widowControl w:val="0"/>
        <w:jc w:val="center"/>
        <w:rPr>
          <w:color w:val="000000"/>
          <w:sz w:val="28"/>
          <w:szCs w:val="28"/>
          <w:shd w:val="clear" w:color="auto" w:fill="FFFFFF"/>
        </w:rPr>
      </w:pPr>
      <w:r w:rsidRPr="002D560F">
        <w:rPr>
          <w:color w:val="000000"/>
          <w:sz w:val="28"/>
          <w:szCs w:val="28"/>
          <w:shd w:val="clear" w:color="auto" w:fill="FFFFFF"/>
        </w:rPr>
        <w:t xml:space="preserve">Программа ординатуры </w:t>
      </w:r>
    </w:p>
    <w:p w:rsidR="002D560F" w:rsidRPr="002D560F" w:rsidRDefault="002D560F" w:rsidP="002D560F">
      <w:pPr>
        <w:widowControl w:val="0"/>
        <w:jc w:val="center"/>
        <w:rPr>
          <w:color w:val="000000"/>
          <w:sz w:val="28"/>
          <w:szCs w:val="28"/>
          <w:shd w:val="clear" w:color="auto" w:fill="FFFFFF"/>
        </w:rPr>
      </w:pPr>
      <w:r w:rsidRPr="002D560F">
        <w:rPr>
          <w:color w:val="000000"/>
          <w:sz w:val="28"/>
          <w:szCs w:val="28"/>
          <w:shd w:val="clear" w:color="auto" w:fill="FFFFFF"/>
        </w:rPr>
        <w:t xml:space="preserve">СПЕЦИАЛЬНОСТЬ 31.08.46 – </w:t>
      </w:r>
    </w:p>
    <w:p w:rsidR="002D560F" w:rsidRPr="002D560F" w:rsidRDefault="002D560F" w:rsidP="002D560F">
      <w:pPr>
        <w:widowControl w:val="0"/>
        <w:jc w:val="center"/>
        <w:rPr>
          <w:color w:val="000000"/>
          <w:sz w:val="28"/>
          <w:szCs w:val="28"/>
          <w:shd w:val="clear" w:color="auto" w:fill="FFFFFF"/>
        </w:rPr>
      </w:pPr>
      <w:r w:rsidRPr="002D560F">
        <w:rPr>
          <w:color w:val="000000"/>
          <w:sz w:val="28"/>
          <w:szCs w:val="28"/>
          <w:shd w:val="clear" w:color="auto" w:fill="FFFFFF"/>
        </w:rPr>
        <w:t>РЕВМАТОЛОГИЯ</w:t>
      </w:r>
    </w:p>
    <w:p w:rsidR="002D560F" w:rsidRPr="002D560F" w:rsidRDefault="002D560F" w:rsidP="002D560F">
      <w:pPr>
        <w:widowControl w:val="0"/>
        <w:spacing w:line="360" w:lineRule="auto"/>
        <w:jc w:val="center"/>
        <w:rPr>
          <w:color w:val="000000"/>
          <w:sz w:val="28"/>
          <w:szCs w:val="28"/>
          <w:shd w:val="clear" w:color="auto" w:fill="FFFFFF"/>
        </w:rPr>
      </w:pPr>
    </w:p>
    <w:p w:rsidR="002D560F" w:rsidRPr="002D560F" w:rsidRDefault="002D560F" w:rsidP="002D560F">
      <w:pPr>
        <w:rPr>
          <w:sz w:val="26"/>
        </w:rPr>
      </w:pPr>
      <w:r w:rsidRPr="002D560F">
        <w:rPr>
          <w:b/>
          <w:sz w:val="28"/>
          <w:szCs w:val="28"/>
        </w:rPr>
        <w:t>ФОРМА ОБУЧЕНИЯ</w:t>
      </w:r>
      <w:r w:rsidRPr="002D560F">
        <w:rPr>
          <w:sz w:val="28"/>
          <w:szCs w:val="28"/>
        </w:rPr>
        <w:t>: очная</w:t>
      </w:r>
    </w:p>
    <w:p w:rsidR="002D560F" w:rsidRPr="002D560F" w:rsidRDefault="002D560F" w:rsidP="002D560F">
      <w:pPr>
        <w:rPr>
          <w:sz w:val="28"/>
          <w:szCs w:val="28"/>
        </w:rPr>
      </w:pPr>
      <w:r w:rsidRPr="002D560F">
        <w:rPr>
          <w:b/>
          <w:sz w:val="28"/>
          <w:szCs w:val="28"/>
        </w:rPr>
        <w:t>СРОК ОСВОЕНИЯ ООП</w:t>
      </w:r>
      <w:r w:rsidRPr="002D560F">
        <w:rPr>
          <w:sz w:val="28"/>
          <w:szCs w:val="28"/>
        </w:rPr>
        <w:t xml:space="preserve">: 2 года </w:t>
      </w:r>
    </w:p>
    <w:p w:rsidR="002D560F" w:rsidRPr="002D560F" w:rsidRDefault="002D560F" w:rsidP="002D560F">
      <w:pPr>
        <w:rPr>
          <w:sz w:val="28"/>
          <w:szCs w:val="28"/>
        </w:rPr>
      </w:pPr>
      <w:r w:rsidRPr="002D560F">
        <w:rPr>
          <w:b/>
          <w:sz w:val="28"/>
          <w:szCs w:val="28"/>
        </w:rPr>
        <w:t>КУРСЫ:</w:t>
      </w:r>
      <w:r w:rsidRPr="002D560F">
        <w:rPr>
          <w:sz w:val="28"/>
          <w:szCs w:val="28"/>
        </w:rPr>
        <w:t xml:space="preserve"> 1</w:t>
      </w:r>
    </w:p>
    <w:p w:rsidR="002D560F" w:rsidRPr="002D560F" w:rsidRDefault="002D560F" w:rsidP="002D560F">
      <w:pPr>
        <w:rPr>
          <w:b/>
          <w:sz w:val="28"/>
          <w:szCs w:val="28"/>
        </w:rPr>
      </w:pPr>
      <w:r w:rsidRPr="002D560F">
        <w:rPr>
          <w:b/>
          <w:sz w:val="28"/>
          <w:szCs w:val="28"/>
        </w:rPr>
        <w:t xml:space="preserve">СЕМЕСТРЫ: </w:t>
      </w:r>
      <w:r w:rsidRPr="002D560F">
        <w:rPr>
          <w:sz w:val="28"/>
          <w:szCs w:val="28"/>
        </w:rPr>
        <w:t>1</w:t>
      </w:r>
    </w:p>
    <w:p w:rsidR="002D560F" w:rsidRPr="002D560F" w:rsidRDefault="002D560F" w:rsidP="002D560F">
      <w:pPr>
        <w:rPr>
          <w:sz w:val="28"/>
          <w:szCs w:val="28"/>
        </w:rPr>
      </w:pPr>
      <w:r w:rsidRPr="002D560F">
        <w:rPr>
          <w:b/>
          <w:sz w:val="28"/>
          <w:szCs w:val="28"/>
        </w:rPr>
        <w:t xml:space="preserve">ЗАЧЁТНЫЕ ЕДИНИЦЫ: </w:t>
      </w:r>
      <w:r w:rsidRPr="002D560F">
        <w:rPr>
          <w:sz w:val="28"/>
          <w:szCs w:val="28"/>
        </w:rPr>
        <w:t>2</w:t>
      </w:r>
    </w:p>
    <w:p w:rsidR="002D560F" w:rsidRPr="002D560F" w:rsidRDefault="002D560F" w:rsidP="002D560F">
      <w:pPr>
        <w:rPr>
          <w:sz w:val="28"/>
          <w:szCs w:val="28"/>
        </w:rPr>
      </w:pPr>
      <w:r w:rsidRPr="002D560F">
        <w:rPr>
          <w:b/>
          <w:sz w:val="28"/>
          <w:szCs w:val="28"/>
        </w:rPr>
        <w:t>ПРОДОЛЖИТЕЛЬНОСТЬ:</w:t>
      </w:r>
      <w:r w:rsidRPr="002D560F">
        <w:rPr>
          <w:sz w:val="28"/>
          <w:szCs w:val="28"/>
        </w:rPr>
        <w:t xml:space="preserve"> 72 часа</w:t>
      </w:r>
    </w:p>
    <w:p w:rsidR="002D560F" w:rsidRPr="002D560F" w:rsidRDefault="002D560F" w:rsidP="002D560F">
      <w:pPr>
        <w:rPr>
          <w:sz w:val="28"/>
          <w:szCs w:val="28"/>
        </w:rPr>
      </w:pPr>
      <w:r w:rsidRPr="002D560F">
        <w:rPr>
          <w:b/>
          <w:sz w:val="28"/>
          <w:szCs w:val="28"/>
        </w:rPr>
        <w:t>Форма контроля</w:t>
      </w:r>
      <w:r w:rsidRPr="002D560F">
        <w:rPr>
          <w:sz w:val="28"/>
          <w:szCs w:val="28"/>
        </w:rPr>
        <w:t xml:space="preserve">: зачёт </w:t>
      </w:r>
    </w:p>
    <w:p w:rsidR="002D560F" w:rsidRPr="002D560F" w:rsidRDefault="002D560F" w:rsidP="002D560F">
      <w:pPr>
        <w:widowControl w:val="0"/>
        <w:spacing w:line="360" w:lineRule="auto"/>
        <w:jc w:val="center"/>
        <w:rPr>
          <w:color w:val="000000"/>
          <w:sz w:val="28"/>
          <w:szCs w:val="28"/>
          <w:shd w:val="clear" w:color="auto" w:fill="FFFFFF"/>
        </w:rPr>
      </w:pPr>
    </w:p>
    <w:p w:rsidR="002D560F" w:rsidRPr="002D560F" w:rsidRDefault="002D560F" w:rsidP="002D560F">
      <w:pPr>
        <w:widowControl w:val="0"/>
        <w:spacing w:line="360" w:lineRule="auto"/>
        <w:jc w:val="center"/>
        <w:rPr>
          <w:color w:val="000000"/>
          <w:sz w:val="28"/>
          <w:szCs w:val="28"/>
          <w:shd w:val="clear" w:color="auto" w:fill="FFFFFF"/>
        </w:rPr>
      </w:pPr>
    </w:p>
    <w:p w:rsidR="002D560F" w:rsidRPr="002D560F" w:rsidRDefault="002D560F" w:rsidP="002D560F">
      <w:pPr>
        <w:widowControl w:val="0"/>
        <w:spacing w:line="360" w:lineRule="auto"/>
        <w:jc w:val="center"/>
        <w:rPr>
          <w:color w:val="000000"/>
          <w:sz w:val="28"/>
          <w:szCs w:val="28"/>
          <w:shd w:val="clear" w:color="auto" w:fill="FFFFFF"/>
        </w:rPr>
      </w:pPr>
    </w:p>
    <w:p w:rsidR="002D560F" w:rsidRPr="002D560F" w:rsidRDefault="002D560F" w:rsidP="002D560F">
      <w:pPr>
        <w:widowControl w:val="0"/>
        <w:spacing w:line="360" w:lineRule="auto"/>
        <w:jc w:val="center"/>
        <w:rPr>
          <w:color w:val="000000"/>
          <w:sz w:val="28"/>
          <w:szCs w:val="28"/>
          <w:shd w:val="clear" w:color="auto" w:fill="FFFFFF"/>
        </w:rPr>
      </w:pPr>
    </w:p>
    <w:p w:rsidR="002D560F" w:rsidRPr="002D560F" w:rsidRDefault="002D560F" w:rsidP="002D560F">
      <w:pPr>
        <w:widowControl w:val="0"/>
        <w:spacing w:line="360" w:lineRule="auto"/>
        <w:jc w:val="center"/>
        <w:rPr>
          <w:color w:val="000000"/>
          <w:sz w:val="28"/>
          <w:szCs w:val="28"/>
          <w:shd w:val="clear" w:color="auto" w:fill="FFFFFF"/>
        </w:rPr>
      </w:pPr>
    </w:p>
    <w:p w:rsidR="002D560F" w:rsidRPr="002D560F" w:rsidRDefault="002D560F" w:rsidP="002D560F">
      <w:pPr>
        <w:widowControl w:val="0"/>
        <w:spacing w:line="360" w:lineRule="auto"/>
        <w:jc w:val="center"/>
        <w:rPr>
          <w:color w:val="000000"/>
          <w:sz w:val="28"/>
          <w:szCs w:val="28"/>
          <w:shd w:val="clear" w:color="auto" w:fill="FFFFFF"/>
        </w:rPr>
      </w:pPr>
    </w:p>
    <w:p w:rsidR="002D560F" w:rsidRPr="002D560F" w:rsidRDefault="002D560F" w:rsidP="002D560F">
      <w:pPr>
        <w:widowControl w:val="0"/>
        <w:spacing w:line="280" w:lineRule="exact"/>
        <w:jc w:val="center"/>
        <w:rPr>
          <w:color w:val="000000"/>
          <w:sz w:val="28"/>
          <w:szCs w:val="28"/>
          <w:shd w:val="clear" w:color="auto" w:fill="FFFFFF"/>
        </w:rPr>
      </w:pPr>
      <w:r w:rsidRPr="002D560F">
        <w:rPr>
          <w:color w:val="000000"/>
          <w:sz w:val="28"/>
          <w:szCs w:val="28"/>
          <w:shd w:val="clear" w:color="auto" w:fill="FFFFFF"/>
        </w:rPr>
        <w:t xml:space="preserve">УФА, </w:t>
      </w:r>
    </w:p>
    <w:p w:rsidR="002D560F" w:rsidRPr="002D560F" w:rsidRDefault="002D560F" w:rsidP="002D560F">
      <w:pPr>
        <w:widowControl w:val="0"/>
        <w:spacing w:line="280" w:lineRule="exact"/>
        <w:jc w:val="center"/>
        <w:rPr>
          <w:color w:val="000000"/>
          <w:sz w:val="28"/>
          <w:szCs w:val="28"/>
        </w:rPr>
      </w:pPr>
      <w:r w:rsidRPr="002D560F">
        <w:rPr>
          <w:color w:val="000000"/>
          <w:sz w:val="28"/>
          <w:szCs w:val="28"/>
          <w:shd w:val="clear" w:color="auto" w:fill="FFFFFF"/>
        </w:rPr>
        <w:t>201_</w:t>
      </w:r>
    </w:p>
    <w:p w:rsidR="002D560F" w:rsidRPr="002D560F" w:rsidRDefault="002D560F" w:rsidP="002D560F">
      <w:pPr>
        <w:widowControl w:val="0"/>
        <w:jc w:val="both"/>
        <w:rPr>
          <w:bCs/>
        </w:rPr>
      </w:pPr>
    </w:p>
    <w:p w:rsidR="00EF7904" w:rsidRDefault="00EF7904" w:rsidP="00F90885">
      <w:pPr>
        <w:rPr>
          <w:bCs/>
          <w:color w:val="000000"/>
          <w:sz w:val="20"/>
          <w:szCs w:val="20"/>
        </w:rPr>
      </w:pPr>
    </w:p>
    <w:p w:rsidR="002D560F" w:rsidRDefault="002D560F" w:rsidP="00F760B6">
      <w:pPr>
        <w:spacing w:line="360" w:lineRule="auto"/>
        <w:ind w:firstLine="708"/>
        <w:jc w:val="both"/>
      </w:pPr>
    </w:p>
    <w:p w:rsidR="002D560F" w:rsidRDefault="002D560F" w:rsidP="00F760B6">
      <w:pPr>
        <w:spacing w:line="360" w:lineRule="auto"/>
        <w:ind w:firstLine="708"/>
        <w:jc w:val="both"/>
      </w:pPr>
    </w:p>
    <w:p w:rsidR="00694502" w:rsidRDefault="009111FD" w:rsidP="00F760B6">
      <w:pPr>
        <w:spacing w:line="360" w:lineRule="auto"/>
        <w:ind w:firstLine="708"/>
        <w:jc w:val="both"/>
        <w:rPr>
          <w:color w:val="000000"/>
        </w:rPr>
      </w:pPr>
      <w:r>
        <w:lastRenderedPageBreak/>
        <w:t>Рабочая программа дисциплины</w:t>
      </w:r>
      <w:r w:rsidR="00694502">
        <w:t xml:space="preserve"> «Общественное здоровье и здравоохранение» разработ</w:t>
      </w:r>
      <w:r>
        <w:t>ана</w:t>
      </w:r>
      <w:r w:rsidR="00694502">
        <w:t xml:space="preserve"> заведующим к</w:t>
      </w:r>
      <w:r w:rsidR="00F760B6">
        <w:t>афедрой, д.м.н</w:t>
      </w:r>
      <w:r>
        <w:t>.</w:t>
      </w:r>
      <w:r w:rsidR="00F760B6">
        <w:t xml:space="preserve">, профессором </w:t>
      </w:r>
      <w:proofErr w:type="spellStart"/>
      <w:r w:rsidR="00F760B6">
        <w:t>Шарафутдиновой</w:t>
      </w:r>
      <w:proofErr w:type="spellEnd"/>
      <w:r w:rsidR="00F760B6">
        <w:t xml:space="preserve"> Н.Х.</w:t>
      </w:r>
      <w:r w:rsidR="00694502">
        <w:t>,</w:t>
      </w:r>
      <w:r w:rsidR="0066535A">
        <w:t xml:space="preserve"> </w:t>
      </w:r>
      <w:r>
        <w:t xml:space="preserve"> доцентом</w:t>
      </w:r>
      <w:r w:rsidR="00694502">
        <w:t xml:space="preserve"> и составлена</w:t>
      </w:r>
      <w:r w:rsidR="00694502">
        <w:rPr>
          <w:color w:val="FF0000"/>
        </w:rPr>
        <w:t xml:space="preserve"> </w:t>
      </w:r>
      <w:r w:rsidR="00694502">
        <w:t>в соответствии с</w:t>
      </w:r>
      <w:r w:rsidR="00694502">
        <w:rPr>
          <w:color w:val="FF0000"/>
        </w:rPr>
        <w:t xml:space="preserve"> </w:t>
      </w:r>
      <w:r w:rsidR="00694502">
        <w:t xml:space="preserve">федеральным государственным образовательным стандартом </w:t>
      </w:r>
      <w:r w:rsidR="00694502">
        <w:rPr>
          <w:color w:val="000000"/>
        </w:rPr>
        <w:t xml:space="preserve">по специальности </w:t>
      </w:r>
      <w:r>
        <w:rPr>
          <w:bCs/>
          <w:color w:val="000000"/>
        </w:rPr>
        <w:t>31</w:t>
      </w:r>
      <w:r w:rsidR="00556E18">
        <w:rPr>
          <w:bCs/>
          <w:color w:val="000000"/>
        </w:rPr>
        <w:t>.</w:t>
      </w:r>
      <w:r>
        <w:rPr>
          <w:bCs/>
          <w:color w:val="000000"/>
        </w:rPr>
        <w:t>08.71 Организация здравоохранения и общественное здоровье</w:t>
      </w:r>
      <w:r w:rsidR="00694502">
        <w:rPr>
          <w:color w:val="000000"/>
        </w:rPr>
        <w:t>, утвержденным прик</w:t>
      </w:r>
      <w:r>
        <w:rPr>
          <w:color w:val="000000"/>
        </w:rPr>
        <w:t xml:space="preserve">азом </w:t>
      </w:r>
      <w:proofErr w:type="spellStart"/>
      <w:r>
        <w:rPr>
          <w:color w:val="000000"/>
        </w:rPr>
        <w:t>Минобрнауки</w:t>
      </w:r>
      <w:proofErr w:type="spellEnd"/>
      <w:r>
        <w:rPr>
          <w:color w:val="000000"/>
        </w:rPr>
        <w:t xml:space="preserve"> России № 1114 от 26.</w:t>
      </w:r>
      <w:r w:rsidR="00694502">
        <w:rPr>
          <w:color w:val="000000"/>
        </w:rPr>
        <w:t>08.14</w:t>
      </w:r>
      <w:r>
        <w:rPr>
          <w:color w:val="000000"/>
        </w:rPr>
        <w:t xml:space="preserve"> г</w:t>
      </w:r>
      <w:r w:rsidR="00694502">
        <w:rPr>
          <w:color w:val="000000"/>
        </w:rPr>
        <w:t xml:space="preserve">. </w:t>
      </w:r>
    </w:p>
    <w:p w:rsidR="00694502" w:rsidRDefault="00694502" w:rsidP="00694502">
      <w:pPr>
        <w:widowControl w:val="0"/>
        <w:ind w:firstLine="720"/>
        <w:jc w:val="both"/>
      </w:pPr>
    </w:p>
    <w:p w:rsidR="00694502" w:rsidRDefault="00AE3E4B" w:rsidP="00694502">
      <w:r>
        <w:t>Информация о разработчиках  рабочей программы дисциплины</w:t>
      </w:r>
      <w:r w:rsidR="00694502">
        <w:t>:</w:t>
      </w:r>
    </w:p>
    <w:p w:rsidR="00694502" w:rsidRDefault="00694502" w:rsidP="00694502"/>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914"/>
        <w:gridCol w:w="1914"/>
        <w:gridCol w:w="1914"/>
        <w:gridCol w:w="1915"/>
      </w:tblGrid>
      <w:tr w:rsidR="003E2C88" w:rsidTr="00B149EA">
        <w:tc>
          <w:tcPr>
            <w:tcW w:w="1914" w:type="dxa"/>
            <w:tcBorders>
              <w:top w:val="single" w:sz="4" w:space="0" w:color="auto"/>
              <w:left w:val="single" w:sz="4" w:space="0" w:color="auto"/>
              <w:bottom w:val="single" w:sz="4" w:space="0" w:color="auto"/>
              <w:right w:val="single" w:sz="4" w:space="0" w:color="auto"/>
            </w:tcBorders>
            <w:hideMark/>
          </w:tcPr>
          <w:p w:rsidR="003E2C88" w:rsidRPr="00B149EA" w:rsidRDefault="003E2C88">
            <w:pPr>
              <w:rPr>
                <w:sz w:val="20"/>
                <w:szCs w:val="20"/>
              </w:rPr>
            </w:pPr>
            <w:r w:rsidRPr="00B149EA">
              <w:rPr>
                <w:sz w:val="20"/>
                <w:szCs w:val="20"/>
              </w:rPr>
              <w:t xml:space="preserve">ФИО   </w:t>
            </w:r>
          </w:p>
        </w:tc>
        <w:tc>
          <w:tcPr>
            <w:tcW w:w="1914" w:type="dxa"/>
            <w:tcBorders>
              <w:top w:val="single" w:sz="4" w:space="0" w:color="auto"/>
              <w:left w:val="single" w:sz="4" w:space="0" w:color="auto"/>
              <w:bottom w:val="single" w:sz="4" w:space="0" w:color="auto"/>
              <w:right w:val="single" w:sz="4" w:space="0" w:color="auto"/>
            </w:tcBorders>
            <w:hideMark/>
          </w:tcPr>
          <w:p w:rsidR="003E2C88" w:rsidRPr="00B149EA" w:rsidRDefault="003E2C88">
            <w:pPr>
              <w:rPr>
                <w:sz w:val="20"/>
                <w:szCs w:val="20"/>
              </w:rPr>
            </w:pPr>
            <w:r w:rsidRPr="00B149EA">
              <w:rPr>
                <w:sz w:val="20"/>
                <w:szCs w:val="20"/>
              </w:rPr>
              <w:t>должность</w:t>
            </w:r>
          </w:p>
        </w:tc>
        <w:tc>
          <w:tcPr>
            <w:tcW w:w="1914" w:type="dxa"/>
            <w:tcBorders>
              <w:top w:val="single" w:sz="4" w:space="0" w:color="auto"/>
              <w:left w:val="single" w:sz="4" w:space="0" w:color="auto"/>
              <w:bottom w:val="single" w:sz="4" w:space="0" w:color="auto"/>
              <w:right w:val="single" w:sz="4" w:space="0" w:color="auto"/>
            </w:tcBorders>
            <w:hideMark/>
          </w:tcPr>
          <w:p w:rsidR="003E2C88" w:rsidRPr="00B149EA" w:rsidRDefault="003E2C88" w:rsidP="003E2C88">
            <w:pPr>
              <w:rPr>
                <w:sz w:val="20"/>
                <w:szCs w:val="20"/>
              </w:rPr>
            </w:pPr>
            <w:r w:rsidRPr="00B149EA">
              <w:rPr>
                <w:sz w:val="20"/>
                <w:szCs w:val="20"/>
              </w:rPr>
              <w:t xml:space="preserve">уч. звание </w:t>
            </w:r>
          </w:p>
        </w:tc>
        <w:tc>
          <w:tcPr>
            <w:tcW w:w="1914" w:type="dxa"/>
            <w:tcBorders>
              <w:top w:val="single" w:sz="4" w:space="0" w:color="auto"/>
              <w:left w:val="single" w:sz="4" w:space="0" w:color="auto"/>
              <w:bottom w:val="single" w:sz="4" w:space="0" w:color="auto"/>
              <w:right w:val="single" w:sz="4" w:space="0" w:color="auto"/>
            </w:tcBorders>
            <w:hideMark/>
          </w:tcPr>
          <w:p w:rsidR="003E2C88" w:rsidRPr="00B149EA" w:rsidRDefault="003E2C88">
            <w:pPr>
              <w:rPr>
                <w:sz w:val="20"/>
                <w:szCs w:val="20"/>
              </w:rPr>
            </w:pPr>
            <w:r w:rsidRPr="00B149EA">
              <w:rPr>
                <w:sz w:val="20"/>
                <w:szCs w:val="20"/>
              </w:rPr>
              <w:t>уч. степень</w:t>
            </w:r>
          </w:p>
        </w:tc>
        <w:tc>
          <w:tcPr>
            <w:tcW w:w="1915" w:type="dxa"/>
            <w:tcBorders>
              <w:top w:val="single" w:sz="4" w:space="0" w:color="auto"/>
              <w:left w:val="single" w:sz="4" w:space="0" w:color="auto"/>
              <w:bottom w:val="single" w:sz="4" w:space="0" w:color="auto"/>
              <w:right w:val="single" w:sz="4" w:space="0" w:color="auto"/>
            </w:tcBorders>
          </w:tcPr>
          <w:tbl>
            <w:tblPr>
              <w:tblStyle w:val="13"/>
              <w:tblW w:w="14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15"/>
            </w:tblGrid>
            <w:tr w:rsidR="00B149EA" w:rsidRPr="00B149EA" w:rsidTr="00B149EA">
              <w:tc>
                <w:tcPr>
                  <w:tcW w:w="1844" w:type="dxa"/>
                  <w:hideMark/>
                </w:tcPr>
                <w:p w:rsidR="00B149EA" w:rsidRPr="00B149EA" w:rsidRDefault="00B149EA" w:rsidP="00B149EA">
                  <w:pPr>
                    <w:rPr>
                      <w:rFonts w:eastAsia="Calibri"/>
                      <w:sz w:val="20"/>
                      <w:szCs w:val="20"/>
                    </w:rPr>
                  </w:pPr>
                  <w:r w:rsidRPr="00B149EA">
                    <w:rPr>
                      <w:rFonts w:eastAsia="Calibri"/>
                      <w:sz w:val="20"/>
                      <w:szCs w:val="20"/>
                    </w:rPr>
                    <w:t xml:space="preserve">Сведения о </w:t>
                  </w:r>
                </w:p>
                <w:p w:rsidR="00B149EA" w:rsidRPr="00B149EA" w:rsidRDefault="00B149EA" w:rsidP="00B149EA">
                  <w:pPr>
                    <w:rPr>
                      <w:rFonts w:eastAsia="Calibri"/>
                      <w:sz w:val="20"/>
                      <w:szCs w:val="20"/>
                    </w:rPr>
                  </w:pPr>
                  <w:r w:rsidRPr="00B149EA">
                    <w:rPr>
                      <w:rFonts w:eastAsia="Calibri"/>
                      <w:sz w:val="20"/>
                      <w:szCs w:val="20"/>
                    </w:rPr>
                    <w:t xml:space="preserve">дополнительном </w:t>
                  </w:r>
                </w:p>
                <w:p w:rsidR="00B149EA" w:rsidRPr="00B149EA" w:rsidRDefault="00B149EA" w:rsidP="00B149EA">
                  <w:pPr>
                    <w:rPr>
                      <w:rFonts w:eastAsia="Calibri"/>
                      <w:sz w:val="20"/>
                      <w:szCs w:val="20"/>
                    </w:rPr>
                  </w:pPr>
                  <w:r w:rsidRPr="00B149EA">
                    <w:rPr>
                      <w:rFonts w:eastAsia="Calibri"/>
                      <w:sz w:val="20"/>
                      <w:szCs w:val="20"/>
                    </w:rPr>
                    <w:t xml:space="preserve">профессиональном </w:t>
                  </w:r>
                </w:p>
                <w:p w:rsidR="00B149EA" w:rsidRPr="00B149EA" w:rsidRDefault="00B149EA" w:rsidP="00B149EA">
                  <w:pPr>
                    <w:rPr>
                      <w:rFonts w:eastAsia="Calibri"/>
                      <w:sz w:val="20"/>
                      <w:szCs w:val="20"/>
                    </w:rPr>
                  </w:pPr>
                  <w:proofErr w:type="gramStart"/>
                  <w:r w:rsidRPr="00B149EA">
                    <w:rPr>
                      <w:rFonts w:eastAsia="Calibri"/>
                      <w:sz w:val="20"/>
                      <w:szCs w:val="20"/>
                    </w:rPr>
                    <w:t>образовании</w:t>
                  </w:r>
                  <w:proofErr w:type="gramEnd"/>
                </w:p>
              </w:tc>
            </w:tr>
          </w:tbl>
          <w:p w:rsidR="003E2C88" w:rsidRPr="00B149EA" w:rsidRDefault="003E2C88">
            <w:pPr>
              <w:rPr>
                <w:sz w:val="20"/>
                <w:szCs w:val="20"/>
              </w:rPr>
            </w:pPr>
          </w:p>
        </w:tc>
      </w:tr>
      <w:tr w:rsidR="003E2C88" w:rsidTr="00B149EA">
        <w:tc>
          <w:tcPr>
            <w:tcW w:w="1914" w:type="dxa"/>
            <w:tcBorders>
              <w:top w:val="single" w:sz="4" w:space="0" w:color="auto"/>
              <w:left w:val="single" w:sz="4" w:space="0" w:color="auto"/>
              <w:bottom w:val="single" w:sz="4" w:space="0" w:color="auto"/>
              <w:right w:val="single" w:sz="4" w:space="0" w:color="auto"/>
            </w:tcBorders>
          </w:tcPr>
          <w:p w:rsidR="003E2C88" w:rsidRPr="00B149EA" w:rsidRDefault="003E2C88">
            <w:pPr>
              <w:rPr>
                <w:sz w:val="20"/>
                <w:szCs w:val="20"/>
              </w:rPr>
            </w:pPr>
            <w:r w:rsidRPr="00B149EA">
              <w:rPr>
                <w:sz w:val="20"/>
                <w:szCs w:val="20"/>
              </w:rPr>
              <w:t>Шарафутдинова Н.Х.</w:t>
            </w:r>
          </w:p>
        </w:tc>
        <w:tc>
          <w:tcPr>
            <w:tcW w:w="1914" w:type="dxa"/>
            <w:tcBorders>
              <w:top w:val="single" w:sz="4" w:space="0" w:color="auto"/>
              <w:left w:val="single" w:sz="4" w:space="0" w:color="auto"/>
              <w:bottom w:val="single" w:sz="4" w:space="0" w:color="auto"/>
              <w:right w:val="single" w:sz="4" w:space="0" w:color="auto"/>
            </w:tcBorders>
            <w:hideMark/>
          </w:tcPr>
          <w:p w:rsidR="003E2C88" w:rsidRPr="00B149EA" w:rsidRDefault="003E2C88">
            <w:pPr>
              <w:rPr>
                <w:sz w:val="20"/>
                <w:szCs w:val="20"/>
              </w:rPr>
            </w:pPr>
            <w:r w:rsidRPr="00B149EA">
              <w:rPr>
                <w:sz w:val="20"/>
                <w:szCs w:val="20"/>
              </w:rPr>
              <w:t>заведующий кафедрой</w:t>
            </w:r>
          </w:p>
        </w:tc>
        <w:tc>
          <w:tcPr>
            <w:tcW w:w="1914" w:type="dxa"/>
            <w:tcBorders>
              <w:top w:val="single" w:sz="4" w:space="0" w:color="auto"/>
              <w:left w:val="single" w:sz="4" w:space="0" w:color="auto"/>
              <w:bottom w:val="single" w:sz="4" w:space="0" w:color="auto"/>
              <w:right w:val="single" w:sz="4" w:space="0" w:color="auto"/>
            </w:tcBorders>
            <w:hideMark/>
          </w:tcPr>
          <w:p w:rsidR="003E2C88" w:rsidRPr="00B149EA" w:rsidRDefault="003E2C88">
            <w:pPr>
              <w:rPr>
                <w:sz w:val="20"/>
                <w:szCs w:val="20"/>
              </w:rPr>
            </w:pPr>
            <w:r w:rsidRPr="00B149EA">
              <w:rPr>
                <w:sz w:val="20"/>
                <w:szCs w:val="20"/>
              </w:rPr>
              <w:t>профессор</w:t>
            </w:r>
          </w:p>
        </w:tc>
        <w:tc>
          <w:tcPr>
            <w:tcW w:w="1914" w:type="dxa"/>
            <w:tcBorders>
              <w:top w:val="single" w:sz="4" w:space="0" w:color="auto"/>
              <w:left w:val="single" w:sz="4" w:space="0" w:color="auto"/>
              <w:bottom w:val="single" w:sz="4" w:space="0" w:color="auto"/>
              <w:right w:val="single" w:sz="4" w:space="0" w:color="auto"/>
            </w:tcBorders>
            <w:hideMark/>
          </w:tcPr>
          <w:p w:rsidR="003E2C88" w:rsidRPr="00B149EA" w:rsidRDefault="003E2C88">
            <w:pPr>
              <w:rPr>
                <w:sz w:val="20"/>
                <w:szCs w:val="20"/>
              </w:rPr>
            </w:pPr>
            <w:r w:rsidRPr="00B149EA">
              <w:rPr>
                <w:sz w:val="20"/>
                <w:szCs w:val="20"/>
              </w:rPr>
              <w:t>д.м.н.</w:t>
            </w:r>
          </w:p>
        </w:tc>
        <w:tc>
          <w:tcPr>
            <w:tcW w:w="1915" w:type="dxa"/>
            <w:tcBorders>
              <w:top w:val="single" w:sz="4" w:space="0" w:color="auto"/>
              <w:left w:val="single" w:sz="4" w:space="0" w:color="auto"/>
              <w:bottom w:val="single" w:sz="4" w:space="0" w:color="auto"/>
              <w:right w:val="single" w:sz="4" w:space="0" w:color="auto"/>
            </w:tcBorders>
          </w:tcPr>
          <w:p w:rsidR="003E2C88" w:rsidRPr="00B149EA" w:rsidRDefault="003E2C88">
            <w:pPr>
              <w:rPr>
                <w:sz w:val="20"/>
                <w:szCs w:val="20"/>
              </w:rPr>
            </w:pPr>
            <w:r w:rsidRPr="00B149EA">
              <w:rPr>
                <w:rFonts w:eastAsia="Calibri"/>
                <w:sz w:val="20"/>
                <w:szCs w:val="20"/>
              </w:rPr>
              <w:t>Специальность «Организация здравоохранения и общественное здоровье» 14.02.2015 №0102040007025</w:t>
            </w:r>
          </w:p>
        </w:tc>
      </w:tr>
    </w:tbl>
    <w:p w:rsidR="00694502" w:rsidRDefault="00694502" w:rsidP="00694502"/>
    <w:p w:rsidR="00694502" w:rsidRDefault="00694502" w:rsidP="00694502"/>
    <w:p w:rsidR="00694502" w:rsidRDefault="00694502" w:rsidP="00694502">
      <w:pPr>
        <w:jc w:val="both"/>
      </w:pPr>
    </w:p>
    <w:p w:rsidR="00694502" w:rsidRDefault="00694502" w:rsidP="00694502">
      <w:pPr>
        <w:jc w:val="both"/>
      </w:pPr>
    </w:p>
    <w:p w:rsidR="00694502" w:rsidRDefault="00694502" w:rsidP="00694502">
      <w:pPr>
        <w:jc w:val="both"/>
      </w:pPr>
    </w:p>
    <w:p w:rsidR="00694502" w:rsidRDefault="00694502" w:rsidP="00694502">
      <w:pPr>
        <w:jc w:val="both"/>
      </w:pPr>
    </w:p>
    <w:p w:rsidR="00694502" w:rsidRDefault="00694502" w:rsidP="00694502">
      <w:pPr>
        <w:jc w:val="both"/>
      </w:pPr>
    </w:p>
    <w:p w:rsidR="005012BE" w:rsidRDefault="005012BE" w:rsidP="005012BE">
      <w:pPr>
        <w:ind w:right="-1" w:firstLine="708"/>
        <w:jc w:val="both"/>
      </w:pPr>
      <w:r w:rsidRPr="00DA3FC3">
        <w:t>Рецензенты:</w:t>
      </w:r>
    </w:p>
    <w:p w:rsidR="005012BE" w:rsidRDefault="005012BE" w:rsidP="005012BE">
      <w:pPr>
        <w:ind w:right="-1"/>
        <w:jc w:val="both"/>
      </w:pPr>
      <w:r w:rsidRPr="00DA3FC3">
        <w:t>1. Тюков Юрий Аркадьевич, д.м.н., профессор, заведующий кафедрой общественного здоровья и здравоохранения ГБОУ ВПО «Южно-уральский государственный медицинский университет» Минздрава России</w:t>
      </w:r>
    </w:p>
    <w:p w:rsidR="005012BE" w:rsidRPr="00DA3FC3" w:rsidRDefault="005012BE" w:rsidP="005012BE">
      <w:pPr>
        <w:ind w:right="-1"/>
        <w:jc w:val="both"/>
      </w:pPr>
      <w:r w:rsidRPr="00DA3FC3">
        <w:t xml:space="preserve">2. </w:t>
      </w:r>
      <w:proofErr w:type="spellStart"/>
      <w:r w:rsidRPr="00DA3FC3">
        <w:t>Мухаметзянов</w:t>
      </w:r>
      <w:proofErr w:type="spellEnd"/>
      <w:r w:rsidRPr="00DA3FC3">
        <w:t xml:space="preserve"> </w:t>
      </w:r>
      <w:proofErr w:type="spellStart"/>
      <w:r w:rsidRPr="00DA3FC3">
        <w:t>Азат</w:t>
      </w:r>
      <w:proofErr w:type="spellEnd"/>
      <w:r w:rsidRPr="00DA3FC3">
        <w:t xml:space="preserve"> </w:t>
      </w:r>
      <w:proofErr w:type="spellStart"/>
      <w:r w:rsidRPr="00DA3FC3">
        <w:t>Мунирович</w:t>
      </w:r>
      <w:proofErr w:type="spellEnd"/>
      <w:r w:rsidRPr="00DA3FC3">
        <w:t xml:space="preserve">, к.м.н., главный врач МБУЗ «Городская </w:t>
      </w:r>
      <w:r w:rsidR="00E87200">
        <w:t>детская клиническая больница № 17» г. Уфы</w:t>
      </w:r>
    </w:p>
    <w:p w:rsidR="00694502" w:rsidRDefault="00694502" w:rsidP="00694502"/>
    <w:p w:rsidR="00694502" w:rsidRDefault="00694502" w:rsidP="00694502"/>
    <w:p w:rsidR="00694502" w:rsidRDefault="00694502" w:rsidP="00694502"/>
    <w:p w:rsidR="00694502" w:rsidRDefault="00694502" w:rsidP="008314F2">
      <w:pPr>
        <w:ind w:firstLine="708"/>
        <w:jc w:val="both"/>
        <w:rPr>
          <w:b/>
        </w:rPr>
      </w:pPr>
      <w:r>
        <w:t>Пр</w:t>
      </w:r>
      <w:r w:rsidR="00F67BF8">
        <w:t>ог</w:t>
      </w:r>
      <w:r w:rsidR="0080409A">
        <w:t>рамма обсуждена и одобрена ЦМК социально-экономических наук</w:t>
      </w:r>
      <w:r w:rsidR="00F67BF8">
        <w:t xml:space="preserve"> ГБОУ ВПО «Башкирский</w:t>
      </w:r>
      <w:r>
        <w:t xml:space="preserve"> государственный медицинский университет» Минздрава России</w:t>
      </w:r>
    </w:p>
    <w:p w:rsidR="00694502" w:rsidRDefault="00694502" w:rsidP="00694502"/>
    <w:p w:rsidR="00694502" w:rsidRDefault="00F67BF8" w:rsidP="000D5789">
      <w:pPr>
        <w:ind w:firstLine="708"/>
      </w:pPr>
      <w:r>
        <w:t xml:space="preserve">Протокол № </w:t>
      </w:r>
      <w:r w:rsidR="00E624B3">
        <w:t>___</w:t>
      </w:r>
      <w:r>
        <w:t>от «___ »________20</w:t>
      </w:r>
      <w:r w:rsidR="00324756">
        <w:t>1__</w:t>
      </w:r>
      <w:r w:rsidR="00694502">
        <w:t xml:space="preserve"> г.</w:t>
      </w:r>
    </w:p>
    <w:p w:rsidR="00694502" w:rsidRDefault="00694502" w:rsidP="00694502"/>
    <w:p w:rsidR="00694502" w:rsidRDefault="00694502" w:rsidP="00694502"/>
    <w:p w:rsidR="00694502" w:rsidRDefault="00694502" w:rsidP="00694502"/>
    <w:p w:rsidR="00166EEE" w:rsidRPr="00166EEE" w:rsidRDefault="00166EEE" w:rsidP="00166EEE">
      <w:pPr>
        <w:pStyle w:val="a7"/>
        <w:ind w:left="540" w:firstLine="0"/>
        <w:rPr>
          <w:b/>
          <w:i/>
          <w:caps/>
          <w:sz w:val="24"/>
          <w:szCs w:val="24"/>
        </w:rPr>
      </w:pPr>
    </w:p>
    <w:p w:rsidR="00166EEE" w:rsidRPr="00166EEE" w:rsidRDefault="00166EEE" w:rsidP="00166EEE">
      <w:pPr>
        <w:pStyle w:val="a7"/>
        <w:ind w:left="540" w:firstLine="0"/>
        <w:rPr>
          <w:b/>
          <w:i/>
          <w:caps/>
          <w:sz w:val="24"/>
          <w:szCs w:val="24"/>
        </w:rPr>
      </w:pPr>
    </w:p>
    <w:p w:rsidR="00166EEE" w:rsidRPr="00166EEE" w:rsidRDefault="00166EEE" w:rsidP="00166EEE">
      <w:pPr>
        <w:pStyle w:val="a7"/>
        <w:ind w:left="540" w:firstLine="0"/>
        <w:rPr>
          <w:b/>
          <w:i/>
          <w:caps/>
          <w:sz w:val="24"/>
          <w:szCs w:val="24"/>
        </w:rPr>
      </w:pPr>
    </w:p>
    <w:p w:rsidR="00166EEE" w:rsidRPr="00166EEE" w:rsidRDefault="00166EEE" w:rsidP="00166EEE">
      <w:pPr>
        <w:pStyle w:val="a7"/>
        <w:ind w:left="540" w:firstLine="0"/>
        <w:rPr>
          <w:b/>
          <w:i/>
          <w:caps/>
          <w:sz w:val="24"/>
          <w:szCs w:val="24"/>
        </w:rPr>
      </w:pPr>
    </w:p>
    <w:p w:rsidR="00166EEE" w:rsidRPr="00166EEE" w:rsidRDefault="00166EEE" w:rsidP="00166EEE">
      <w:pPr>
        <w:pStyle w:val="a7"/>
        <w:ind w:left="540" w:firstLine="0"/>
        <w:rPr>
          <w:b/>
          <w:i/>
          <w:caps/>
          <w:sz w:val="24"/>
          <w:szCs w:val="24"/>
        </w:rPr>
      </w:pPr>
    </w:p>
    <w:p w:rsidR="00FE45BA" w:rsidRDefault="00FE45BA">
      <w:pPr>
        <w:spacing w:after="200" w:line="276" w:lineRule="auto"/>
        <w:rPr>
          <w:b/>
          <w:i/>
          <w:caps/>
        </w:rPr>
      </w:pPr>
      <w:r>
        <w:rPr>
          <w:b/>
          <w:i/>
          <w:caps/>
        </w:rPr>
        <w:br w:type="page"/>
      </w:r>
    </w:p>
    <w:p w:rsidR="00166EEE" w:rsidRPr="00173707" w:rsidRDefault="00166EEE" w:rsidP="008314F2">
      <w:pPr>
        <w:ind w:left="181" w:firstLine="528"/>
        <w:rPr>
          <w:b/>
          <w:i/>
          <w:caps/>
        </w:rPr>
      </w:pPr>
      <w:r w:rsidRPr="00173707">
        <w:rPr>
          <w:b/>
          <w:caps/>
        </w:rPr>
        <w:lastRenderedPageBreak/>
        <w:t>Цель, задачи и м</w:t>
      </w:r>
      <w:r w:rsidR="00B35FF8" w:rsidRPr="00173707">
        <w:rPr>
          <w:b/>
          <w:caps/>
        </w:rPr>
        <w:t xml:space="preserve">есто дисциплины </w:t>
      </w:r>
      <w:r w:rsidRPr="00173707">
        <w:rPr>
          <w:b/>
          <w:caps/>
        </w:rPr>
        <w:t xml:space="preserve"> </w:t>
      </w:r>
    </w:p>
    <w:p w:rsidR="00C65D8B" w:rsidRPr="00DA3FC3" w:rsidRDefault="00C65D8B" w:rsidP="00C65D8B">
      <w:pPr>
        <w:pStyle w:val="a9"/>
        <w:numPr>
          <w:ilvl w:val="0"/>
          <w:numId w:val="1"/>
        </w:numPr>
        <w:spacing w:before="0" w:beforeAutospacing="0" w:after="0" w:afterAutospacing="0"/>
        <w:ind w:right="-1"/>
        <w:jc w:val="both"/>
        <w:rPr>
          <w:lang w:eastAsia="en-US"/>
        </w:rPr>
      </w:pPr>
      <w:r w:rsidRPr="00DA3FC3">
        <w:rPr>
          <w:lang w:eastAsia="en-US"/>
        </w:rPr>
        <w:t>Обучение, формирование и совершенствование профессиональной подготовки врача-специалиста, ориентирующегося в социальной политике</w:t>
      </w:r>
      <w:r>
        <w:rPr>
          <w:lang w:eastAsia="en-US"/>
        </w:rPr>
        <w:t>, в законодательных документах</w:t>
      </w:r>
      <w:r w:rsidRPr="00DA3FC3">
        <w:rPr>
          <w:lang w:eastAsia="en-US"/>
        </w:rPr>
        <w:t>, общественном здоровье</w:t>
      </w:r>
      <w:r w:rsidR="003350B4">
        <w:rPr>
          <w:lang w:eastAsia="en-US"/>
        </w:rPr>
        <w:t>, методах его анализа с применением медицинской статистики</w:t>
      </w:r>
      <w:r w:rsidRPr="00DA3FC3">
        <w:rPr>
          <w:lang w:eastAsia="en-US"/>
        </w:rPr>
        <w:t>.</w:t>
      </w:r>
    </w:p>
    <w:p w:rsidR="00C65D8B" w:rsidRPr="00DA3FC3" w:rsidRDefault="00C65D8B" w:rsidP="00C65D8B">
      <w:pPr>
        <w:pStyle w:val="a9"/>
        <w:numPr>
          <w:ilvl w:val="0"/>
          <w:numId w:val="1"/>
        </w:numPr>
        <w:spacing w:before="0" w:beforeAutospacing="0" w:after="0" w:afterAutospacing="0"/>
        <w:ind w:right="-1"/>
        <w:jc w:val="both"/>
        <w:rPr>
          <w:lang w:eastAsia="en-US"/>
        </w:rPr>
      </w:pPr>
      <w:proofErr w:type="gramStart"/>
      <w:r w:rsidRPr="00DA3FC3">
        <w:rPr>
          <w:lang w:eastAsia="en-US"/>
        </w:rPr>
        <w:t xml:space="preserve">Обучение </w:t>
      </w:r>
      <w:r>
        <w:rPr>
          <w:lang w:eastAsia="en-US"/>
        </w:rPr>
        <w:t>по вопросам</w:t>
      </w:r>
      <w:proofErr w:type="gramEnd"/>
      <w:r w:rsidRPr="00DA3FC3">
        <w:rPr>
          <w:lang w:eastAsia="en-US"/>
        </w:rPr>
        <w:t xml:space="preserve"> </w:t>
      </w:r>
      <w:r>
        <w:rPr>
          <w:lang w:eastAsia="en-US"/>
        </w:rPr>
        <w:t>организации</w:t>
      </w:r>
      <w:r w:rsidRPr="00DA3FC3">
        <w:rPr>
          <w:lang w:eastAsia="en-US"/>
        </w:rPr>
        <w:t xml:space="preserve"> медицинской помощи и соответствия медицинских услуг уровню заболеваемости, смертности, потребностям населения и передовым достижениям медицинской науки.</w:t>
      </w:r>
    </w:p>
    <w:p w:rsidR="00C65D8B" w:rsidRPr="00DA3FC3" w:rsidRDefault="00C65D8B" w:rsidP="00C65D8B">
      <w:pPr>
        <w:pStyle w:val="a9"/>
        <w:numPr>
          <w:ilvl w:val="0"/>
          <w:numId w:val="1"/>
        </w:numPr>
        <w:spacing w:before="0" w:beforeAutospacing="0" w:after="0" w:afterAutospacing="0"/>
        <w:ind w:right="-1"/>
        <w:jc w:val="both"/>
        <w:rPr>
          <w:lang w:eastAsia="en-US"/>
        </w:rPr>
      </w:pPr>
      <w:r w:rsidRPr="00DA3FC3">
        <w:rPr>
          <w:lang w:eastAsia="en-US"/>
        </w:rPr>
        <w:t xml:space="preserve">Изучение, формирование и совершенствование системы общих и специальных знаний, умений, позволяющих врачу свободно ориентироваться в вопросах организации здравоохранения, общественного здоровья, страховой медицины, медицинской психологии, </w:t>
      </w:r>
      <w:r w:rsidRPr="00DA3FC3">
        <w:t>основ медицинского права и вопросов профессионального правосознания медицинских работников,</w:t>
      </w:r>
      <w:r w:rsidRPr="00DA3FC3">
        <w:rPr>
          <w:lang w:eastAsia="en-US"/>
        </w:rPr>
        <w:t xml:space="preserve"> национальной системы здравоохранения.</w:t>
      </w:r>
    </w:p>
    <w:p w:rsidR="00166EEE" w:rsidRPr="00173707" w:rsidRDefault="00166EEE" w:rsidP="00173707">
      <w:pPr>
        <w:pStyle w:val="a7"/>
        <w:numPr>
          <w:ilvl w:val="0"/>
          <w:numId w:val="1"/>
        </w:numPr>
        <w:spacing w:line="240" w:lineRule="auto"/>
        <w:ind w:left="0" w:firstLine="709"/>
        <w:rPr>
          <w:b/>
          <w:caps/>
          <w:sz w:val="24"/>
          <w:szCs w:val="24"/>
        </w:rPr>
      </w:pPr>
      <w:r w:rsidRPr="00173707">
        <w:rPr>
          <w:b/>
          <w:caps/>
          <w:sz w:val="24"/>
          <w:szCs w:val="24"/>
        </w:rPr>
        <w:t>Требования к результатам освоения дисциплины</w:t>
      </w:r>
    </w:p>
    <w:p w:rsidR="00166EEE" w:rsidRPr="00173707" w:rsidRDefault="00166EEE" w:rsidP="00173707">
      <w:pPr>
        <w:pStyle w:val="a7"/>
        <w:numPr>
          <w:ilvl w:val="1"/>
          <w:numId w:val="1"/>
        </w:numPr>
        <w:spacing w:line="240" w:lineRule="auto"/>
        <w:ind w:left="0" w:firstLine="709"/>
        <w:rPr>
          <w:sz w:val="24"/>
          <w:szCs w:val="24"/>
        </w:rPr>
      </w:pPr>
      <w:r w:rsidRPr="00173707">
        <w:rPr>
          <w:sz w:val="24"/>
          <w:szCs w:val="24"/>
        </w:rPr>
        <w:t>Перечень компетенций, которые формируются в процессе изучения дисциплины:</w:t>
      </w:r>
    </w:p>
    <w:p w:rsidR="002D560F" w:rsidRPr="00D5772B" w:rsidRDefault="002D560F" w:rsidP="002D560F">
      <w:pPr>
        <w:pStyle w:val="1"/>
        <w:keepNext/>
        <w:keepLines/>
        <w:numPr>
          <w:ilvl w:val="0"/>
          <w:numId w:val="0"/>
        </w:numPr>
        <w:shd w:val="clear" w:color="auto" w:fill="FFFFFF"/>
        <w:spacing w:after="0" w:line="326" w:lineRule="exact"/>
        <w:ind w:left="-14" w:firstLine="273"/>
        <w:rPr>
          <w:sz w:val="24"/>
          <w:szCs w:val="24"/>
          <w:shd w:val="clear" w:color="auto" w:fill="FFFFFF"/>
        </w:rPr>
      </w:pPr>
      <w:bookmarkStart w:id="0" w:name="bookmark28"/>
      <w:r w:rsidRPr="00D5772B">
        <w:rPr>
          <w:sz w:val="24"/>
          <w:szCs w:val="24"/>
          <w:shd w:val="clear" w:color="auto" w:fill="FFFFFF"/>
        </w:rPr>
        <w:t>Изучение дисциплины направлено на формирование следующих компетенций:</w:t>
      </w:r>
      <w:bookmarkEnd w:id="0"/>
    </w:p>
    <w:p w:rsidR="002D560F" w:rsidRPr="00D5772B" w:rsidRDefault="002D560F" w:rsidP="00671C34">
      <w:pPr>
        <w:pStyle w:val="a4"/>
        <w:widowControl w:val="0"/>
        <w:numPr>
          <w:ilvl w:val="0"/>
          <w:numId w:val="160"/>
        </w:numPr>
        <w:shd w:val="clear" w:color="auto" w:fill="FFFFFF"/>
        <w:tabs>
          <w:tab w:val="left" w:pos="660"/>
        </w:tabs>
        <w:suppressAutoHyphens/>
        <w:spacing w:line="326" w:lineRule="exact"/>
        <w:ind w:left="-14" w:firstLine="273"/>
        <w:rPr>
          <w:szCs w:val="24"/>
          <w:shd w:val="clear" w:color="auto" w:fill="FFFFFF"/>
        </w:rPr>
      </w:pPr>
      <w:r w:rsidRPr="00D5772B">
        <w:rPr>
          <w:szCs w:val="24"/>
          <w:shd w:val="clear" w:color="auto" w:fill="FFFFFF"/>
        </w:rPr>
        <w:t xml:space="preserve"> готовность к абстрактному мышлению, анализу, синтезу (УК-1);</w:t>
      </w:r>
    </w:p>
    <w:p w:rsidR="002D560F" w:rsidRPr="00D5772B" w:rsidRDefault="002D560F" w:rsidP="00671C34">
      <w:pPr>
        <w:pStyle w:val="a4"/>
        <w:widowControl w:val="0"/>
        <w:numPr>
          <w:ilvl w:val="0"/>
          <w:numId w:val="160"/>
        </w:numPr>
        <w:shd w:val="clear" w:color="auto" w:fill="FFFFFF"/>
        <w:tabs>
          <w:tab w:val="left" w:pos="660"/>
        </w:tabs>
        <w:suppressAutoHyphens/>
        <w:spacing w:line="322" w:lineRule="exact"/>
        <w:ind w:left="-14" w:firstLine="273"/>
        <w:rPr>
          <w:szCs w:val="24"/>
          <w:shd w:val="clear" w:color="auto" w:fill="FFFFFF"/>
        </w:rPr>
      </w:pPr>
      <w:r w:rsidRPr="00D5772B">
        <w:rPr>
          <w:szCs w:val="24"/>
          <w:shd w:val="clear" w:color="auto" w:fill="FFFFFF"/>
        </w:rPr>
        <w:t xml:space="preserve"> готовность к управлению коллективом, толерантно воспринимать социальные, этнические, конфессиональные и культурные различия (УК-2);</w:t>
      </w:r>
    </w:p>
    <w:p w:rsidR="002D560F" w:rsidRPr="00D5772B" w:rsidRDefault="002D560F" w:rsidP="00671C34">
      <w:pPr>
        <w:pStyle w:val="a4"/>
        <w:widowControl w:val="0"/>
        <w:numPr>
          <w:ilvl w:val="0"/>
          <w:numId w:val="160"/>
        </w:numPr>
        <w:shd w:val="clear" w:color="auto" w:fill="FFFFFF"/>
        <w:tabs>
          <w:tab w:val="left" w:pos="660"/>
        </w:tabs>
        <w:suppressAutoHyphens/>
        <w:spacing w:line="322" w:lineRule="exact"/>
        <w:ind w:left="-14" w:firstLine="273"/>
        <w:rPr>
          <w:szCs w:val="24"/>
          <w:shd w:val="clear" w:color="auto" w:fill="FFFFFF"/>
        </w:rPr>
      </w:pPr>
      <w:r w:rsidRPr="00D5772B">
        <w:rPr>
          <w:szCs w:val="24"/>
          <w:shd w:val="clear" w:color="auto" w:fill="FFFFFF"/>
        </w:rPr>
        <w:t>готовность к участию в педагогической деятельности по программам среднего и высшего медицинского образования, а также по дополнительным профессиональным программам для лиц, имеющих среднее профессиональное или высшее образование,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(УК-3).</w:t>
      </w:r>
    </w:p>
    <w:p w:rsidR="002D560F" w:rsidRPr="00D5772B" w:rsidRDefault="002D560F" w:rsidP="00671C34">
      <w:pPr>
        <w:pStyle w:val="a4"/>
        <w:widowControl w:val="0"/>
        <w:numPr>
          <w:ilvl w:val="0"/>
          <w:numId w:val="160"/>
        </w:numPr>
        <w:shd w:val="clear" w:color="auto" w:fill="FFFFFF"/>
        <w:tabs>
          <w:tab w:val="left" w:pos="660"/>
        </w:tabs>
        <w:suppressAutoHyphens/>
        <w:spacing w:line="322" w:lineRule="exact"/>
        <w:ind w:left="-14" w:firstLine="273"/>
        <w:rPr>
          <w:szCs w:val="24"/>
          <w:shd w:val="clear" w:color="auto" w:fill="FFFFFF"/>
        </w:rPr>
      </w:pPr>
      <w:r w:rsidRPr="00D5772B">
        <w:rPr>
          <w:szCs w:val="24"/>
          <w:shd w:val="clear" w:color="auto" w:fill="FFFFFF"/>
        </w:rPr>
        <w:t xml:space="preserve"> готовность к осуществлению комплекса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раннюю диагностику,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 (ПК-1);</w:t>
      </w:r>
    </w:p>
    <w:p w:rsidR="002D560F" w:rsidRPr="00D5772B" w:rsidRDefault="002D560F" w:rsidP="00671C34">
      <w:pPr>
        <w:pStyle w:val="a4"/>
        <w:widowControl w:val="0"/>
        <w:numPr>
          <w:ilvl w:val="0"/>
          <w:numId w:val="160"/>
        </w:numPr>
        <w:shd w:val="clear" w:color="auto" w:fill="FFFFFF"/>
        <w:tabs>
          <w:tab w:val="left" w:pos="700"/>
          <w:tab w:val="left" w:pos="703"/>
        </w:tabs>
        <w:suppressAutoHyphens/>
        <w:spacing w:line="326" w:lineRule="exact"/>
        <w:ind w:left="-14" w:firstLine="273"/>
        <w:rPr>
          <w:szCs w:val="24"/>
          <w:shd w:val="clear" w:color="auto" w:fill="FFFFFF"/>
        </w:rPr>
      </w:pPr>
      <w:r w:rsidRPr="00D5772B">
        <w:rPr>
          <w:szCs w:val="24"/>
          <w:shd w:val="clear" w:color="auto" w:fill="FFFFFF"/>
        </w:rPr>
        <w:t xml:space="preserve"> готовность к проведению противоэпидемических мероприятий, организации защиты населения в очагах особо опасных инфекций, при ухудшении радиационной обстановки, стихийных бедствиях и иных чрезвычайных ситуациях (ПК-</w:t>
      </w:r>
      <w:r>
        <w:rPr>
          <w:szCs w:val="24"/>
          <w:shd w:val="clear" w:color="auto" w:fill="FFFFFF"/>
        </w:rPr>
        <w:t>3</w:t>
      </w:r>
      <w:r w:rsidRPr="00D5772B">
        <w:rPr>
          <w:szCs w:val="24"/>
          <w:shd w:val="clear" w:color="auto" w:fill="FFFFFF"/>
        </w:rPr>
        <w:t>);</w:t>
      </w:r>
    </w:p>
    <w:p w:rsidR="002D560F" w:rsidRPr="00D5772B" w:rsidRDefault="002D560F" w:rsidP="00671C34">
      <w:pPr>
        <w:pStyle w:val="a4"/>
        <w:widowControl w:val="0"/>
        <w:numPr>
          <w:ilvl w:val="0"/>
          <w:numId w:val="160"/>
        </w:numPr>
        <w:shd w:val="clear" w:color="auto" w:fill="FFFFFF"/>
        <w:tabs>
          <w:tab w:val="left" w:pos="700"/>
          <w:tab w:val="left" w:pos="703"/>
        </w:tabs>
        <w:suppressAutoHyphens/>
        <w:spacing w:line="326" w:lineRule="exact"/>
        <w:ind w:left="-14" w:firstLine="273"/>
        <w:rPr>
          <w:szCs w:val="24"/>
          <w:shd w:val="clear" w:color="auto" w:fill="FFFFFF"/>
        </w:rPr>
      </w:pPr>
      <w:r w:rsidRPr="00D5772B">
        <w:rPr>
          <w:szCs w:val="24"/>
          <w:shd w:val="clear" w:color="auto" w:fill="FFFFFF"/>
        </w:rPr>
        <w:t xml:space="preserve"> готовность к применению социально-гигиенических методик сбора и медико-статистического анализа информации о показателях здоровья взрослого населения и подростков (ПК-</w:t>
      </w:r>
      <w:r>
        <w:rPr>
          <w:szCs w:val="24"/>
          <w:shd w:val="clear" w:color="auto" w:fill="FFFFFF"/>
        </w:rPr>
        <w:t>4</w:t>
      </w:r>
      <w:r w:rsidRPr="00D5772B">
        <w:rPr>
          <w:szCs w:val="24"/>
          <w:shd w:val="clear" w:color="auto" w:fill="FFFFFF"/>
        </w:rPr>
        <w:t>);</w:t>
      </w:r>
    </w:p>
    <w:p w:rsidR="002D560F" w:rsidRPr="00D5772B" w:rsidRDefault="002D560F" w:rsidP="00671C34">
      <w:pPr>
        <w:pStyle w:val="a4"/>
        <w:widowControl w:val="0"/>
        <w:numPr>
          <w:ilvl w:val="0"/>
          <w:numId w:val="160"/>
        </w:numPr>
        <w:shd w:val="clear" w:color="auto" w:fill="FFFFFF"/>
        <w:tabs>
          <w:tab w:val="left" w:pos="700"/>
          <w:tab w:val="left" w:pos="703"/>
        </w:tabs>
        <w:suppressAutoHyphens/>
        <w:spacing w:line="326" w:lineRule="exact"/>
        <w:ind w:left="-14" w:firstLine="273"/>
        <w:rPr>
          <w:szCs w:val="24"/>
          <w:shd w:val="clear" w:color="auto" w:fill="FFFFFF"/>
        </w:rPr>
      </w:pPr>
      <w:r w:rsidRPr="00D5772B">
        <w:rPr>
          <w:szCs w:val="24"/>
          <w:shd w:val="clear" w:color="auto" w:fill="FFFFFF"/>
        </w:rPr>
        <w:t>готовность к применению основных принципов организации и управления в сфере охраны здоровья граждан в медицинских организациях и их структурных подразделениях (ПК-</w:t>
      </w:r>
      <w:r>
        <w:rPr>
          <w:szCs w:val="24"/>
          <w:shd w:val="clear" w:color="auto" w:fill="FFFFFF"/>
        </w:rPr>
        <w:t>10</w:t>
      </w:r>
      <w:r w:rsidRPr="00D5772B">
        <w:rPr>
          <w:szCs w:val="24"/>
          <w:shd w:val="clear" w:color="auto" w:fill="FFFFFF"/>
        </w:rPr>
        <w:t>);</w:t>
      </w:r>
    </w:p>
    <w:p w:rsidR="002D560F" w:rsidRPr="00D5772B" w:rsidRDefault="002D560F" w:rsidP="00671C34">
      <w:pPr>
        <w:pStyle w:val="a4"/>
        <w:widowControl w:val="0"/>
        <w:numPr>
          <w:ilvl w:val="0"/>
          <w:numId w:val="160"/>
        </w:numPr>
        <w:shd w:val="clear" w:color="auto" w:fill="FFFFFF"/>
        <w:tabs>
          <w:tab w:val="left" w:pos="700"/>
          <w:tab w:val="left" w:pos="703"/>
        </w:tabs>
        <w:suppressAutoHyphens/>
        <w:spacing w:line="326" w:lineRule="exact"/>
        <w:ind w:left="-14" w:firstLine="273"/>
        <w:rPr>
          <w:szCs w:val="24"/>
          <w:shd w:val="clear" w:color="auto" w:fill="FFFFFF"/>
        </w:rPr>
      </w:pPr>
      <w:r w:rsidRPr="00D5772B">
        <w:rPr>
          <w:szCs w:val="24"/>
          <w:shd w:val="clear" w:color="auto" w:fill="FFFFFF"/>
        </w:rPr>
        <w:t xml:space="preserve"> готовность к оценке качества оказания медицинской помощи с использованием основных медико-статистических показателей (ПК-</w:t>
      </w:r>
      <w:r>
        <w:rPr>
          <w:szCs w:val="24"/>
          <w:shd w:val="clear" w:color="auto" w:fill="FFFFFF"/>
        </w:rPr>
        <w:t>11</w:t>
      </w:r>
      <w:r w:rsidRPr="00D5772B">
        <w:rPr>
          <w:szCs w:val="24"/>
          <w:shd w:val="clear" w:color="auto" w:fill="FFFFFF"/>
        </w:rPr>
        <w:t>);</w:t>
      </w:r>
    </w:p>
    <w:p w:rsidR="002D560F" w:rsidRDefault="002D560F" w:rsidP="002D560F">
      <w:pPr>
        <w:pStyle w:val="a7"/>
        <w:spacing w:line="240" w:lineRule="auto"/>
        <w:ind w:left="0" w:firstLine="540"/>
        <w:rPr>
          <w:sz w:val="24"/>
          <w:szCs w:val="24"/>
          <w:shd w:val="clear" w:color="auto" w:fill="FFFFFF"/>
        </w:rPr>
      </w:pPr>
      <w:r>
        <w:rPr>
          <w:sz w:val="24"/>
          <w:szCs w:val="24"/>
          <w:shd w:val="clear" w:color="auto" w:fill="FFFFFF"/>
        </w:rPr>
        <w:t>-</w:t>
      </w:r>
      <w:r w:rsidRPr="00D5772B">
        <w:rPr>
          <w:sz w:val="24"/>
          <w:szCs w:val="24"/>
          <w:shd w:val="clear" w:color="auto" w:fill="FFFFFF"/>
        </w:rPr>
        <w:t xml:space="preserve"> готовность к организации медицинской помощи при чрезвычайных ситуациях, в том числе медицинской эвакуации (ПК-</w:t>
      </w:r>
      <w:r>
        <w:rPr>
          <w:sz w:val="24"/>
          <w:szCs w:val="24"/>
          <w:shd w:val="clear" w:color="auto" w:fill="FFFFFF"/>
        </w:rPr>
        <w:t>12).</w:t>
      </w:r>
    </w:p>
    <w:p w:rsidR="002D560F" w:rsidRPr="002D560F" w:rsidRDefault="002D560F" w:rsidP="002D560F">
      <w:pPr>
        <w:widowControl w:val="0"/>
        <w:shd w:val="clear" w:color="auto" w:fill="FFFFFF"/>
        <w:tabs>
          <w:tab w:val="num" w:pos="0"/>
        </w:tabs>
        <w:suppressAutoHyphens/>
        <w:spacing w:line="270" w:lineRule="exact"/>
        <w:ind w:left="-41" w:firstLine="314"/>
        <w:jc w:val="center"/>
        <w:outlineLvl w:val="0"/>
        <w:rPr>
          <w:b/>
          <w:bCs/>
          <w:shd w:val="clear" w:color="auto" w:fill="FFFFFF"/>
          <w:lang w:bidi="ru-RU"/>
        </w:rPr>
      </w:pPr>
      <w:bookmarkStart w:id="1" w:name="bookmark29"/>
      <w:r w:rsidRPr="002D560F">
        <w:rPr>
          <w:b/>
          <w:bCs/>
          <w:shd w:val="clear" w:color="auto" w:fill="FFFFFF"/>
          <w:lang w:bidi="ru-RU"/>
        </w:rPr>
        <w:t>Перечень компетенций и результатов обучения в процессе освоения</w:t>
      </w:r>
      <w:bookmarkEnd w:id="1"/>
    </w:p>
    <w:p w:rsidR="002D560F" w:rsidRPr="002D560F" w:rsidRDefault="002D560F" w:rsidP="002D560F">
      <w:pPr>
        <w:keepNext/>
        <w:keepLines/>
        <w:widowControl w:val="0"/>
        <w:shd w:val="clear" w:color="auto" w:fill="FFFFFF"/>
        <w:suppressAutoHyphens/>
        <w:spacing w:after="426" w:line="270" w:lineRule="exact"/>
        <w:ind w:left="-41" w:firstLine="314"/>
        <w:jc w:val="center"/>
        <w:outlineLvl w:val="0"/>
        <w:rPr>
          <w:b/>
          <w:bCs/>
          <w:shd w:val="clear" w:color="auto" w:fill="FFFFFF"/>
          <w:lang w:bidi="ru-RU"/>
        </w:rPr>
      </w:pPr>
      <w:bookmarkStart w:id="2" w:name="bookmark30"/>
      <w:r w:rsidRPr="002D560F">
        <w:rPr>
          <w:b/>
          <w:bCs/>
          <w:shd w:val="clear" w:color="auto" w:fill="FFFFFF"/>
          <w:lang w:bidi="ru-RU"/>
        </w:rPr>
        <w:lastRenderedPageBreak/>
        <w:t>дисциплины «Общественное здоровье и здравоохранение»</w:t>
      </w:r>
      <w:bookmarkEnd w:id="2"/>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03"/>
        <w:gridCol w:w="3735"/>
        <w:gridCol w:w="2006"/>
        <w:gridCol w:w="1608"/>
        <w:gridCol w:w="1129"/>
      </w:tblGrid>
      <w:tr w:rsidR="002D560F" w:rsidRPr="002D560F" w:rsidTr="002D560F">
        <w:trPr>
          <w:trHeight w:val="1118"/>
        </w:trPr>
        <w:tc>
          <w:tcPr>
            <w:tcW w:w="1003" w:type="dxa"/>
            <w:shd w:val="clear" w:color="auto" w:fill="auto"/>
          </w:tcPr>
          <w:p w:rsidR="002D560F" w:rsidRPr="002D560F" w:rsidRDefault="002D560F" w:rsidP="002D560F">
            <w:pPr>
              <w:widowControl w:val="0"/>
              <w:suppressAutoHyphens/>
              <w:snapToGrid w:val="0"/>
              <w:spacing w:line="274" w:lineRule="exact"/>
              <w:jc w:val="both"/>
              <w:rPr>
                <w:b/>
                <w:bCs/>
                <w:shd w:val="clear" w:color="auto" w:fill="FFFFFF"/>
                <w:lang w:bidi="ru-RU"/>
              </w:rPr>
            </w:pPr>
            <w:r w:rsidRPr="002D560F">
              <w:rPr>
                <w:b/>
                <w:bCs/>
                <w:lang w:bidi="ru-RU"/>
              </w:rPr>
              <w:t>Ко</w:t>
            </w:r>
            <w:r w:rsidRPr="002D560F">
              <w:rPr>
                <w:b/>
                <w:bCs/>
                <w:shd w:val="clear" w:color="auto" w:fill="FFFFFF"/>
                <w:lang w:bidi="ru-RU"/>
              </w:rPr>
              <w:t>мпе</w:t>
            </w:r>
            <w:r w:rsidRPr="002D560F">
              <w:rPr>
                <w:b/>
                <w:bCs/>
                <w:shd w:val="clear" w:color="auto" w:fill="FFFFFF"/>
                <w:lang w:bidi="ru-RU"/>
              </w:rPr>
              <w:softHyphen/>
              <w:t>тенция</w:t>
            </w:r>
          </w:p>
        </w:tc>
        <w:tc>
          <w:tcPr>
            <w:tcW w:w="5741" w:type="dxa"/>
            <w:gridSpan w:val="2"/>
            <w:shd w:val="clear" w:color="auto" w:fill="auto"/>
          </w:tcPr>
          <w:p w:rsidR="002D560F" w:rsidRPr="002D560F" w:rsidRDefault="002D560F" w:rsidP="002D560F">
            <w:pPr>
              <w:widowControl w:val="0"/>
              <w:suppressAutoHyphens/>
              <w:snapToGrid w:val="0"/>
              <w:ind w:left="1700"/>
              <w:rPr>
                <w:b/>
                <w:bCs/>
                <w:lang w:bidi="ru-RU"/>
              </w:rPr>
            </w:pPr>
            <w:r w:rsidRPr="002D560F">
              <w:rPr>
                <w:b/>
                <w:bCs/>
                <w:lang w:bidi="ru-RU"/>
              </w:rPr>
              <w:t>Результаты обучения</w:t>
            </w:r>
          </w:p>
        </w:tc>
        <w:tc>
          <w:tcPr>
            <w:tcW w:w="1608" w:type="dxa"/>
            <w:shd w:val="clear" w:color="auto" w:fill="auto"/>
          </w:tcPr>
          <w:p w:rsidR="002D560F" w:rsidRPr="002D560F" w:rsidRDefault="002D560F" w:rsidP="002D560F">
            <w:pPr>
              <w:widowControl w:val="0"/>
              <w:suppressAutoHyphens/>
              <w:snapToGrid w:val="0"/>
              <w:spacing w:line="274" w:lineRule="exact"/>
              <w:jc w:val="center"/>
              <w:rPr>
                <w:b/>
                <w:bCs/>
                <w:lang w:bidi="ru-RU"/>
              </w:rPr>
            </w:pPr>
            <w:r w:rsidRPr="002D560F">
              <w:rPr>
                <w:b/>
                <w:bCs/>
                <w:lang w:bidi="ru-RU"/>
              </w:rPr>
              <w:t>Виды занятий</w:t>
            </w:r>
          </w:p>
        </w:tc>
        <w:tc>
          <w:tcPr>
            <w:tcW w:w="1129" w:type="dxa"/>
            <w:shd w:val="clear" w:color="auto" w:fill="auto"/>
          </w:tcPr>
          <w:p w:rsidR="002D560F" w:rsidRPr="002D560F" w:rsidRDefault="002D560F" w:rsidP="002D560F">
            <w:pPr>
              <w:widowControl w:val="0"/>
              <w:suppressAutoHyphens/>
              <w:snapToGrid w:val="0"/>
              <w:spacing w:line="274" w:lineRule="exact"/>
              <w:jc w:val="center"/>
              <w:rPr>
                <w:b/>
                <w:bCs/>
                <w:lang w:bidi="ru-RU"/>
              </w:rPr>
            </w:pPr>
            <w:proofErr w:type="spellStart"/>
            <w:r w:rsidRPr="002D560F">
              <w:rPr>
                <w:b/>
                <w:bCs/>
                <w:lang w:bidi="ru-RU"/>
              </w:rPr>
              <w:t>Оценоч</w:t>
            </w:r>
            <w:proofErr w:type="spellEnd"/>
          </w:p>
          <w:p w:rsidR="002D560F" w:rsidRPr="002D560F" w:rsidRDefault="002D560F" w:rsidP="002D560F">
            <w:pPr>
              <w:widowControl w:val="0"/>
              <w:suppressAutoHyphens/>
              <w:spacing w:line="274" w:lineRule="exact"/>
              <w:jc w:val="center"/>
              <w:rPr>
                <w:b/>
                <w:bCs/>
                <w:lang w:bidi="ru-RU"/>
              </w:rPr>
            </w:pPr>
            <w:proofErr w:type="spellStart"/>
            <w:r w:rsidRPr="002D560F">
              <w:rPr>
                <w:b/>
                <w:bCs/>
                <w:lang w:bidi="ru-RU"/>
              </w:rPr>
              <w:t>ные</w:t>
            </w:r>
            <w:proofErr w:type="spellEnd"/>
            <w:r w:rsidRPr="002D560F">
              <w:rPr>
                <w:b/>
                <w:bCs/>
                <w:lang w:bidi="ru-RU"/>
              </w:rPr>
              <w:t xml:space="preserve"> средства</w:t>
            </w:r>
          </w:p>
        </w:tc>
      </w:tr>
      <w:tr w:rsidR="002D560F" w:rsidRPr="002D560F" w:rsidTr="002D560F">
        <w:trPr>
          <w:trHeight w:val="288"/>
        </w:trPr>
        <w:tc>
          <w:tcPr>
            <w:tcW w:w="1003" w:type="dxa"/>
            <w:shd w:val="clear" w:color="auto" w:fill="auto"/>
          </w:tcPr>
          <w:p w:rsidR="002D560F" w:rsidRPr="002D560F" w:rsidRDefault="002D560F" w:rsidP="002D560F">
            <w:pPr>
              <w:widowControl w:val="0"/>
              <w:suppressAutoHyphens/>
              <w:snapToGrid w:val="0"/>
              <w:jc w:val="both"/>
              <w:rPr>
                <w:lang w:bidi="ru-RU"/>
              </w:rPr>
            </w:pPr>
            <w:r w:rsidRPr="002D560F">
              <w:rPr>
                <w:lang w:bidi="ru-RU"/>
              </w:rPr>
              <w:t>УК-1</w:t>
            </w:r>
          </w:p>
        </w:tc>
        <w:tc>
          <w:tcPr>
            <w:tcW w:w="8478" w:type="dxa"/>
            <w:gridSpan w:val="4"/>
            <w:shd w:val="clear" w:color="auto" w:fill="auto"/>
          </w:tcPr>
          <w:p w:rsidR="002D560F" w:rsidRPr="002D560F" w:rsidRDefault="002D560F" w:rsidP="002D560F">
            <w:pPr>
              <w:widowControl w:val="0"/>
              <w:suppressAutoHyphens/>
              <w:snapToGrid w:val="0"/>
              <w:ind w:left="120"/>
              <w:rPr>
                <w:lang w:bidi="ru-RU"/>
              </w:rPr>
            </w:pPr>
            <w:r w:rsidRPr="002D560F">
              <w:rPr>
                <w:lang w:bidi="ru-RU"/>
              </w:rPr>
              <w:t>готовность к абстрактному мышлению, анализу, синтезу</w:t>
            </w:r>
          </w:p>
        </w:tc>
      </w:tr>
      <w:tr w:rsidR="002D560F" w:rsidRPr="002D560F" w:rsidTr="002D560F">
        <w:trPr>
          <w:trHeight w:val="3883"/>
        </w:trPr>
        <w:tc>
          <w:tcPr>
            <w:tcW w:w="1003" w:type="dxa"/>
            <w:shd w:val="clear" w:color="auto" w:fill="auto"/>
          </w:tcPr>
          <w:p w:rsidR="002D560F" w:rsidRPr="002D560F" w:rsidRDefault="002D560F" w:rsidP="002D560F">
            <w:pPr>
              <w:widowControl w:val="0"/>
              <w:suppressAutoHyphens/>
              <w:snapToGrid w:val="0"/>
              <w:ind w:left="120"/>
              <w:rPr>
                <w:lang w:bidi="ru-RU"/>
              </w:rPr>
            </w:pPr>
          </w:p>
        </w:tc>
        <w:tc>
          <w:tcPr>
            <w:tcW w:w="5741" w:type="dxa"/>
            <w:gridSpan w:val="2"/>
            <w:shd w:val="clear" w:color="auto" w:fill="auto"/>
          </w:tcPr>
          <w:p w:rsidR="002D560F" w:rsidRPr="002D560F" w:rsidRDefault="002D560F" w:rsidP="002D560F">
            <w:pPr>
              <w:widowControl w:val="0"/>
              <w:suppressAutoHyphens/>
              <w:snapToGrid w:val="0"/>
              <w:spacing w:line="200" w:lineRule="atLeast"/>
              <w:ind w:left="95" w:right="218"/>
              <w:rPr>
                <w:b/>
                <w:bCs/>
                <w:lang w:bidi="ru-RU"/>
              </w:rPr>
            </w:pPr>
            <w:r w:rsidRPr="002D560F">
              <w:rPr>
                <w:b/>
                <w:bCs/>
                <w:lang w:bidi="ru-RU"/>
              </w:rPr>
              <w:t>Знать:</w:t>
            </w:r>
          </w:p>
          <w:p w:rsidR="002D560F" w:rsidRPr="002D560F" w:rsidRDefault="002D560F" w:rsidP="00671C34">
            <w:pPr>
              <w:widowControl w:val="0"/>
              <w:numPr>
                <w:ilvl w:val="0"/>
                <w:numId w:val="161"/>
              </w:numPr>
              <w:tabs>
                <w:tab w:val="left" w:pos="0"/>
                <w:tab w:val="left" w:pos="757"/>
              </w:tabs>
              <w:suppressAutoHyphens/>
              <w:spacing w:line="200" w:lineRule="atLeast"/>
              <w:ind w:left="95" w:right="218" w:hanging="660"/>
              <w:jc w:val="both"/>
              <w:rPr>
                <w:lang w:bidi="ru-RU"/>
              </w:rPr>
            </w:pPr>
            <w:proofErr w:type="spellStart"/>
            <w:r w:rsidRPr="002D560F">
              <w:rPr>
                <w:lang w:bidi="ru-RU"/>
              </w:rPr>
              <w:t>Меметоды</w:t>
            </w:r>
            <w:proofErr w:type="spellEnd"/>
            <w:r w:rsidRPr="002D560F">
              <w:rPr>
                <w:lang w:bidi="ru-RU"/>
              </w:rPr>
              <w:t xml:space="preserve"> анализа и синтеза статистической информации</w:t>
            </w:r>
          </w:p>
          <w:p w:rsidR="002D560F" w:rsidRPr="002D560F" w:rsidRDefault="002D560F" w:rsidP="00671C34">
            <w:pPr>
              <w:widowControl w:val="0"/>
              <w:numPr>
                <w:ilvl w:val="0"/>
                <w:numId w:val="161"/>
              </w:numPr>
              <w:tabs>
                <w:tab w:val="left" w:pos="0"/>
                <w:tab w:val="left" w:pos="781"/>
              </w:tabs>
              <w:suppressAutoHyphens/>
              <w:spacing w:line="200" w:lineRule="atLeast"/>
              <w:ind w:left="95" w:right="218" w:hanging="660"/>
              <w:jc w:val="both"/>
              <w:rPr>
                <w:lang w:bidi="ru-RU"/>
              </w:rPr>
            </w:pPr>
            <w:proofErr w:type="spellStart"/>
            <w:r w:rsidRPr="002D560F">
              <w:rPr>
                <w:lang w:bidi="ru-RU"/>
              </w:rPr>
              <w:t>Меметодики</w:t>
            </w:r>
            <w:proofErr w:type="spellEnd"/>
            <w:r w:rsidRPr="002D560F">
              <w:rPr>
                <w:lang w:bidi="ru-RU"/>
              </w:rPr>
              <w:t xml:space="preserve"> сбора, статистической обработки и анализа информации о здоровье взрослого населения, детей и подростков.</w:t>
            </w:r>
          </w:p>
          <w:p w:rsidR="002D560F" w:rsidRPr="002D560F" w:rsidRDefault="002D560F" w:rsidP="002D560F">
            <w:pPr>
              <w:widowControl w:val="0"/>
              <w:suppressAutoHyphens/>
              <w:spacing w:line="200" w:lineRule="atLeast"/>
              <w:ind w:left="95" w:right="218"/>
              <w:rPr>
                <w:b/>
                <w:bCs/>
                <w:lang w:bidi="ru-RU"/>
              </w:rPr>
            </w:pPr>
            <w:r w:rsidRPr="002D560F">
              <w:rPr>
                <w:b/>
                <w:bCs/>
                <w:lang w:bidi="ru-RU"/>
              </w:rPr>
              <w:t>Уметь:</w:t>
            </w:r>
          </w:p>
          <w:p w:rsidR="002D560F" w:rsidRPr="002D560F" w:rsidRDefault="002D560F" w:rsidP="00671C34">
            <w:pPr>
              <w:widowControl w:val="0"/>
              <w:numPr>
                <w:ilvl w:val="0"/>
                <w:numId w:val="168"/>
              </w:numPr>
              <w:suppressAutoHyphens/>
              <w:spacing w:line="200" w:lineRule="atLeast"/>
              <w:ind w:left="95" w:right="218" w:firstLine="0"/>
              <w:rPr>
                <w:lang w:bidi="ru-RU"/>
              </w:rPr>
            </w:pPr>
            <w:r w:rsidRPr="002D560F">
              <w:rPr>
                <w:lang w:bidi="ru-RU"/>
              </w:rPr>
              <w:t>Анализировать информацию о здоровье взрослого населения, детей и подростков</w:t>
            </w:r>
          </w:p>
          <w:p w:rsidR="002D560F" w:rsidRPr="002D560F" w:rsidRDefault="002D560F" w:rsidP="002D560F">
            <w:pPr>
              <w:widowControl w:val="0"/>
              <w:suppressAutoHyphens/>
              <w:spacing w:line="200" w:lineRule="atLeast"/>
              <w:ind w:left="95" w:right="218"/>
              <w:rPr>
                <w:b/>
                <w:bCs/>
                <w:lang w:bidi="ru-RU"/>
              </w:rPr>
            </w:pPr>
            <w:r w:rsidRPr="002D560F">
              <w:rPr>
                <w:b/>
                <w:bCs/>
                <w:lang w:bidi="ru-RU"/>
              </w:rPr>
              <w:t>Владеть:</w:t>
            </w:r>
          </w:p>
          <w:p w:rsidR="002D560F" w:rsidRPr="002D560F" w:rsidRDefault="002D560F" w:rsidP="002D560F">
            <w:pPr>
              <w:widowControl w:val="0"/>
              <w:suppressAutoHyphens/>
              <w:spacing w:line="200" w:lineRule="atLeast"/>
              <w:ind w:left="95" w:right="218"/>
              <w:jc w:val="both"/>
              <w:rPr>
                <w:lang w:bidi="ru-RU"/>
              </w:rPr>
            </w:pPr>
            <w:r w:rsidRPr="002D560F">
              <w:rPr>
                <w:b/>
                <w:bCs/>
                <w:lang w:bidi="ru-RU"/>
              </w:rPr>
              <w:t>1.</w:t>
            </w:r>
            <w:r w:rsidRPr="002D560F">
              <w:rPr>
                <w:lang w:bidi="ru-RU"/>
              </w:rPr>
              <w:t xml:space="preserve"> Методиками сбора, статистической обработки и анализа информации о здоровье взрослого населения, детей и подростков</w:t>
            </w:r>
          </w:p>
        </w:tc>
        <w:tc>
          <w:tcPr>
            <w:tcW w:w="1608" w:type="dxa"/>
            <w:shd w:val="clear" w:color="auto" w:fill="auto"/>
          </w:tcPr>
          <w:p w:rsidR="002D560F" w:rsidRPr="002D560F" w:rsidRDefault="002D560F" w:rsidP="002D560F">
            <w:pPr>
              <w:widowControl w:val="0"/>
              <w:suppressAutoHyphens/>
              <w:snapToGrid w:val="0"/>
              <w:spacing w:line="274" w:lineRule="exact"/>
              <w:jc w:val="center"/>
              <w:rPr>
                <w:lang w:bidi="ru-RU"/>
              </w:rPr>
            </w:pPr>
            <w:r w:rsidRPr="002D560F">
              <w:rPr>
                <w:lang w:bidi="ru-RU"/>
              </w:rPr>
              <w:t>Лекции, семинары, практические занятия</w:t>
            </w:r>
          </w:p>
        </w:tc>
        <w:tc>
          <w:tcPr>
            <w:tcW w:w="1129" w:type="dxa"/>
            <w:shd w:val="clear" w:color="auto" w:fill="auto"/>
          </w:tcPr>
          <w:p w:rsidR="002D560F" w:rsidRPr="002D560F" w:rsidRDefault="002D560F" w:rsidP="002D560F">
            <w:pPr>
              <w:widowControl w:val="0"/>
              <w:suppressAutoHyphens/>
              <w:snapToGrid w:val="0"/>
              <w:spacing w:line="274" w:lineRule="exact"/>
              <w:jc w:val="center"/>
              <w:rPr>
                <w:lang w:bidi="ru-RU"/>
              </w:rPr>
            </w:pPr>
            <w:r w:rsidRPr="002D560F">
              <w:rPr>
                <w:lang w:bidi="ru-RU"/>
              </w:rPr>
              <w:t xml:space="preserve">Тесты, опрос,  </w:t>
            </w:r>
            <w:proofErr w:type="spellStart"/>
            <w:proofErr w:type="gramStart"/>
            <w:r w:rsidRPr="002D560F">
              <w:rPr>
                <w:lang w:bidi="ru-RU"/>
              </w:rPr>
              <w:t>ситуаци</w:t>
            </w:r>
            <w:proofErr w:type="spellEnd"/>
            <w:r w:rsidRPr="002D560F">
              <w:rPr>
                <w:lang w:bidi="ru-RU"/>
              </w:rPr>
              <w:t xml:space="preserve"> </w:t>
            </w:r>
            <w:proofErr w:type="spellStart"/>
            <w:r w:rsidRPr="002D560F">
              <w:rPr>
                <w:lang w:bidi="ru-RU"/>
              </w:rPr>
              <w:t>онные</w:t>
            </w:r>
            <w:proofErr w:type="spellEnd"/>
            <w:proofErr w:type="gramEnd"/>
            <w:r w:rsidRPr="002D560F">
              <w:rPr>
                <w:lang w:bidi="ru-RU"/>
              </w:rPr>
              <w:t xml:space="preserve"> задачи</w:t>
            </w:r>
          </w:p>
        </w:tc>
      </w:tr>
      <w:tr w:rsidR="002D560F" w:rsidRPr="002D560F" w:rsidTr="002D560F">
        <w:trPr>
          <w:trHeight w:val="571"/>
        </w:trPr>
        <w:tc>
          <w:tcPr>
            <w:tcW w:w="1003" w:type="dxa"/>
            <w:vMerge w:val="restart"/>
            <w:shd w:val="clear" w:color="auto" w:fill="auto"/>
          </w:tcPr>
          <w:p w:rsidR="002D560F" w:rsidRPr="002D560F" w:rsidRDefault="002D560F" w:rsidP="002D560F">
            <w:pPr>
              <w:widowControl w:val="0"/>
              <w:suppressAutoHyphens/>
              <w:snapToGrid w:val="0"/>
              <w:spacing w:line="200" w:lineRule="atLeast"/>
              <w:ind w:right="-123"/>
              <w:jc w:val="center"/>
              <w:rPr>
                <w:rFonts w:eastAsia="DejaVu Sans" w:cs="DejaVu Sans"/>
                <w:lang w:bidi="ru-RU"/>
              </w:rPr>
            </w:pPr>
          </w:p>
          <w:p w:rsidR="002D560F" w:rsidRPr="002D560F" w:rsidRDefault="002D560F" w:rsidP="002D560F">
            <w:pPr>
              <w:widowControl w:val="0"/>
              <w:suppressAutoHyphens/>
              <w:snapToGrid w:val="0"/>
              <w:spacing w:line="200" w:lineRule="atLeast"/>
              <w:ind w:right="-123"/>
              <w:jc w:val="center"/>
              <w:rPr>
                <w:rFonts w:eastAsia="DejaVu Sans" w:cs="DejaVu Sans"/>
                <w:lang w:bidi="ru-RU"/>
              </w:rPr>
            </w:pPr>
          </w:p>
          <w:p w:rsidR="002D560F" w:rsidRPr="002D560F" w:rsidRDefault="002D560F" w:rsidP="002D560F">
            <w:pPr>
              <w:widowControl w:val="0"/>
              <w:suppressAutoHyphens/>
              <w:snapToGrid w:val="0"/>
              <w:spacing w:line="200" w:lineRule="atLeast"/>
              <w:ind w:right="-123"/>
              <w:jc w:val="center"/>
              <w:rPr>
                <w:rFonts w:eastAsia="DejaVu Sans" w:cs="DejaVu Sans"/>
                <w:lang w:bidi="ru-RU"/>
              </w:rPr>
            </w:pPr>
            <w:r w:rsidRPr="002D560F">
              <w:rPr>
                <w:rFonts w:eastAsia="DejaVu Sans" w:cs="DejaVu Sans"/>
                <w:lang w:bidi="ru-RU"/>
              </w:rPr>
              <w:t>УК -2</w:t>
            </w:r>
          </w:p>
          <w:p w:rsidR="002D560F" w:rsidRPr="002D560F" w:rsidRDefault="002D560F" w:rsidP="002D560F">
            <w:pPr>
              <w:widowControl w:val="0"/>
              <w:suppressAutoHyphens/>
              <w:snapToGrid w:val="0"/>
              <w:spacing w:line="200" w:lineRule="atLeast"/>
              <w:ind w:right="-123"/>
              <w:jc w:val="center"/>
              <w:rPr>
                <w:rFonts w:eastAsia="DejaVu Sans" w:cs="DejaVu Sans"/>
                <w:lang w:bidi="ru-RU"/>
              </w:rPr>
            </w:pPr>
          </w:p>
          <w:p w:rsidR="002D560F" w:rsidRPr="002D560F" w:rsidRDefault="002D560F" w:rsidP="002D560F">
            <w:pPr>
              <w:widowControl w:val="0"/>
              <w:suppressAutoHyphens/>
              <w:snapToGrid w:val="0"/>
              <w:spacing w:line="200" w:lineRule="atLeast"/>
              <w:ind w:right="-123"/>
              <w:jc w:val="center"/>
              <w:rPr>
                <w:rFonts w:eastAsia="DejaVu Sans" w:cs="DejaVu Sans"/>
                <w:lang w:bidi="ru-RU"/>
              </w:rPr>
            </w:pPr>
          </w:p>
        </w:tc>
        <w:tc>
          <w:tcPr>
            <w:tcW w:w="8478" w:type="dxa"/>
            <w:gridSpan w:val="4"/>
            <w:shd w:val="clear" w:color="auto" w:fill="auto"/>
          </w:tcPr>
          <w:p w:rsidR="002D560F" w:rsidRPr="002D560F" w:rsidRDefault="002D560F" w:rsidP="002D560F">
            <w:pPr>
              <w:widowControl w:val="0"/>
              <w:suppressAutoHyphens/>
              <w:snapToGrid w:val="0"/>
              <w:spacing w:before="300" w:after="300" w:line="278" w:lineRule="exact"/>
              <w:ind w:right="150"/>
              <w:jc w:val="both"/>
              <w:rPr>
                <w:lang w:bidi="ru-RU"/>
              </w:rPr>
            </w:pPr>
            <w:r w:rsidRPr="002D560F">
              <w:rPr>
                <w:lang w:bidi="ru-RU"/>
              </w:rPr>
              <w:t>готовность к управлению коллективом, толерантно воспринимать социальные, этнические, конфессиональные и культурные различия</w:t>
            </w:r>
          </w:p>
        </w:tc>
      </w:tr>
      <w:tr w:rsidR="002D560F" w:rsidRPr="002D560F" w:rsidTr="002D560F">
        <w:trPr>
          <w:trHeight w:val="4761"/>
        </w:trPr>
        <w:tc>
          <w:tcPr>
            <w:tcW w:w="1003" w:type="dxa"/>
            <w:vMerge/>
            <w:shd w:val="clear" w:color="auto" w:fill="auto"/>
          </w:tcPr>
          <w:p w:rsidR="002D560F" w:rsidRPr="002D560F" w:rsidRDefault="002D560F" w:rsidP="002D560F">
            <w:pPr>
              <w:widowControl w:val="0"/>
              <w:suppressAutoHyphens/>
              <w:snapToGrid w:val="0"/>
              <w:spacing w:before="300" w:after="300" w:line="317" w:lineRule="exact"/>
              <w:ind w:hanging="660"/>
              <w:jc w:val="both"/>
              <w:rPr>
                <w:b/>
                <w:bCs/>
                <w:lang w:bidi="ru-RU"/>
              </w:rPr>
            </w:pPr>
          </w:p>
        </w:tc>
        <w:tc>
          <w:tcPr>
            <w:tcW w:w="5741" w:type="dxa"/>
            <w:gridSpan w:val="2"/>
            <w:shd w:val="clear" w:color="auto" w:fill="auto"/>
          </w:tcPr>
          <w:p w:rsidR="002D560F" w:rsidRPr="002D560F" w:rsidRDefault="002D560F" w:rsidP="002D560F">
            <w:pPr>
              <w:widowControl w:val="0"/>
              <w:suppressAutoHyphens/>
              <w:snapToGrid w:val="0"/>
              <w:spacing w:line="200" w:lineRule="atLeast"/>
              <w:ind w:left="14" w:right="55"/>
              <w:jc w:val="both"/>
              <w:rPr>
                <w:b/>
                <w:bCs/>
                <w:lang w:bidi="ru-RU"/>
              </w:rPr>
            </w:pPr>
            <w:r w:rsidRPr="002D560F">
              <w:rPr>
                <w:b/>
                <w:bCs/>
                <w:lang w:bidi="ru-RU"/>
              </w:rPr>
              <w:t>Знать:</w:t>
            </w:r>
          </w:p>
          <w:p w:rsidR="002D560F" w:rsidRPr="002D560F" w:rsidRDefault="002D560F" w:rsidP="00671C34">
            <w:pPr>
              <w:widowControl w:val="0"/>
              <w:numPr>
                <w:ilvl w:val="0"/>
                <w:numId w:val="162"/>
              </w:numPr>
              <w:tabs>
                <w:tab w:val="left" w:pos="0"/>
                <w:tab w:val="left" w:pos="423"/>
              </w:tabs>
              <w:suppressAutoHyphens/>
              <w:spacing w:line="200" w:lineRule="atLeast"/>
              <w:ind w:left="14" w:right="55"/>
              <w:jc w:val="both"/>
              <w:rPr>
                <w:lang w:bidi="ru-RU"/>
              </w:rPr>
            </w:pPr>
            <w:r w:rsidRPr="002D560F">
              <w:rPr>
                <w:lang w:bidi="ru-RU"/>
              </w:rPr>
              <w:t>Системы управления и организацию труда в здравоохранении.</w:t>
            </w:r>
          </w:p>
          <w:p w:rsidR="002D560F" w:rsidRPr="002D560F" w:rsidRDefault="002D560F" w:rsidP="00671C34">
            <w:pPr>
              <w:widowControl w:val="0"/>
              <w:numPr>
                <w:ilvl w:val="0"/>
                <w:numId w:val="162"/>
              </w:numPr>
              <w:tabs>
                <w:tab w:val="left" w:pos="0"/>
                <w:tab w:val="left" w:pos="423"/>
              </w:tabs>
              <w:suppressAutoHyphens/>
              <w:spacing w:line="200" w:lineRule="atLeast"/>
              <w:ind w:left="14" w:right="55"/>
              <w:jc w:val="both"/>
              <w:rPr>
                <w:lang w:bidi="ru-RU"/>
              </w:rPr>
            </w:pPr>
            <w:r w:rsidRPr="002D560F">
              <w:rPr>
                <w:lang w:bidi="ru-RU"/>
              </w:rPr>
              <w:t>Лидерство и персональный менеджмент.</w:t>
            </w:r>
          </w:p>
          <w:p w:rsidR="002D560F" w:rsidRPr="002D560F" w:rsidRDefault="002D560F" w:rsidP="00671C34">
            <w:pPr>
              <w:widowControl w:val="0"/>
              <w:numPr>
                <w:ilvl w:val="0"/>
                <w:numId w:val="162"/>
              </w:numPr>
              <w:tabs>
                <w:tab w:val="left" w:pos="0"/>
                <w:tab w:val="left" w:pos="423"/>
              </w:tabs>
              <w:suppressAutoHyphens/>
              <w:spacing w:line="200" w:lineRule="atLeast"/>
              <w:ind w:left="14" w:right="55"/>
              <w:jc w:val="both"/>
              <w:rPr>
                <w:lang w:bidi="ru-RU"/>
              </w:rPr>
            </w:pPr>
            <w:r w:rsidRPr="002D560F">
              <w:rPr>
                <w:lang w:bidi="ru-RU"/>
              </w:rPr>
              <w:t>Формы и методы организации гигиенического образования и воспитания населения.</w:t>
            </w:r>
          </w:p>
          <w:p w:rsidR="002D560F" w:rsidRPr="002D560F" w:rsidRDefault="002D560F" w:rsidP="00671C34">
            <w:pPr>
              <w:widowControl w:val="0"/>
              <w:numPr>
                <w:ilvl w:val="0"/>
                <w:numId w:val="162"/>
              </w:numPr>
              <w:tabs>
                <w:tab w:val="left" w:pos="0"/>
                <w:tab w:val="left" w:pos="418"/>
              </w:tabs>
              <w:suppressAutoHyphens/>
              <w:spacing w:line="200" w:lineRule="atLeast"/>
              <w:ind w:left="14" w:right="55"/>
              <w:jc w:val="both"/>
              <w:rPr>
                <w:lang w:bidi="ru-RU"/>
              </w:rPr>
            </w:pPr>
            <w:r w:rsidRPr="002D560F">
              <w:rPr>
                <w:lang w:bidi="ru-RU"/>
              </w:rPr>
              <w:t>Медицинскую этику и деонтологию.</w:t>
            </w:r>
          </w:p>
          <w:p w:rsidR="002D560F" w:rsidRPr="002D560F" w:rsidRDefault="002D560F" w:rsidP="002D560F">
            <w:pPr>
              <w:widowControl w:val="0"/>
              <w:suppressAutoHyphens/>
              <w:spacing w:line="200" w:lineRule="atLeast"/>
              <w:ind w:left="14" w:right="55"/>
              <w:jc w:val="both"/>
              <w:rPr>
                <w:b/>
                <w:bCs/>
                <w:lang w:bidi="ru-RU"/>
              </w:rPr>
            </w:pPr>
            <w:r w:rsidRPr="002D560F">
              <w:rPr>
                <w:b/>
                <w:bCs/>
                <w:lang w:bidi="ru-RU"/>
              </w:rPr>
              <w:t>Уметь:</w:t>
            </w:r>
          </w:p>
          <w:p w:rsidR="002D560F" w:rsidRPr="002D560F" w:rsidRDefault="002D560F" w:rsidP="00671C34">
            <w:pPr>
              <w:widowControl w:val="0"/>
              <w:numPr>
                <w:ilvl w:val="0"/>
                <w:numId w:val="169"/>
              </w:numPr>
              <w:suppressAutoHyphens/>
              <w:spacing w:line="200" w:lineRule="atLeast"/>
              <w:ind w:left="14" w:right="55" w:firstLine="0"/>
              <w:jc w:val="both"/>
              <w:rPr>
                <w:lang w:bidi="ru-RU"/>
              </w:rPr>
            </w:pPr>
            <w:r w:rsidRPr="002D560F">
              <w:rPr>
                <w:lang w:bidi="ru-RU"/>
              </w:rPr>
              <w:t>Организовывать деятельность медицинских организаций и их структурных подразделений, включая организацию работы с кадрами.</w:t>
            </w:r>
          </w:p>
          <w:p w:rsidR="002D560F" w:rsidRPr="002D560F" w:rsidRDefault="002D560F" w:rsidP="002D560F">
            <w:pPr>
              <w:widowControl w:val="0"/>
              <w:suppressAutoHyphens/>
              <w:spacing w:line="200" w:lineRule="atLeast"/>
              <w:ind w:left="14" w:right="55"/>
              <w:jc w:val="both"/>
              <w:rPr>
                <w:b/>
                <w:bCs/>
                <w:lang w:bidi="ru-RU"/>
              </w:rPr>
            </w:pPr>
            <w:r w:rsidRPr="002D560F">
              <w:rPr>
                <w:b/>
                <w:bCs/>
                <w:lang w:bidi="ru-RU"/>
              </w:rPr>
              <w:t>Владеть:</w:t>
            </w:r>
          </w:p>
          <w:p w:rsidR="002D560F" w:rsidRPr="002D560F" w:rsidRDefault="002D560F" w:rsidP="00671C34">
            <w:pPr>
              <w:widowControl w:val="0"/>
              <w:numPr>
                <w:ilvl w:val="1"/>
                <w:numId w:val="162"/>
              </w:numPr>
              <w:tabs>
                <w:tab w:val="left" w:pos="0"/>
                <w:tab w:val="left" w:pos="404"/>
              </w:tabs>
              <w:suppressAutoHyphens/>
              <w:spacing w:line="200" w:lineRule="atLeast"/>
              <w:ind w:left="14" w:right="55"/>
              <w:jc w:val="both"/>
              <w:rPr>
                <w:lang w:bidi="ru-RU"/>
              </w:rPr>
            </w:pPr>
            <w:r w:rsidRPr="002D560F">
              <w:rPr>
                <w:lang w:bidi="ru-RU"/>
              </w:rPr>
              <w:t>Методами организации гигиенического образования и воспитания населения.</w:t>
            </w:r>
          </w:p>
          <w:p w:rsidR="002D560F" w:rsidRPr="002D560F" w:rsidRDefault="002D560F" w:rsidP="00671C34">
            <w:pPr>
              <w:widowControl w:val="0"/>
              <w:numPr>
                <w:ilvl w:val="1"/>
                <w:numId w:val="162"/>
              </w:numPr>
              <w:tabs>
                <w:tab w:val="left" w:pos="0"/>
                <w:tab w:val="left" w:pos="428"/>
              </w:tabs>
              <w:suppressAutoHyphens/>
              <w:spacing w:line="200" w:lineRule="atLeast"/>
              <w:ind w:left="14" w:right="55"/>
              <w:jc w:val="both"/>
              <w:rPr>
                <w:lang w:bidi="ru-RU"/>
              </w:rPr>
            </w:pPr>
            <w:r w:rsidRPr="002D560F">
              <w:rPr>
                <w:lang w:bidi="ru-RU"/>
              </w:rPr>
              <w:t>Системами управления и организации труда в медицинской организации.</w:t>
            </w:r>
          </w:p>
        </w:tc>
        <w:tc>
          <w:tcPr>
            <w:tcW w:w="1608" w:type="dxa"/>
            <w:shd w:val="clear" w:color="auto" w:fill="auto"/>
          </w:tcPr>
          <w:p w:rsidR="002D560F" w:rsidRPr="002D560F" w:rsidRDefault="002D560F" w:rsidP="002D560F">
            <w:pPr>
              <w:widowControl w:val="0"/>
              <w:suppressAutoHyphens/>
              <w:snapToGrid w:val="0"/>
              <w:spacing w:before="300" w:after="300" w:line="274" w:lineRule="exact"/>
              <w:ind w:left="109" w:right="191" w:hanging="27"/>
              <w:jc w:val="center"/>
              <w:rPr>
                <w:lang w:bidi="ru-RU"/>
              </w:rPr>
            </w:pPr>
            <w:r w:rsidRPr="002D560F">
              <w:rPr>
                <w:lang w:bidi="ru-RU"/>
              </w:rPr>
              <w:t>Лекции, семинары, практические занятия</w:t>
            </w:r>
          </w:p>
        </w:tc>
        <w:tc>
          <w:tcPr>
            <w:tcW w:w="1129" w:type="dxa"/>
            <w:shd w:val="clear" w:color="auto" w:fill="auto"/>
          </w:tcPr>
          <w:p w:rsidR="002D560F" w:rsidRPr="002D560F" w:rsidRDefault="002D560F" w:rsidP="002D560F">
            <w:pPr>
              <w:widowControl w:val="0"/>
              <w:suppressAutoHyphens/>
              <w:snapToGrid w:val="0"/>
              <w:spacing w:before="300" w:after="300" w:line="274" w:lineRule="exact"/>
              <w:ind w:left="136" w:right="68"/>
              <w:jc w:val="both"/>
              <w:rPr>
                <w:lang w:bidi="ru-RU"/>
              </w:rPr>
            </w:pPr>
            <w:r w:rsidRPr="002D560F">
              <w:rPr>
                <w:lang w:bidi="ru-RU"/>
              </w:rPr>
              <w:t xml:space="preserve">Тесты, опрос, </w:t>
            </w:r>
            <w:proofErr w:type="spellStart"/>
            <w:proofErr w:type="gramStart"/>
            <w:r w:rsidRPr="002D560F">
              <w:rPr>
                <w:lang w:bidi="ru-RU"/>
              </w:rPr>
              <w:t>ситуаци</w:t>
            </w:r>
            <w:proofErr w:type="spellEnd"/>
            <w:r w:rsidRPr="002D560F">
              <w:rPr>
                <w:lang w:bidi="ru-RU"/>
              </w:rPr>
              <w:t xml:space="preserve"> </w:t>
            </w:r>
            <w:proofErr w:type="spellStart"/>
            <w:r w:rsidRPr="002D560F">
              <w:rPr>
                <w:lang w:bidi="ru-RU"/>
              </w:rPr>
              <w:t>онные</w:t>
            </w:r>
            <w:proofErr w:type="spellEnd"/>
            <w:proofErr w:type="gramEnd"/>
            <w:r w:rsidRPr="002D560F">
              <w:rPr>
                <w:lang w:bidi="ru-RU"/>
              </w:rPr>
              <w:t xml:space="preserve"> задачи</w:t>
            </w:r>
          </w:p>
        </w:tc>
      </w:tr>
      <w:tr w:rsidR="002D560F" w:rsidRPr="002D560F" w:rsidTr="002D560F">
        <w:trPr>
          <w:trHeight w:val="2218"/>
        </w:trPr>
        <w:tc>
          <w:tcPr>
            <w:tcW w:w="1003" w:type="dxa"/>
            <w:vMerge w:val="restart"/>
            <w:shd w:val="clear" w:color="auto" w:fill="auto"/>
          </w:tcPr>
          <w:p w:rsidR="002D560F" w:rsidRPr="002D560F" w:rsidRDefault="002D560F" w:rsidP="002D560F">
            <w:pPr>
              <w:widowControl w:val="0"/>
              <w:suppressAutoHyphens/>
              <w:snapToGrid w:val="0"/>
              <w:spacing w:before="300" w:after="300"/>
              <w:ind w:left="120"/>
              <w:jc w:val="both"/>
              <w:rPr>
                <w:lang w:bidi="ru-RU"/>
              </w:rPr>
            </w:pPr>
            <w:r w:rsidRPr="002D560F">
              <w:rPr>
                <w:lang w:bidi="ru-RU"/>
              </w:rPr>
              <w:t>УК-3</w:t>
            </w:r>
          </w:p>
        </w:tc>
        <w:tc>
          <w:tcPr>
            <w:tcW w:w="8478" w:type="dxa"/>
            <w:gridSpan w:val="4"/>
            <w:shd w:val="clear" w:color="auto" w:fill="auto"/>
          </w:tcPr>
          <w:p w:rsidR="002D560F" w:rsidRPr="002D560F" w:rsidRDefault="002D560F" w:rsidP="002D560F">
            <w:pPr>
              <w:widowControl w:val="0"/>
              <w:suppressAutoHyphens/>
              <w:snapToGrid w:val="0"/>
              <w:spacing w:line="200" w:lineRule="atLeast"/>
              <w:ind w:left="14" w:right="55"/>
              <w:jc w:val="both"/>
              <w:rPr>
                <w:lang w:bidi="ru-RU"/>
              </w:rPr>
            </w:pPr>
            <w:proofErr w:type="gramStart"/>
            <w:r w:rsidRPr="002D560F">
              <w:rPr>
                <w:lang w:bidi="ru-RU"/>
              </w:rPr>
              <w:t>готовность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 а также по дополнительным профессиональным программам для лиц, имеющих среднее профессиональное или высшее образование,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roofErr w:type="gramEnd"/>
          </w:p>
        </w:tc>
      </w:tr>
      <w:tr w:rsidR="002D560F" w:rsidRPr="002D560F" w:rsidTr="002D560F">
        <w:trPr>
          <w:trHeight w:val="5664"/>
        </w:trPr>
        <w:tc>
          <w:tcPr>
            <w:tcW w:w="1003" w:type="dxa"/>
            <w:vMerge/>
            <w:shd w:val="clear" w:color="auto" w:fill="auto"/>
          </w:tcPr>
          <w:p w:rsidR="002D560F" w:rsidRPr="002D560F" w:rsidRDefault="002D560F" w:rsidP="002D560F">
            <w:pPr>
              <w:widowControl w:val="0"/>
              <w:suppressAutoHyphens/>
              <w:snapToGrid w:val="0"/>
              <w:spacing w:before="300" w:after="300" w:line="317" w:lineRule="exact"/>
              <w:ind w:hanging="660"/>
              <w:jc w:val="both"/>
              <w:rPr>
                <w:b/>
                <w:bCs/>
                <w:lang w:bidi="ru-RU"/>
              </w:rPr>
            </w:pPr>
          </w:p>
        </w:tc>
        <w:tc>
          <w:tcPr>
            <w:tcW w:w="5741" w:type="dxa"/>
            <w:gridSpan w:val="2"/>
            <w:shd w:val="clear" w:color="auto" w:fill="auto"/>
          </w:tcPr>
          <w:p w:rsidR="002D560F" w:rsidRPr="002D560F" w:rsidRDefault="002D560F" w:rsidP="002D560F">
            <w:pPr>
              <w:widowControl w:val="0"/>
              <w:suppressAutoHyphens/>
              <w:snapToGrid w:val="0"/>
              <w:spacing w:line="200" w:lineRule="atLeast"/>
              <w:ind w:left="14" w:right="55"/>
              <w:jc w:val="both"/>
              <w:rPr>
                <w:b/>
                <w:bCs/>
                <w:lang w:bidi="ru-RU"/>
              </w:rPr>
            </w:pPr>
            <w:r w:rsidRPr="002D560F">
              <w:rPr>
                <w:b/>
                <w:bCs/>
                <w:lang w:bidi="ru-RU"/>
              </w:rPr>
              <w:t>Знать:</w:t>
            </w:r>
          </w:p>
          <w:p w:rsidR="002D560F" w:rsidRPr="002D560F" w:rsidRDefault="002D560F" w:rsidP="00671C34">
            <w:pPr>
              <w:widowControl w:val="0"/>
              <w:numPr>
                <w:ilvl w:val="0"/>
                <w:numId w:val="163"/>
              </w:numPr>
              <w:tabs>
                <w:tab w:val="left" w:pos="0"/>
                <w:tab w:val="left" w:pos="481"/>
              </w:tabs>
              <w:suppressAutoHyphens/>
              <w:spacing w:line="200" w:lineRule="atLeast"/>
              <w:ind w:left="14" w:right="55"/>
              <w:jc w:val="both"/>
              <w:rPr>
                <w:lang w:bidi="ru-RU"/>
              </w:rPr>
            </w:pPr>
            <w:r w:rsidRPr="002D560F">
              <w:rPr>
                <w:lang w:bidi="ru-RU"/>
              </w:rPr>
              <w:t>Основы медицинского законодательства и права.</w:t>
            </w:r>
          </w:p>
          <w:p w:rsidR="002D560F" w:rsidRPr="002D560F" w:rsidRDefault="002D560F" w:rsidP="00671C34">
            <w:pPr>
              <w:widowControl w:val="0"/>
              <w:numPr>
                <w:ilvl w:val="0"/>
                <w:numId w:val="163"/>
              </w:numPr>
              <w:tabs>
                <w:tab w:val="left" w:pos="0"/>
                <w:tab w:val="left" w:pos="495"/>
              </w:tabs>
              <w:suppressAutoHyphens/>
              <w:spacing w:line="200" w:lineRule="atLeast"/>
              <w:ind w:left="14" w:right="55"/>
              <w:jc w:val="both"/>
              <w:rPr>
                <w:lang w:bidi="ru-RU"/>
              </w:rPr>
            </w:pPr>
            <w:r w:rsidRPr="002D560F">
              <w:rPr>
                <w:lang w:bidi="ru-RU"/>
              </w:rPr>
              <w:t>Политику здравоохранения.</w:t>
            </w:r>
          </w:p>
          <w:p w:rsidR="002D560F" w:rsidRPr="002D560F" w:rsidRDefault="002D560F" w:rsidP="00671C34">
            <w:pPr>
              <w:widowControl w:val="0"/>
              <w:numPr>
                <w:ilvl w:val="0"/>
                <w:numId w:val="163"/>
              </w:numPr>
              <w:tabs>
                <w:tab w:val="left" w:pos="0"/>
                <w:tab w:val="left" w:pos="490"/>
              </w:tabs>
              <w:suppressAutoHyphens/>
              <w:spacing w:line="200" w:lineRule="atLeast"/>
              <w:ind w:left="14" w:right="55"/>
              <w:jc w:val="both"/>
              <w:rPr>
                <w:lang w:bidi="ru-RU"/>
              </w:rPr>
            </w:pPr>
            <w:r w:rsidRPr="002D560F">
              <w:rPr>
                <w:lang w:bidi="ru-RU"/>
              </w:rPr>
              <w:t>Медицинскую этику и деонтологию.</w:t>
            </w:r>
          </w:p>
          <w:p w:rsidR="002D560F" w:rsidRPr="002D560F" w:rsidRDefault="002D560F" w:rsidP="00671C34">
            <w:pPr>
              <w:widowControl w:val="0"/>
              <w:numPr>
                <w:ilvl w:val="0"/>
                <w:numId w:val="163"/>
              </w:numPr>
              <w:tabs>
                <w:tab w:val="left" w:pos="0"/>
                <w:tab w:val="left" w:pos="495"/>
              </w:tabs>
              <w:suppressAutoHyphens/>
              <w:spacing w:line="200" w:lineRule="atLeast"/>
              <w:ind w:left="14" w:right="55"/>
              <w:jc w:val="both"/>
              <w:rPr>
                <w:lang w:bidi="ru-RU"/>
              </w:rPr>
            </w:pPr>
            <w:r w:rsidRPr="002D560F">
              <w:rPr>
                <w:lang w:bidi="ru-RU"/>
              </w:rPr>
              <w:t>Психологию профессионального общения.</w:t>
            </w:r>
          </w:p>
          <w:p w:rsidR="002D560F" w:rsidRPr="002D560F" w:rsidRDefault="002D560F" w:rsidP="00671C34">
            <w:pPr>
              <w:widowControl w:val="0"/>
              <w:numPr>
                <w:ilvl w:val="0"/>
                <w:numId w:val="163"/>
              </w:numPr>
              <w:tabs>
                <w:tab w:val="left" w:pos="0"/>
                <w:tab w:val="left" w:pos="486"/>
              </w:tabs>
              <w:suppressAutoHyphens/>
              <w:spacing w:line="200" w:lineRule="atLeast"/>
              <w:ind w:left="14" w:right="55"/>
              <w:jc w:val="both"/>
              <w:rPr>
                <w:lang w:bidi="ru-RU"/>
              </w:rPr>
            </w:pPr>
            <w:r w:rsidRPr="002D560F">
              <w:rPr>
                <w:lang w:bidi="ru-RU"/>
              </w:rPr>
              <w:t>Методики самостоятельной работы с учебной, научной, нормативной и справочной литературой.</w:t>
            </w:r>
          </w:p>
          <w:p w:rsidR="002D560F" w:rsidRPr="002D560F" w:rsidRDefault="002D560F" w:rsidP="002D560F">
            <w:pPr>
              <w:widowControl w:val="0"/>
              <w:suppressAutoHyphens/>
              <w:spacing w:line="200" w:lineRule="atLeast"/>
              <w:ind w:left="14" w:right="55"/>
              <w:jc w:val="both"/>
              <w:rPr>
                <w:b/>
                <w:bCs/>
                <w:lang w:bidi="ru-RU"/>
              </w:rPr>
            </w:pPr>
            <w:r w:rsidRPr="002D560F">
              <w:rPr>
                <w:b/>
                <w:bCs/>
                <w:lang w:bidi="ru-RU"/>
              </w:rPr>
              <w:t>Уметь:</w:t>
            </w:r>
          </w:p>
          <w:p w:rsidR="002D560F" w:rsidRPr="002D560F" w:rsidRDefault="002D560F" w:rsidP="00671C34">
            <w:pPr>
              <w:widowControl w:val="0"/>
              <w:numPr>
                <w:ilvl w:val="1"/>
                <w:numId w:val="163"/>
              </w:numPr>
              <w:tabs>
                <w:tab w:val="left" w:pos="0"/>
                <w:tab w:val="left" w:pos="414"/>
              </w:tabs>
              <w:suppressAutoHyphens/>
              <w:spacing w:line="200" w:lineRule="atLeast"/>
              <w:ind w:left="14" w:right="55"/>
              <w:jc w:val="both"/>
              <w:rPr>
                <w:lang w:bidi="ru-RU"/>
              </w:rPr>
            </w:pPr>
            <w:r w:rsidRPr="002D560F">
              <w:rPr>
                <w:lang w:bidi="ru-RU"/>
              </w:rPr>
              <w:t>Осуществлять самостоятельную работу с учебной, научной, нормативной и справочной литературой и проводить обучения работников.</w:t>
            </w:r>
          </w:p>
          <w:p w:rsidR="002D560F" w:rsidRPr="002D560F" w:rsidRDefault="002D560F" w:rsidP="00671C34">
            <w:pPr>
              <w:widowControl w:val="0"/>
              <w:numPr>
                <w:ilvl w:val="1"/>
                <w:numId w:val="163"/>
              </w:numPr>
              <w:tabs>
                <w:tab w:val="left" w:pos="0"/>
                <w:tab w:val="left" w:pos="418"/>
              </w:tabs>
              <w:suppressAutoHyphens/>
              <w:spacing w:line="200" w:lineRule="atLeast"/>
              <w:ind w:left="14" w:right="55"/>
              <w:jc w:val="both"/>
              <w:rPr>
                <w:lang w:bidi="ru-RU"/>
              </w:rPr>
            </w:pPr>
            <w:r w:rsidRPr="002D560F">
              <w:rPr>
                <w:lang w:bidi="ru-RU"/>
              </w:rPr>
              <w:t>Использовать в работе нормативные документы, регулирующие вопросы организации здравоохранения различного уровня.</w:t>
            </w:r>
          </w:p>
          <w:p w:rsidR="002D560F" w:rsidRPr="002D560F" w:rsidRDefault="002D560F" w:rsidP="002D560F">
            <w:pPr>
              <w:widowControl w:val="0"/>
              <w:suppressAutoHyphens/>
              <w:spacing w:line="200" w:lineRule="atLeast"/>
              <w:ind w:left="14" w:right="55"/>
              <w:jc w:val="both"/>
              <w:rPr>
                <w:b/>
                <w:bCs/>
                <w:lang w:bidi="ru-RU"/>
              </w:rPr>
            </w:pPr>
            <w:r w:rsidRPr="002D560F">
              <w:rPr>
                <w:b/>
                <w:bCs/>
                <w:lang w:bidi="ru-RU"/>
              </w:rPr>
              <w:t>Владеть:</w:t>
            </w:r>
          </w:p>
          <w:p w:rsidR="002D560F" w:rsidRPr="002D560F" w:rsidRDefault="002D560F" w:rsidP="00671C34">
            <w:pPr>
              <w:widowControl w:val="0"/>
              <w:numPr>
                <w:ilvl w:val="2"/>
                <w:numId w:val="163"/>
              </w:numPr>
              <w:tabs>
                <w:tab w:val="left" w:pos="0"/>
                <w:tab w:val="left" w:pos="404"/>
              </w:tabs>
              <w:suppressAutoHyphens/>
              <w:spacing w:line="200" w:lineRule="atLeast"/>
              <w:ind w:left="14" w:right="55"/>
              <w:jc w:val="both"/>
              <w:rPr>
                <w:lang w:bidi="ru-RU"/>
              </w:rPr>
            </w:pPr>
            <w:r w:rsidRPr="002D560F">
              <w:rPr>
                <w:lang w:bidi="ru-RU"/>
              </w:rPr>
              <w:t>Психологическими методиками профессионального общения.</w:t>
            </w:r>
          </w:p>
          <w:p w:rsidR="002D560F" w:rsidRPr="002D560F" w:rsidRDefault="002D560F" w:rsidP="00671C34">
            <w:pPr>
              <w:widowControl w:val="0"/>
              <w:numPr>
                <w:ilvl w:val="2"/>
                <w:numId w:val="163"/>
              </w:numPr>
              <w:tabs>
                <w:tab w:val="left" w:pos="0"/>
                <w:tab w:val="left" w:pos="418"/>
              </w:tabs>
              <w:suppressAutoHyphens/>
              <w:spacing w:line="200" w:lineRule="atLeast"/>
              <w:ind w:left="14" w:right="55"/>
              <w:jc w:val="both"/>
              <w:rPr>
                <w:lang w:bidi="ru-RU"/>
              </w:rPr>
            </w:pPr>
            <w:r w:rsidRPr="002D560F">
              <w:rPr>
                <w:lang w:bidi="ru-RU"/>
              </w:rPr>
              <w:t>Методиками самостоятельной работы с учебной, научной, нормативной и справочной литературой.</w:t>
            </w:r>
          </w:p>
        </w:tc>
        <w:tc>
          <w:tcPr>
            <w:tcW w:w="1608" w:type="dxa"/>
            <w:shd w:val="clear" w:color="auto" w:fill="auto"/>
          </w:tcPr>
          <w:p w:rsidR="002D560F" w:rsidRPr="002D560F" w:rsidRDefault="002D560F" w:rsidP="002D560F">
            <w:pPr>
              <w:widowControl w:val="0"/>
              <w:suppressAutoHyphens/>
              <w:snapToGrid w:val="0"/>
              <w:spacing w:before="300" w:after="300" w:line="274" w:lineRule="exact"/>
              <w:ind w:left="164" w:hanging="68"/>
              <w:jc w:val="center"/>
              <w:rPr>
                <w:lang w:bidi="ru-RU"/>
              </w:rPr>
            </w:pPr>
            <w:r w:rsidRPr="002D560F">
              <w:rPr>
                <w:lang w:bidi="ru-RU"/>
              </w:rPr>
              <w:t>Лекции, семинары, практические занятия</w:t>
            </w:r>
          </w:p>
        </w:tc>
        <w:tc>
          <w:tcPr>
            <w:tcW w:w="1129" w:type="dxa"/>
            <w:shd w:val="clear" w:color="auto" w:fill="auto"/>
          </w:tcPr>
          <w:p w:rsidR="002D560F" w:rsidRPr="002D560F" w:rsidRDefault="002D560F" w:rsidP="002D560F">
            <w:pPr>
              <w:widowControl w:val="0"/>
              <w:suppressAutoHyphens/>
              <w:snapToGrid w:val="0"/>
              <w:spacing w:before="300" w:after="300" w:line="274" w:lineRule="exact"/>
              <w:ind w:left="150" w:right="109"/>
              <w:jc w:val="both"/>
              <w:rPr>
                <w:lang w:bidi="ru-RU"/>
              </w:rPr>
            </w:pPr>
            <w:r w:rsidRPr="002D560F">
              <w:rPr>
                <w:lang w:bidi="ru-RU"/>
              </w:rPr>
              <w:t xml:space="preserve">Тесты, опрос, </w:t>
            </w:r>
            <w:proofErr w:type="spellStart"/>
            <w:proofErr w:type="gramStart"/>
            <w:r w:rsidRPr="002D560F">
              <w:rPr>
                <w:lang w:bidi="ru-RU"/>
              </w:rPr>
              <w:t>ситуаци</w:t>
            </w:r>
            <w:proofErr w:type="spellEnd"/>
            <w:r w:rsidRPr="002D560F">
              <w:rPr>
                <w:lang w:bidi="ru-RU"/>
              </w:rPr>
              <w:t xml:space="preserve"> </w:t>
            </w:r>
            <w:proofErr w:type="spellStart"/>
            <w:r w:rsidRPr="002D560F">
              <w:rPr>
                <w:lang w:bidi="ru-RU"/>
              </w:rPr>
              <w:t>онные</w:t>
            </w:r>
            <w:proofErr w:type="spellEnd"/>
            <w:proofErr w:type="gramEnd"/>
            <w:r w:rsidRPr="002D560F">
              <w:rPr>
                <w:lang w:bidi="ru-RU"/>
              </w:rPr>
              <w:t xml:space="preserve"> задачи</w:t>
            </w:r>
          </w:p>
        </w:tc>
      </w:tr>
      <w:tr w:rsidR="002D560F" w:rsidRPr="002D560F" w:rsidTr="002D560F">
        <w:trPr>
          <w:trHeight w:val="968"/>
        </w:trPr>
        <w:tc>
          <w:tcPr>
            <w:tcW w:w="1003" w:type="dxa"/>
            <w:tcBorders>
              <w:bottom w:val="single" w:sz="4" w:space="0" w:color="auto"/>
            </w:tcBorders>
            <w:shd w:val="clear" w:color="auto" w:fill="auto"/>
          </w:tcPr>
          <w:p w:rsidR="002D560F" w:rsidRPr="002D560F" w:rsidRDefault="002D560F" w:rsidP="002D560F">
            <w:pPr>
              <w:widowControl w:val="0"/>
              <w:suppressAutoHyphens/>
              <w:snapToGrid w:val="0"/>
              <w:spacing w:before="300" w:after="300"/>
              <w:ind w:left="120"/>
              <w:jc w:val="both"/>
              <w:rPr>
                <w:lang w:bidi="ru-RU"/>
              </w:rPr>
            </w:pPr>
            <w:r w:rsidRPr="002D560F">
              <w:rPr>
                <w:lang w:bidi="ru-RU"/>
              </w:rPr>
              <w:t>ПК-1</w:t>
            </w:r>
          </w:p>
        </w:tc>
        <w:tc>
          <w:tcPr>
            <w:tcW w:w="8478" w:type="dxa"/>
            <w:gridSpan w:val="4"/>
            <w:shd w:val="clear" w:color="auto" w:fill="auto"/>
          </w:tcPr>
          <w:p w:rsidR="002D560F" w:rsidRPr="002D560F" w:rsidRDefault="002D560F" w:rsidP="002D560F">
            <w:pPr>
              <w:widowControl w:val="0"/>
              <w:suppressAutoHyphens/>
              <w:snapToGrid w:val="0"/>
              <w:spacing w:before="300" w:after="300" w:line="274" w:lineRule="exact"/>
              <w:ind w:left="82" w:right="55"/>
              <w:jc w:val="both"/>
              <w:rPr>
                <w:lang w:bidi="ru-RU"/>
              </w:rPr>
            </w:pPr>
            <w:r w:rsidRPr="002D560F">
              <w:rPr>
                <w:lang w:bidi="ru-RU"/>
              </w:rPr>
              <w:t xml:space="preserve">готовность к осуществлению комплекса мероприятий,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раннюю диагностику, выявление причин и условий их возникновения и развития, а также направленных на устранение вредного </w:t>
            </w:r>
            <w:proofErr w:type="gramStart"/>
            <w:r w:rsidRPr="002D560F">
              <w:rPr>
                <w:lang w:bidi="ru-RU"/>
              </w:rPr>
              <w:t>влияния</w:t>
            </w:r>
            <w:proofErr w:type="gramEnd"/>
            <w:r w:rsidRPr="002D560F">
              <w:rPr>
                <w:lang w:bidi="ru-RU"/>
              </w:rPr>
              <w:t xml:space="preserve"> на здоровье человека факторов среды его обитания</w:t>
            </w:r>
          </w:p>
        </w:tc>
      </w:tr>
      <w:tr w:rsidR="002D560F" w:rsidRPr="002D560F" w:rsidTr="002D5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42"/>
        </w:trPr>
        <w:tc>
          <w:tcPr>
            <w:tcW w:w="1003" w:type="dxa"/>
            <w:vMerge w:val="restart"/>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snapToGrid w:val="0"/>
              <w:spacing w:line="200" w:lineRule="atLeast"/>
              <w:rPr>
                <w:rFonts w:ascii="DejaVu Sans" w:eastAsia="DejaVu Sans" w:hAnsi="DejaVu Sans" w:cs="DejaVu Sans"/>
                <w:sz w:val="10"/>
                <w:szCs w:val="10"/>
                <w:lang w:bidi="ru-RU"/>
              </w:rPr>
            </w:pPr>
          </w:p>
        </w:tc>
        <w:tc>
          <w:tcPr>
            <w:tcW w:w="5741" w:type="dxa"/>
            <w:gridSpan w:val="2"/>
            <w:vMerge w:val="restart"/>
            <w:tcBorders>
              <w:top w:val="single" w:sz="1" w:space="0" w:color="000000"/>
              <w:left w:val="single" w:sz="4" w:space="0" w:color="auto"/>
              <w:bottom w:val="single" w:sz="1" w:space="0" w:color="000000"/>
            </w:tcBorders>
            <w:shd w:val="clear" w:color="auto" w:fill="auto"/>
          </w:tcPr>
          <w:p w:rsidR="002D560F" w:rsidRPr="002D560F" w:rsidRDefault="002D560F" w:rsidP="002D560F">
            <w:pPr>
              <w:widowControl w:val="0"/>
              <w:suppressAutoHyphens/>
              <w:snapToGrid w:val="0"/>
              <w:spacing w:line="200" w:lineRule="atLeast"/>
              <w:ind w:left="82" w:right="82"/>
              <w:jc w:val="both"/>
              <w:rPr>
                <w:b/>
                <w:bCs/>
                <w:lang w:bidi="ru-RU"/>
              </w:rPr>
            </w:pPr>
            <w:r w:rsidRPr="002D560F">
              <w:rPr>
                <w:b/>
                <w:bCs/>
                <w:lang w:bidi="ru-RU"/>
              </w:rPr>
              <w:t>Знать:</w:t>
            </w:r>
          </w:p>
          <w:p w:rsidR="002D560F" w:rsidRPr="002D560F" w:rsidRDefault="002D560F" w:rsidP="00671C34">
            <w:pPr>
              <w:widowControl w:val="0"/>
              <w:numPr>
                <w:ilvl w:val="0"/>
                <w:numId w:val="164"/>
              </w:numPr>
              <w:tabs>
                <w:tab w:val="left" w:pos="0"/>
                <w:tab w:val="left" w:pos="470"/>
              </w:tabs>
              <w:suppressAutoHyphens/>
              <w:spacing w:line="200" w:lineRule="atLeast"/>
              <w:ind w:left="82" w:right="82"/>
              <w:jc w:val="both"/>
              <w:rPr>
                <w:lang w:bidi="ru-RU"/>
              </w:rPr>
            </w:pPr>
            <w:r w:rsidRPr="002D560F">
              <w:rPr>
                <w:lang w:bidi="ru-RU"/>
              </w:rPr>
              <w:t>Методику исследования здоровья взрослого и детского населения с целью его сохранения, укрепления и восстановления.</w:t>
            </w:r>
          </w:p>
          <w:p w:rsidR="002D560F" w:rsidRPr="002D560F" w:rsidRDefault="002D560F" w:rsidP="00671C34">
            <w:pPr>
              <w:widowControl w:val="0"/>
              <w:numPr>
                <w:ilvl w:val="0"/>
                <w:numId w:val="164"/>
              </w:numPr>
              <w:tabs>
                <w:tab w:val="left" w:pos="0"/>
                <w:tab w:val="left" w:pos="600"/>
              </w:tabs>
              <w:suppressAutoHyphens/>
              <w:spacing w:line="200" w:lineRule="atLeast"/>
              <w:ind w:left="82" w:right="82"/>
              <w:jc w:val="both"/>
              <w:rPr>
                <w:lang w:bidi="ru-RU"/>
              </w:rPr>
            </w:pPr>
            <w:r w:rsidRPr="002D560F">
              <w:rPr>
                <w:lang w:bidi="ru-RU"/>
              </w:rPr>
              <w:t>Методики определения влияние факторов окружающей среды на здоровье населения или отдельных его групп.</w:t>
            </w:r>
          </w:p>
          <w:p w:rsidR="002D560F" w:rsidRPr="002D560F" w:rsidRDefault="002D560F" w:rsidP="00671C34">
            <w:pPr>
              <w:widowControl w:val="0"/>
              <w:numPr>
                <w:ilvl w:val="0"/>
                <w:numId w:val="164"/>
              </w:numPr>
              <w:tabs>
                <w:tab w:val="left" w:pos="0"/>
                <w:tab w:val="left" w:pos="461"/>
              </w:tabs>
              <w:suppressAutoHyphens/>
              <w:spacing w:line="200" w:lineRule="atLeast"/>
              <w:ind w:left="82" w:right="82"/>
              <w:jc w:val="both"/>
              <w:rPr>
                <w:lang w:bidi="ru-RU"/>
              </w:rPr>
            </w:pPr>
            <w:r w:rsidRPr="002D560F">
              <w:rPr>
                <w:lang w:bidi="ru-RU"/>
              </w:rPr>
              <w:t>Формы и методы организации гигиенического образования и воспитания населения.</w:t>
            </w:r>
          </w:p>
          <w:p w:rsidR="002D560F" w:rsidRPr="002D560F" w:rsidRDefault="002D560F" w:rsidP="00671C34">
            <w:pPr>
              <w:widowControl w:val="0"/>
              <w:numPr>
                <w:ilvl w:val="0"/>
                <w:numId w:val="164"/>
              </w:numPr>
              <w:tabs>
                <w:tab w:val="left" w:pos="0"/>
                <w:tab w:val="left" w:pos="389"/>
              </w:tabs>
              <w:suppressAutoHyphens/>
              <w:spacing w:line="200" w:lineRule="atLeast"/>
              <w:ind w:left="82" w:right="82"/>
              <w:jc w:val="both"/>
              <w:rPr>
                <w:lang w:bidi="ru-RU"/>
              </w:rPr>
            </w:pPr>
            <w:r w:rsidRPr="002D560F">
              <w:rPr>
                <w:lang w:bidi="ru-RU"/>
              </w:rPr>
              <w:t>Основные проблемы и направления современного общественного здравоохранения и международной политики в этой области.</w:t>
            </w:r>
          </w:p>
          <w:p w:rsidR="002D560F" w:rsidRPr="002D560F" w:rsidRDefault="002D560F" w:rsidP="00671C34">
            <w:pPr>
              <w:widowControl w:val="0"/>
              <w:numPr>
                <w:ilvl w:val="0"/>
                <w:numId w:val="164"/>
              </w:numPr>
              <w:tabs>
                <w:tab w:val="left" w:pos="0"/>
                <w:tab w:val="left" w:pos="403"/>
              </w:tabs>
              <w:suppressAutoHyphens/>
              <w:spacing w:line="200" w:lineRule="atLeast"/>
              <w:ind w:left="82" w:right="82"/>
              <w:jc w:val="both"/>
              <w:rPr>
                <w:lang w:bidi="ru-RU"/>
              </w:rPr>
            </w:pPr>
            <w:r w:rsidRPr="002D560F">
              <w:rPr>
                <w:lang w:bidi="ru-RU"/>
              </w:rPr>
              <w:t>Принципы организации программ профилактики. Диспансеризацию населения.</w:t>
            </w:r>
          </w:p>
          <w:p w:rsidR="002D560F" w:rsidRPr="002D560F" w:rsidRDefault="002D560F" w:rsidP="00671C34">
            <w:pPr>
              <w:widowControl w:val="0"/>
              <w:numPr>
                <w:ilvl w:val="0"/>
                <w:numId w:val="164"/>
              </w:numPr>
              <w:tabs>
                <w:tab w:val="left" w:pos="0"/>
                <w:tab w:val="left" w:pos="422"/>
              </w:tabs>
              <w:suppressAutoHyphens/>
              <w:spacing w:line="200" w:lineRule="atLeast"/>
              <w:ind w:left="82" w:right="82"/>
              <w:jc w:val="both"/>
              <w:rPr>
                <w:lang w:bidi="ru-RU"/>
              </w:rPr>
            </w:pPr>
            <w:r w:rsidRPr="002D560F">
              <w:rPr>
                <w:lang w:bidi="ru-RU"/>
              </w:rPr>
              <w:t>Особенности первичной, вторичной и третичной профилактики хронических неинфекционных заболеваний.</w:t>
            </w:r>
          </w:p>
          <w:p w:rsidR="002D560F" w:rsidRPr="002D560F" w:rsidRDefault="002D560F" w:rsidP="002D560F">
            <w:pPr>
              <w:widowControl w:val="0"/>
              <w:suppressAutoHyphens/>
              <w:spacing w:line="200" w:lineRule="atLeast"/>
              <w:ind w:left="82" w:right="82"/>
              <w:jc w:val="both"/>
              <w:rPr>
                <w:b/>
                <w:bCs/>
                <w:lang w:bidi="ru-RU"/>
              </w:rPr>
            </w:pPr>
            <w:r w:rsidRPr="002D560F">
              <w:rPr>
                <w:b/>
                <w:bCs/>
                <w:lang w:bidi="ru-RU"/>
              </w:rPr>
              <w:t>Уметь:</w:t>
            </w:r>
          </w:p>
          <w:p w:rsidR="002D560F" w:rsidRPr="002D560F" w:rsidRDefault="002D560F" w:rsidP="00671C34">
            <w:pPr>
              <w:widowControl w:val="0"/>
              <w:numPr>
                <w:ilvl w:val="0"/>
                <w:numId w:val="165"/>
              </w:numPr>
              <w:tabs>
                <w:tab w:val="left" w:pos="0"/>
                <w:tab w:val="left" w:pos="389"/>
              </w:tabs>
              <w:suppressAutoHyphens/>
              <w:spacing w:line="200" w:lineRule="atLeast"/>
              <w:ind w:left="82" w:right="82"/>
              <w:jc w:val="both"/>
              <w:rPr>
                <w:lang w:bidi="ru-RU"/>
              </w:rPr>
            </w:pPr>
            <w:r w:rsidRPr="002D560F">
              <w:rPr>
                <w:lang w:bidi="ru-RU"/>
              </w:rPr>
              <w:t xml:space="preserve">Использовать информацию о здоровье взрослого и </w:t>
            </w:r>
            <w:r w:rsidRPr="002D560F">
              <w:rPr>
                <w:lang w:bidi="ru-RU"/>
              </w:rPr>
              <w:lastRenderedPageBreak/>
              <w:t>детского населения в деятельности медицинских организаций.</w:t>
            </w:r>
          </w:p>
          <w:p w:rsidR="002D560F" w:rsidRPr="002D560F" w:rsidRDefault="002D560F" w:rsidP="00671C34">
            <w:pPr>
              <w:widowControl w:val="0"/>
              <w:numPr>
                <w:ilvl w:val="0"/>
                <w:numId w:val="165"/>
              </w:numPr>
              <w:tabs>
                <w:tab w:val="left" w:pos="0"/>
                <w:tab w:val="left" w:pos="403"/>
              </w:tabs>
              <w:suppressAutoHyphens/>
              <w:spacing w:line="200" w:lineRule="atLeast"/>
              <w:ind w:left="82" w:right="82"/>
              <w:jc w:val="both"/>
              <w:rPr>
                <w:lang w:bidi="ru-RU"/>
              </w:rPr>
            </w:pPr>
            <w:r w:rsidRPr="002D560F">
              <w:rPr>
                <w:lang w:bidi="ru-RU"/>
              </w:rPr>
              <w:t>Анализировать информацию о состоянии здоровья населения.</w:t>
            </w:r>
          </w:p>
          <w:p w:rsidR="002D560F" w:rsidRPr="002D560F" w:rsidRDefault="002D560F" w:rsidP="00671C34">
            <w:pPr>
              <w:widowControl w:val="0"/>
              <w:numPr>
                <w:ilvl w:val="0"/>
                <w:numId w:val="165"/>
              </w:numPr>
              <w:tabs>
                <w:tab w:val="left" w:pos="0"/>
                <w:tab w:val="left" w:pos="283"/>
              </w:tabs>
              <w:suppressAutoHyphens/>
              <w:spacing w:line="200" w:lineRule="atLeast"/>
              <w:ind w:left="82" w:right="82"/>
              <w:jc w:val="both"/>
              <w:rPr>
                <w:lang w:bidi="ru-RU"/>
              </w:rPr>
            </w:pPr>
            <w:r w:rsidRPr="002D560F">
              <w:rPr>
                <w:lang w:bidi="ru-RU"/>
              </w:rPr>
              <w:t xml:space="preserve">Составлять перечень мероприятий, направленных на повышение качества и эффективности профилактической помощи населению и формированию здорового образа жизни. </w:t>
            </w:r>
          </w:p>
          <w:p w:rsidR="002D560F" w:rsidRPr="002D560F" w:rsidRDefault="002D560F" w:rsidP="002D560F">
            <w:pPr>
              <w:widowControl w:val="0"/>
              <w:tabs>
                <w:tab w:val="left" w:pos="283"/>
              </w:tabs>
              <w:suppressAutoHyphens/>
              <w:spacing w:line="200" w:lineRule="atLeast"/>
              <w:ind w:left="82" w:right="82"/>
              <w:jc w:val="both"/>
              <w:rPr>
                <w:b/>
                <w:bCs/>
                <w:lang w:bidi="ru-RU"/>
              </w:rPr>
            </w:pPr>
            <w:r w:rsidRPr="002D560F">
              <w:rPr>
                <w:b/>
                <w:bCs/>
                <w:lang w:bidi="ru-RU"/>
              </w:rPr>
              <w:t>Владеть:</w:t>
            </w:r>
          </w:p>
          <w:p w:rsidR="002D560F" w:rsidRPr="002D560F" w:rsidRDefault="002D560F" w:rsidP="00671C34">
            <w:pPr>
              <w:widowControl w:val="0"/>
              <w:numPr>
                <w:ilvl w:val="1"/>
                <w:numId w:val="165"/>
              </w:numPr>
              <w:tabs>
                <w:tab w:val="left" w:pos="0"/>
                <w:tab w:val="left" w:pos="446"/>
              </w:tabs>
              <w:suppressAutoHyphens/>
              <w:spacing w:line="200" w:lineRule="atLeast"/>
              <w:ind w:left="82" w:right="82"/>
              <w:jc w:val="both"/>
              <w:rPr>
                <w:lang w:bidi="ru-RU"/>
              </w:rPr>
            </w:pPr>
            <w:r w:rsidRPr="002D560F">
              <w:rPr>
                <w:lang w:bidi="ru-RU"/>
              </w:rPr>
              <w:t>Методикой исследования здоровья взрослого и детского населения с целью его сохранения, укрепления и восстановления.</w:t>
            </w:r>
          </w:p>
          <w:p w:rsidR="002D560F" w:rsidRPr="002D560F" w:rsidRDefault="002D560F" w:rsidP="00671C34">
            <w:pPr>
              <w:widowControl w:val="0"/>
              <w:numPr>
                <w:ilvl w:val="1"/>
                <w:numId w:val="165"/>
              </w:numPr>
              <w:tabs>
                <w:tab w:val="left" w:pos="0"/>
                <w:tab w:val="left" w:pos="566"/>
              </w:tabs>
              <w:suppressAutoHyphens/>
              <w:spacing w:line="200" w:lineRule="atLeast"/>
              <w:ind w:left="82" w:right="82"/>
              <w:jc w:val="both"/>
              <w:rPr>
                <w:lang w:bidi="ru-RU"/>
              </w:rPr>
            </w:pPr>
            <w:r w:rsidRPr="002D560F">
              <w:rPr>
                <w:lang w:bidi="ru-RU"/>
              </w:rPr>
              <w:t>Методикой определения влияние факторов окружающей среды на здоровье населения или отдельных его групп.</w:t>
            </w:r>
          </w:p>
          <w:p w:rsidR="002D560F" w:rsidRPr="002D560F" w:rsidRDefault="002D560F" w:rsidP="00671C34">
            <w:pPr>
              <w:widowControl w:val="0"/>
              <w:numPr>
                <w:ilvl w:val="1"/>
                <w:numId w:val="165"/>
              </w:numPr>
              <w:tabs>
                <w:tab w:val="left" w:pos="0"/>
                <w:tab w:val="left" w:pos="754"/>
              </w:tabs>
              <w:suppressAutoHyphens/>
              <w:spacing w:line="200" w:lineRule="atLeast"/>
              <w:ind w:left="82" w:right="82"/>
              <w:jc w:val="both"/>
              <w:rPr>
                <w:lang w:bidi="ru-RU"/>
              </w:rPr>
            </w:pPr>
            <w:r w:rsidRPr="002D560F">
              <w:rPr>
                <w:lang w:bidi="ru-RU"/>
              </w:rPr>
              <w:t>Методами организации гигиенического образования и воспитания населения.</w:t>
            </w:r>
          </w:p>
          <w:p w:rsidR="002D560F" w:rsidRPr="002D560F" w:rsidRDefault="002D560F" w:rsidP="00671C34">
            <w:pPr>
              <w:widowControl w:val="0"/>
              <w:numPr>
                <w:ilvl w:val="1"/>
                <w:numId w:val="165"/>
              </w:numPr>
              <w:tabs>
                <w:tab w:val="left" w:pos="0"/>
                <w:tab w:val="left" w:pos="638"/>
              </w:tabs>
              <w:suppressAutoHyphens/>
              <w:spacing w:line="200" w:lineRule="atLeast"/>
              <w:ind w:left="82" w:right="82"/>
              <w:jc w:val="both"/>
              <w:rPr>
                <w:lang w:bidi="ru-RU"/>
              </w:rPr>
            </w:pPr>
            <w:r w:rsidRPr="002D560F">
              <w:rPr>
                <w:lang w:bidi="ru-RU"/>
              </w:rPr>
              <w:t>Методикой формирования и реализации профилактических программ.</w:t>
            </w:r>
          </w:p>
        </w:tc>
        <w:tc>
          <w:tcPr>
            <w:tcW w:w="1608" w:type="dxa"/>
            <w:tcBorders>
              <w:top w:val="single" w:sz="1" w:space="0" w:color="000000"/>
              <w:left w:val="single" w:sz="1" w:space="0" w:color="000000"/>
            </w:tcBorders>
            <w:shd w:val="clear" w:color="auto" w:fill="auto"/>
          </w:tcPr>
          <w:p w:rsidR="002D560F" w:rsidRPr="002D560F" w:rsidRDefault="002D560F" w:rsidP="002D560F">
            <w:pPr>
              <w:widowControl w:val="0"/>
              <w:suppressAutoHyphens/>
              <w:snapToGrid w:val="0"/>
              <w:spacing w:before="300" w:after="300" w:line="274" w:lineRule="exact"/>
              <w:ind w:left="164" w:right="136" w:hanging="68"/>
              <w:jc w:val="center"/>
              <w:rPr>
                <w:lang w:bidi="ru-RU"/>
              </w:rPr>
            </w:pPr>
            <w:r w:rsidRPr="002D560F">
              <w:rPr>
                <w:lang w:bidi="ru-RU"/>
              </w:rPr>
              <w:lastRenderedPageBreak/>
              <w:t>Лекции, семинары, практические занятия</w:t>
            </w:r>
          </w:p>
        </w:tc>
        <w:tc>
          <w:tcPr>
            <w:tcW w:w="1129" w:type="dxa"/>
            <w:tcBorders>
              <w:top w:val="single" w:sz="1" w:space="0" w:color="000000"/>
              <w:left w:val="single" w:sz="1" w:space="0" w:color="000000"/>
              <w:right w:val="single" w:sz="1" w:space="0" w:color="000000"/>
            </w:tcBorders>
            <w:shd w:val="clear" w:color="auto" w:fill="auto"/>
          </w:tcPr>
          <w:p w:rsidR="002D560F" w:rsidRPr="002D560F" w:rsidRDefault="002D560F" w:rsidP="002D560F">
            <w:pPr>
              <w:widowControl w:val="0"/>
              <w:suppressAutoHyphens/>
              <w:snapToGrid w:val="0"/>
              <w:spacing w:before="300" w:after="300" w:line="274" w:lineRule="exact"/>
              <w:ind w:left="150" w:right="109"/>
              <w:jc w:val="both"/>
              <w:rPr>
                <w:lang w:bidi="ru-RU"/>
              </w:rPr>
            </w:pPr>
            <w:r w:rsidRPr="002D560F">
              <w:rPr>
                <w:lang w:bidi="ru-RU"/>
              </w:rPr>
              <w:t xml:space="preserve">Тесты, опрос, </w:t>
            </w:r>
            <w:proofErr w:type="spellStart"/>
            <w:proofErr w:type="gramStart"/>
            <w:r w:rsidRPr="002D560F">
              <w:rPr>
                <w:lang w:bidi="ru-RU"/>
              </w:rPr>
              <w:t>ситуаци</w:t>
            </w:r>
            <w:proofErr w:type="spellEnd"/>
            <w:r w:rsidRPr="002D560F">
              <w:rPr>
                <w:lang w:bidi="ru-RU"/>
              </w:rPr>
              <w:t xml:space="preserve"> </w:t>
            </w:r>
            <w:proofErr w:type="spellStart"/>
            <w:r w:rsidRPr="002D560F">
              <w:rPr>
                <w:lang w:bidi="ru-RU"/>
              </w:rPr>
              <w:t>онные</w:t>
            </w:r>
            <w:proofErr w:type="spellEnd"/>
            <w:proofErr w:type="gramEnd"/>
            <w:r w:rsidRPr="002D560F">
              <w:rPr>
                <w:lang w:bidi="ru-RU"/>
              </w:rPr>
              <w:t xml:space="preserve"> задачи</w:t>
            </w:r>
          </w:p>
        </w:tc>
      </w:tr>
      <w:tr w:rsidR="002D560F" w:rsidRPr="002D560F" w:rsidTr="002D5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8"/>
        </w:trPr>
        <w:tc>
          <w:tcPr>
            <w:tcW w:w="1003" w:type="dxa"/>
            <w:vMerge/>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snapToGrid w:val="0"/>
              <w:spacing w:before="300" w:after="300" w:line="317" w:lineRule="exact"/>
              <w:ind w:hanging="660"/>
              <w:jc w:val="both"/>
              <w:rPr>
                <w:sz w:val="23"/>
                <w:szCs w:val="23"/>
                <w:lang w:bidi="ru-RU"/>
              </w:rPr>
            </w:pPr>
          </w:p>
        </w:tc>
        <w:tc>
          <w:tcPr>
            <w:tcW w:w="5741" w:type="dxa"/>
            <w:gridSpan w:val="2"/>
            <w:vMerge/>
            <w:tcBorders>
              <w:left w:val="single" w:sz="4" w:space="0" w:color="auto"/>
            </w:tcBorders>
            <w:shd w:val="clear" w:color="auto" w:fill="auto"/>
          </w:tcPr>
          <w:p w:rsidR="002D560F" w:rsidRPr="002D560F" w:rsidRDefault="002D560F" w:rsidP="002D560F">
            <w:pPr>
              <w:widowControl w:val="0"/>
              <w:suppressAutoHyphens/>
              <w:snapToGrid w:val="0"/>
              <w:spacing w:before="300" w:after="300" w:line="317" w:lineRule="exact"/>
              <w:ind w:left="82" w:right="82"/>
              <w:jc w:val="both"/>
              <w:rPr>
                <w:sz w:val="23"/>
                <w:szCs w:val="23"/>
                <w:lang w:bidi="ru-RU"/>
              </w:rPr>
            </w:pPr>
          </w:p>
        </w:tc>
        <w:tc>
          <w:tcPr>
            <w:tcW w:w="1608" w:type="dxa"/>
            <w:tcBorders>
              <w:left w:val="single" w:sz="1" w:space="0" w:color="000000"/>
              <w:bottom w:val="single" w:sz="1" w:space="0" w:color="000000"/>
            </w:tcBorders>
            <w:shd w:val="clear" w:color="auto" w:fill="auto"/>
          </w:tcPr>
          <w:p w:rsidR="002D560F" w:rsidRPr="002D560F" w:rsidRDefault="002D560F" w:rsidP="002D560F">
            <w:pPr>
              <w:widowControl w:val="0"/>
              <w:suppressAutoHyphens/>
              <w:snapToGrid w:val="0"/>
              <w:spacing w:line="200" w:lineRule="atLeast"/>
              <w:rPr>
                <w:rFonts w:eastAsia="DejaVu Sans" w:cs="DejaVu Sans"/>
                <w:sz w:val="23"/>
                <w:szCs w:val="23"/>
                <w:lang w:bidi="ru-RU"/>
              </w:rPr>
            </w:pPr>
          </w:p>
        </w:tc>
        <w:tc>
          <w:tcPr>
            <w:tcW w:w="1129" w:type="dxa"/>
            <w:tcBorders>
              <w:left w:val="single" w:sz="1" w:space="0" w:color="000000"/>
              <w:bottom w:val="single" w:sz="1" w:space="0" w:color="000000"/>
              <w:right w:val="single" w:sz="1" w:space="0" w:color="000000"/>
            </w:tcBorders>
            <w:shd w:val="clear" w:color="auto" w:fill="auto"/>
          </w:tcPr>
          <w:p w:rsidR="002D560F" w:rsidRPr="002D560F" w:rsidRDefault="002D560F" w:rsidP="002D560F">
            <w:pPr>
              <w:widowControl w:val="0"/>
              <w:suppressAutoHyphens/>
              <w:snapToGrid w:val="0"/>
              <w:spacing w:line="200" w:lineRule="atLeast"/>
              <w:rPr>
                <w:rFonts w:eastAsia="DejaVu Sans" w:cs="DejaVu Sans"/>
                <w:sz w:val="23"/>
                <w:szCs w:val="23"/>
                <w:lang w:bidi="ru-RU"/>
              </w:rPr>
            </w:pPr>
          </w:p>
        </w:tc>
      </w:tr>
      <w:tr w:rsidR="002D560F" w:rsidRPr="002D560F" w:rsidTr="002D5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7"/>
        </w:trPr>
        <w:tc>
          <w:tcPr>
            <w:tcW w:w="1003" w:type="dxa"/>
            <w:tcBorders>
              <w:top w:val="single" w:sz="4" w:space="0" w:color="auto"/>
              <w:left w:val="single" w:sz="1" w:space="0" w:color="000000"/>
              <w:bottom w:val="single" w:sz="1" w:space="0" w:color="000000"/>
            </w:tcBorders>
            <w:shd w:val="clear" w:color="auto" w:fill="auto"/>
          </w:tcPr>
          <w:p w:rsidR="002D560F" w:rsidRPr="002D560F" w:rsidRDefault="002D560F" w:rsidP="002D560F">
            <w:pPr>
              <w:widowControl w:val="0"/>
              <w:suppressAutoHyphens/>
              <w:snapToGrid w:val="0"/>
              <w:spacing w:before="300" w:after="300"/>
              <w:ind w:left="120"/>
              <w:jc w:val="both"/>
              <w:rPr>
                <w:lang w:bidi="ru-RU"/>
              </w:rPr>
            </w:pPr>
            <w:r w:rsidRPr="002D560F">
              <w:rPr>
                <w:lang w:bidi="ru-RU"/>
              </w:rPr>
              <w:lastRenderedPageBreak/>
              <w:t>ПК-3</w:t>
            </w:r>
          </w:p>
        </w:tc>
        <w:tc>
          <w:tcPr>
            <w:tcW w:w="8478" w:type="dxa"/>
            <w:gridSpan w:val="4"/>
            <w:tcBorders>
              <w:top w:val="single" w:sz="1" w:space="0" w:color="000000"/>
              <w:left w:val="single" w:sz="1" w:space="0" w:color="000000"/>
              <w:bottom w:val="single" w:sz="1" w:space="0" w:color="000000"/>
              <w:right w:val="single" w:sz="1" w:space="0" w:color="000000"/>
            </w:tcBorders>
            <w:shd w:val="clear" w:color="auto" w:fill="auto"/>
          </w:tcPr>
          <w:p w:rsidR="002D560F" w:rsidRPr="002D560F" w:rsidRDefault="002D560F" w:rsidP="002D560F">
            <w:pPr>
              <w:widowControl w:val="0"/>
              <w:suppressAutoHyphens/>
              <w:snapToGrid w:val="0"/>
              <w:spacing w:before="300" w:after="300" w:line="274" w:lineRule="exact"/>
              <w:ind w:left="82" w:right="82"/>
              <w:jc w:val="both"/>
              <w:rPr>
                <w:lang w:bidi="ru-RU"/>
              </w:rPr>
            </w:pPr>
            <w:r w:rsidRPr="002D560F">
              <w:rPr>
                <w:lang w:bidi="ru-RU"/>
              </w:rPr>
              <w:t>готовность к проведению противоэпидемических мероприятий, организации защиты населения в очагах особо опасных инфекций, при ухудшении радиационной обстановки, стихийных бедствиях и иных чрезвычайных ситуациях</w:t>
            </w:r>
          </w:p>
        </w:tc>
      </w:tr>
      <w:tr w:rsidR="002D560F" w:rsidRPr="002D560F" w:rsidTr="002D5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82"/>
        </w:trPr>
        <w:tc>
          <w:tcPr>
            <w:tcW w:w="1003" w:type="dxa"/>
            <w:tcBorders>
              <w:top w:val="single" w:sz="1" w:space="0" w:color="000000"/>
              <w:left w:val="single" w:sz="1" w:space="0" w:color="000000"/>
              <w:bottom w:val="single" w:sz="1" w:space="0" w:color="000000"/>
            </w:tcBorders>
            <w:shd w:val="clear" w:color="auto" w:fill="auto"/>
          </w:tcPr>
          <w:p w:rsidR="002D560F" w:rsidRPr="002D560F" w:rsidRDefault="002D560F" w:rsidP="002D560F">
            <w:pPr>
              <w:widowControl w:val="0"/>
              <w:suppressAutoHyphens/>
              <w:snapToGrid w:val="0"/>
              <w:spacing w:before="300" w:after="300" w:line="317" w:lineRule="exact"/>
              <w:ind w:hanging="660"/>
              <w:jc w:val="both"/>
              <w:rPr>
                <w:b/>
                <w:bCs/>
                <w:lang w:bidi="ru-RU"/>
              </w:rPr>
            </w:pPr>
          </w:p>
        </w:tc>
        <w:tc>
          <w:tcPr>
            <w:tcW w:w="5741" w:type="dxa"/>
            <w:gridSpan w:val="2"/>
            <w:tcBorders>
              <w:top w:val="single" w:sz="1" w:space="0" w:color="000000"/>
              <w:left w:val="single" w:sz="1" w:space="0" w:color="000000"/>
              <w:bottom w:val="single" w:sz="1" w:space="0" w:color="000000"/>
            </w:tcBorders>
            <w:shd w:val="clear" w:color="auto" w:fill="auto"/>
          </w:tcPr>
          <w:p w:rsidR="002D560F" w:rsidRPr="002D560F" w:rsidRDefault="002D560F" w:rsidP="002D560F">
            <w:pPr>
              <w:widowControl w:val="0"/>
              <w:tabs>
                <w:tab w:val="left" w:pos="1132"/>
              </w:tabs>
              <w:suppressAutoHyphens/>
              <w:snapToGrid w:val="0"/>
              <w:spacing w:line="200" w:lineRule="atLeast"/>
              <w:ind w:left="82" w:right="82"/>
              <w:jc w:val="both"/>
              <w:rPr>
                <w:b/>
                <w:bCs/>
                <w:lang w:bidi="ru-RU"/>
              </w:rPr>
            </w:pPr>
          </w:p>
          <w:p w:rsidR="002D560F" w:rsidRPr="002D560F" w:rsidRDefault="002D560F" w:rsidP="002D560F">
            <w:pPr>
              <w:widowControl w:val="0"/>
              <w:tabs>
                <w:tab w:val="left" w:pos="1132"/>
              </w:tabs>
              <w:suppressAutoHyphens/>
              <w:snapToGrid w:val="0"/>
              <w:spacing w:line="200" w:lineRule="atLeast"/>
              <w:ind w:left="82" w:right="82"/>
              <w:jc w:val="both"/>
              <w:rPr>
                <w:b/>
                <w:bCs/>
                <w:lang w:bidi="ru-RU"/>
              </w:rPr>
            </w:pPr>
            <w:r w:rsidRPr="002D560F">
              <w:rPr>
                <w:b/>
                <w:bCs/>
                <w:lang w:bidi="ru-RU"/>
              </w:rPr>
              <w:t>Знать:</w:t>
            </w:r>
          </w:p>
          <w:p w:rsidR="002D560F" w:rsidRPr="002D560F" w:rsidRDefault="002D560F" w:rsidP="00671C34">
            <w:pPr>
              <w:widowControl w:val="0"/>
              <w:numPr>
                <w:ilvl w:val="0"/>
                <w:numId w:val="166"/>
              </w:numPr>
              <w:tabs>
                <w:tab w:val="left" w:pos="0"/>
                <w:tab w:val="left" w:pos="1132"/>
              </w:tabs>
              <w:suppressAutoHyphens/>
              <w:spacing w:line="200" w:lineRule="atLeast"/>
              <w:ind w:left="82" w:right="82"/>
              <w:jc w:val="both"/>
              <w:rPr>
                <w:lang w:bidi="ru-RU"/>
              </w:rPr>
            </w:pPr>
            <w:r w:rsidRPr="002D560F">
              <w:rPr>
                <w:lang w:bidi="ru-RU"/>
              </w:rPr>
              <w:t>Нормативные правовые акты Российской Федерации в сфере здравоохранения, защиты прав потребителей и санитарно-эпидемиологического благополучия населения.</w:t>
            </w:r>
          </w:p>
          <w:p w:rsidR="002D560F" w:rsidRPr="002D560F" w:rsidRDefault="002D560F" w:rsidP="00671C34">
            <w:pPr>
              <w:widowControl w:val="0"/>
              <w:numPr>
                <w:ilvl w:val="0"/>
                <w:numId w:val="166"/>
              </w:numPr>
              <w:tabs>
                <w:tab w:val="left" w:pos="0"/>
                <w:tab w:val="left" w:pos="1132"/>
              </w:tabs>
              <w:suppressAutoHyphens/>
              <w:spacing w:line="200" w:lineRule="atLeast"/>
              <w:ind w:left="82" w:right="82"/>
              <w:jc w:val="both"/>
              <w:rPr>
                <w:lang w:bidi="ru-RU"/>
              </w:rPr>
            </w:pPr>
            <w:r w:rsidRPr="002D560F">
              <w:rPr>
                <w:lang w:bidi="ru-RU"/>
              </w:rPr>
              <w:t>Теоретические основы обеспечения санитарн</w:t>
            </w:r>
            <w:proofErr w:type="gramStart"/>
            <w:r w:rsidRPr="002D560F">
              <w:rPr>
                <w:lang w:bidi="ru-RU"/>
              </w:rPr>
              <w:t>о-</w:t>
            </w:r>
            <w:proofErr w:type="gramEnd"/>
            <w:r w:rsidRPr="002D560F">
              <w:rPr>
                <w:lang w:bidi="ru-RU"/>
              </w:rPr>
              <w:t xml:space="preserve"> эпидемиологического благополучия в РФ.</w:t>
            </w:r>
          </w:p>
        </w:tc>
        <w:tc>
          <w:tcPr>
            <w:tcW w:w="1608" w:type="dxa"/>
            <w:tcBorders>
              <w:top w:val="single" w:sz="1" w:space="0" w:color="000000"/>
              <w:left w:val="single" w:sz="1" w:space="0" w:color="000000"/>
              <w:bottom w:val="single" w:sz="1" w:space="0" w:color="000000"/>
            </w:tcBorders>
            <w:shd w:val="clear" w:color="auto" w:fill="auto"/>
          </w:tcPr>
          <w:p w:rsidR="002D560F" w:rsidRPr="002D560F" w:rsidRDefault="002D560F" w:rsidP="002D560F">
            <w:pPr>
              <w:widowControl w:val="0"/>
              <w:suppressAutoHyphens/>
              <w:snapToGrid w:val="0"/>
              <w:spacing w:before="300" w:after="300" w:line="274" w:lineRule="exact"/>
              <w:ind w:left="123" w:right="82" w:hanging="14"/>
              <w:jc w:val="center"/>
              <w:rPr>
                <w:lang w:bidi="ru-RU"/>
              </w:rPr>
            </w:pPr>
            <w:r w:rsidRPr="002D560F">
              <w:rPr>
                <w:lang w:bidi="ru-RU"/>
              </w:rPr>
              <w:t>Лекции, семинары, практические занятия</w:t>
            </w:r>
          </w:p>
        </w:tc>
        <w:tc>
          <w:tcPr>
            <w:tcW w:w="1129" w:type="dxa"/>
            <w:tcBorders>
              <w:top w:val="single" w:sz="1" w:space="0" w:color="000000"/>
              <w:left w:val="single" w:sz="1" w:space="0" w:color="000000"/>
              <w:bottom w:val="single" w:sz="1" w:space="0" w:color="000000"/>
              <w:right w:val="single" w:sz="1" w:space="0" w:color="000000"/>
            </w:tcBorders>
            <w:shd w:val="clear" w:color="auto" w:fill="auto"/>
          </w:tcPr>
          <w:p w:rsidR="002D560F" w:rsidRPr="002D560F" w:rsidRDefault="002D560F" w:rsidP="002D560F">
            <w:pPr>
              <w:widowControl w:val="0"/>
              <w:suppressAutoHyphens/>
              <w:snapToGrid w:val="0"/>
              <w:spacing w:before="300" w:after="300" w:line="274" w:lineRule="exact"/>
              <w:ind w:left="136" w:right="109"/>
              <w:jc w:val="both"/>
              <w:rPr>
                <w:lang w:bidi="ru-RU"/>
              </w:rPr>
            </w:pPr>
            <w:r w:rsidRPr="002D560F">
              <w:rPr>
                <w:lang w:bidi="ru-RU"/>
              </w:rPr>
              <w:t xml:space="preserve">Тесты, опрос, </w:t>
            </w:r>
            <w:proofErr w:type="spellStart"/>
            <w:proofErr w:type="gramStart"/>
            <w:r w:rsidRPr="002D560F">
              <w:rPr>
                <w:lang w:bidi="ru-RU"/>
              </w:rPr>
              <w:t>ситуаци</w:t>
            </w:r>
            <w:proofErr w:type="spellEnd"/>
            <w:r w:rsidRPr="002D560F">
              <w:rPr>
                <w:lang w:bidi="ru-RU"/>
              </w:rPr>
              <w:t xml:space="preserve"> </w:t>
            </w:r>
            <w:proofErr w:type="spellStart"/>
            <w:r w:rsidRPr="002D560F">
              <w:rPr>
                <w:lang w:bidi="ru-RU"/>
              </w:rPr>
              <w:t>онные</w:t>
            </w:r>
            <w:proofErr w:type="spellEnd"/>
            <w:proofErr w:type="gramEnd"/>
            <w:r w:rsidRPr="002D560F">
              <w:rPr>
                <w:lang w:bidi="ru-RU"/>
              </w:rPr>
              <w:t xml:space="preserve"> задачи</w:t>
            </w:r>
          </w:p>
        </w:tc>
      </w:tr>
      <w:tr w:rsidR="002D560F" w:rsidRPr="002D560F" w:rsidTr="002D5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738" w:type="dxa"/>
            <w:gridSpan w:val="2"/>
            <w:shd w:val="clear" w:color="auto" w:fill="auto"/>
          </w:tcPr>
          <w:p w:rsidR="002D560F" w:rsidRPr="002D560F" w:rsidRDefault="002D560F" w:rsidP="002D560F">
            <w:pPr>
              <w:widowControl w:val="0"/>
              <w:suppressAutoHyphens/>
              <w:snapToGrid w:val="0"/>
              <w:rPr>
                <w:rFonts w:ascii="DejaVu Sans" w:eastAsia="DejaVu Sans" w:hAnsi="DejaVu Sans" w:cs="DejaVu Sans"/>
                <w:color w:val="000000"/>
                <w:lang w:bidi="ru-RU"/>
              </w:rPr>
            </w:pPr>
            <w:r w:rsidRPr="002D560F">
              <w:rPr>
                <w:rFonts w:ascii="DejaVu Sans" w:eastAsia="DejaVu Sans" w:hAnsi="DejaVu Sans" w:cs="DejaVu Sans"/>
                <w:color w:val="000000"/>
                <w:lang w:bidi="ru-RU"/>
              </w:rPr>
              <w:t xml:space="preserve"> </w:t>
            </w:r>
          </w:p>
        </w:tc>
        <w:tc>
          <w:tcPr>
            <w:tcW w:w="4743" w:type="dxa"/>
            <w:gridSpan w:val="3"/>
            <w:shd w:val="clear" w:color="auto" w:fill="auto"/>
          </w:tcPr>
          <w:p w:rsidR="002D560F" w:rsidRPr="002D560F" w:rsidRDefault="002D560F" w:rsidP="002D560F">
            <w:pPr>
              <w:widowControl w:val="0"/>
              <w:suppressLineNumbers/>
              <w:suppressAutoHyphens/>
              <w:snapToGrid w:val="0"/>
              <w:rPr>
                <w:rFonts w:ascii="DejaVu Sans" w:eastAsia="DejaVu Sans" w:hAnsi="DejaVu Sans" w:cs="DejaVu Sans"/>
                <w:color w:val="000000"/>
                <w:lang w:bidi="ru-RU"/>
              </w:rPr>
            </w:pPr>
          </w:p>
        </w:tc>
      </w:tr>
      <w:tr w:rsidR="002D560F" w:rsidRPr="002D560F" w:rsidTr="002D5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4738" w:type="dxa"/>
            <w:gridSpan w:val="2"/>
            <w:shd w:val="clear" w:color="auto" w:fill="auto"/>
          </w:tcPr>
          <w:p w:rsidR="002D560F" w:rsidRPr="002D560F" w:rsidRDefault="002D560F" w:rsidP="002D560F">
            <w:pPr>
              <w:widowControl w:val="0"/>
              <w:suppressLineNumbers/>
              <w:suppressAutoHyphens/>
              <w:snapToGrid w:val="0"/>
              <w:rPr>
                <w:rFonts w:ascii="DejaVu Sans" w:eastAsia="DejaVu Sans" w:hAnsi="DejaVu Sans" w:cs="DejaVu Sans"/>
                <w:color w:val="000000"/>
                <w:lang w:bidi="ru-RU"/>
              </w:rPr>
            </w:pPr>
          </w:p>
        </w:tc>
        <w:tc>
          <w:tcPr>
            <w:tcW w:w="4743" w:type="dxa"/>
            <w:gridSpan w:val="3"/>
            <w:shd w:val="clear" w:color="auto" w:fill="auto"/>
          </w:tcPr>
          <w:p w:rsidR="002D560F" w:rsidRPr="002D560F" w:rsidRDefault="002D560F" w:rsidP="002D560F">
            <w:pPr>
              <w:widowControl w:val="0"/>
              <w:suppressLineNumbers/>
              <w:suppressAutoHyphens/>
              <w:snapToGrid w:val="0"/>
              <w:rPr>
                <w:rFonts w:ascii="DejaVu Sans" w:eastAsia="DejaVu Sans" w:hAnsi="DejaVu Sans" w:cs="DejaVu Sans"/>
                <w:color w:val="000000"/>
                <w:lang w:bidi="ru-RU"/>
              </w:rPr>
            </w:pPr>
          </w:p>
        </w:tc>
      </w:tr>
    </w:tbl>
    <w:p w:rsidR="002D560F" w:rsidRPr="002D560F" w:rsidRDefault="002D560F" w:rsidP="002D560F">
      <w:pPr>
        <w:widowControl w:val="0"/>
        <w:suppressAutoHyphens/>
        <w:spacing w:line="200" w:lineRule="atLeast"/>
        <w:rPr>
          <w:rFonts w:ascii="DejaVu Sans" w:eastAsia="DejaVu Sans" w:hAnsi="DejaVu Sans" w:cs="DejaVu Sans"/>
          <w:lang w:bidi="ru-RU"/>
        </w:rPr>
      </w:pPr>
      <w:r>
        <w:rPr>
          <w:rFonts w:ascii="DejaVu Sans" w:eastAsia="DejaVu Sans" w:hAnsi="DejaVu Sans" w:cs="DejaVu Sans"/>
          <w:noProof/>
          <w:color w:val="000000"/>
        </w:rPr>
        <w:lastRenderedPageBreak/>
        <mc:AlternateContent>
          <mc:Choice Requires="wps">
            <w:drawing>
              <wp:anchor distT="0" distB="0" distL="0" distR="0" simplePos="0" relativeHeight="251659264" behindDoc="0" locked="0" layoutInCell="1" allowOverlap="1">
                <wp:simplePos x="0" y="0"/>
                <wp:positionH relativeFrom="column">
                  <wp:align>center</wp:align>
                </wp:positionH>
                <wp:positionV relativeFrom="paragraph">
                  <wp:posOffset>-451485</wp:posOffset>
                </wp:positionV>
                <wp:extent cx="6020435" cy="9838690"/>
                <wp:effectExtent l="8890" t="5715" r="0" b="4445"/>
                <wp:wrapTopAndBottom/>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98386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8" w:type="dxa"/>
                              <w:tblLayout w:type="fixed"/>
                              <w:tblCellMar>
                                <w:left w:w="28" w:type="dxa"/>
                                <w:right w:w="28" w:type="dxa"/>
                              </w:tblCellMar>
                              <w:tblLook w:val="0000" w:firstRow="0" w:lastRow="0" w:firstColumn="0" w:lastColumn="0" w:noHBand="0" w:noVBand="0"/>
                            </w:tblPr>
                            <w:tblGrid>
                              <w:gridCol w:w="1003"/>
                              <w:gridCol w:w="5741"/>
                              <w:gridCol w:w="1608"/>
                              <w:gridCol w:w="1129"/>
                            </w:tblGrid>
                            <w:tr w:rsidR="002D560F">
                              <w:trPr>
                                <w:trHeight w:val="3082"/>
                              </w:trPr>
                              <w:tc>
                                <w:tcPr>
                                  <w:tcW w:w="1003" w:type="dxa"/>
                                  <w:tcBorders>
                                    <w:top w:val="single" w:sz="1" w:space="0" w:color="000000"/>
                                    <w:left w:val="single" w:sz="1" w:space="0" w:color="000000"/>
                                    <w:bottom w:val="single" w:sz="1" w:space="0" w:color="000000"/>
                                  </w:tcBorders>
                                  <w:shd w:val="clear" w:color="auto" w:fill="auto"/>
                                </w:tcPr>
                                <w:p w:rsidR="002D560F" w:rsidRDefault="002D560F">
                                  <w:pPr>
                                    <w:snapToGrid w:val="0"/>
                                    <w:spacing w:line="200" w:lineRule="atLeast"/>
                                    <w:rPr>
                                      <w:sz w:val="10"/>
                                      <w:szCs w:val="10"/>
                                    </w:rPr>
                                  </w:pPr>
                                </w:p>
                              </w:tc>
                              <w:tc>
                                <w:tcPr>
                                  <w:tcW w:w="5741" w:type="dxa"/>
                                  <w:tcBorders>
                                    <w:top w:val="single" w:sz="1" w:space="0" w:color="000000"/>
                                    <w:left w:val="single" w:sz="1" w:space="0" w:color="000000"/>
                                    <w:bottom w:val="single" w:sz="1" w:space="0" w:color="000000"/>
                                  </w:tcBorders>
                                  <w:shd w:val="clear" w:color="auto" w:fill="auto"/>
                                </w:tcPr>
                                <w:p w:rsidR="002D560F" w:rsidRPr="00D5772B" w:rsidRDefault="002D560F">
                                  <w:pPr>
                                    <w:pStyle w:val="a4"/>
                                    <w:snapToGrid w:val="0"/>
                                    <w:spacing w:line="200" w:lineRule="atLeast"/>
                                    <w:ind w:left="123" w:right="136"/>
                                    <w:rPr>
                                      <w:szCs w:val="24"/>
                                    </w:rPr>
                                  </w:pPr>
                                </w:p>
                                <w:p w:rsidR="002D560F" w:rsidRPr="00D5772B" w:rsidRDefault="002D560F">
                                  <w:pPr>
                                    <w:pStyle w:val="a4"/>
                                    <w:spacing w:line="200" w:lineRule="atLeast"/>
                                    <w:ind w:left="123" w:right="136"/>
                                    <w:rPr>
                                      <w:szCs w:val="24"/>
                                    </w:rPr>
                                  </w:pPr>
                                  <w:r w:rsidRPr="00D5772B">
                                    <w:rPr>
                                      <w:szCs w:val="24"/>
                                    </w:rPr>
                                    <w:t>3. Основы медицины катастроф.</w:t>
                                  </w:r>
                                </w:p>
                                <w:p w:rsidR="002D560F" w:rsidRPr="00D5772B" w:rsidRDefault="002D560F">
                                  <w:pPr>
                                    <w:pStyle w:val="a4"/>
                                    <w:spacing w:line="200" w:lineRule="atLeast"/>
                                    <w:ind w:left="123" w:right="136"/>
                                    <w:rPr>
                                      <w:rStyle w:val="WW-12"/>
                                      <w:szCs w:val="24"/>
                                    </w:rPr>
                                  </w:pPr>
                                  <w:r w:rsidRPr="00D5772B">
                                    <w:rPr>
                                      <w:rStyle w:val="WW-12"/>
                                      <w:szCs w:val="24"/>
                                    </w:rPr>
                                    <w:t>Уметь:</w:t>
                                  </w:r>
                                </w:p>
                                <w:p w:rsidR="002D560F" w:rsidRPr="00D5772B" w:rsidRDefault="002D560F" w:rsidP="00671C34">
                                  <w:pPr>
                                    <w:pStyle w:val="a4"/>
                                    <w:widowControl w:val="0"/>
                                    <w:numPr>
                                      <w:ilvl w:val="0"/>
                                      <w:numId w:val="170"/>
                                    </w:numPr>
                                    <w:suppressAutoHyphens/>
                                    <w:spacing w:line="200" w:lineRule="atLeast"/>
                                    <w:ind w:left="123" w:right="136" w:firstLine="0"/>
                                    <w:rPr>
                                      <w:szCs w:val="24"/>
                                    </w:rPr>
                                  </w:pPr>
                                  <w:r w:rsidRPr="00D5772B">
                                    <w:rPr>
                                      <w:szCs w:val="24"/>
                                    </w:rPr>
                                    <w:t>Организовывать деятельность медицинских организаций и их структурных подразделений в различных эпидемиологических условиях, в том числе в чрезвычайных ситуациях.</w:t>
                                  </w:r>
                                </w:p>
                                <w:p w:rsidR="002D560F" w:rsidRPr="00D5772B" w:rsidRDefault="002D560F">
                                  <w:pPr>
                                    <w:pStyle w:val="a4"/>
                                    <w:spacing w:line="200" w:lineRule="atLeast"/>
                                    <w:ind w:left="123" w:right="136"/>
                                    <w:rPr>
                                      <w:rStyle w:val="WW-12"/>
                                      <w:szCs w:val="24"/>
                                    </w:rPr>
                                  </w:pPr>
                                  <w:r w:rsidRPr="00D5772B">
                                    <w:rPr>
                                      <w:szCs w:val="24"/>
                                    </w:rPr>
                                    <w:t xml:space="preserve"> </w:t>
                                  </w:r>
                                  <w:r w:rsidRPr="00D5772B">
                                    <w:rPr>
                                      <w:rStyle w:val="WW-12"/>
                                      <w:szCs w:val="24"/>
                                    </w:rPr>
                                    <w:t>Владеть:</w:t>
                                  </w:r>
                                </w:p>
                                <w:p w:rsidR="002D560F" w:rsidRPr="00D5772B" w:rsidRDefault="002D560F">
                                  <w:pPr>
                                    <w:pStyle w:val="a4"/>
                                    <w:spacing w:line="200" w:lineRule="atLeast"/>
                                    <w:ind w:left="123" w:right="136"/>
                                    <w:rPr>
                                      <w:szCs w:val="24"/>
                                    </w:rPr>
                                  </w:pPr>
                                  <w:r w:rsidRPr="00D5772B">
                                    <w:rPr>
                                      <w:rStyle w:val="WW-12"/>
                                      <w:szCs w:val="24"/>
                                    </w:rPr>
                                    <w:t>1.</w:t>
                                  </w:r>
                                  <w:r w:rsidRPr="00D5772B">
                                    <w:rPr>
                                      <w:szCs w:val="24"/>
                                    </w:rPr>
                                    <w:t xml:space="preserve"> Навыками организации деятельности медицинских организаций в различных эпидемиологических условиях, в том числе в чрезвычайных ситуациях.</w:t>
                                  </w:r>
                                </w:p>
                              </w:tc>
                              <w:tc>
                                <w:tcPr>
                                  <w:tcW w:w="1608" w:type="dxa"/>
                                  <w:tcBorders>
                                    <w:top w:val="single" w:sz="1" w:space="0" w:color="000000"/>
                                    <w:left w:val="single" w:sz="1" w:space="0" w:color="000000"/>
                                    <w:bottom w:val="single" w:sz="1" w:space="0" w:color="000000"/>
                                  </w:tcBorders>
                                  <w:shd w:val="clear" w:color="auto" w:fill="auto"/>
                                </w:tcPr>
                                <w:p w:rsidR="002D560F" w:rsidRPr="00D5772B" w:rsidRDefault="002D560F">
                                  <w:pPr>
                                    <w:snapToGrid w:val="0"/>
                                    <w:spacing w:line="200" w:lineRule="atLeast"/>
                                  </w:pPr>
                                </w:p>
                              </w:tc>
                              <w:tc>
                                <w:tcPr>
                                  <w:tcW w:w="1129" w:type="dxa"/>
                                  <w:tcBorders>
                                    <w:top w:val="single" w:sz="1" w:space="0" w:color="000000"/>
                                    <w:left w:val="single" w:sz="1" w:space="0" w:color="000000"/>
                                    <w:bottom w:val="single" w:sz="1" w:space="0" w:color="000000"/>
                                    <w:right w:val="single" w:sz="1" w:space="0" w:color="000000"/>
                                  </w:tcBorders>
                                  <w:shd w:val="clear" w:color="auto" w:fill="auto"/>
                                </w:tcPr>
                                <w:p w:rsidR="002D560F" w:rsidRDefault="002D560F">
                                  <w:pPr>
                                    <w:snapToGrid w:val="0"/>
                                    <w:spacing w:line="200" w:lineRule="atLeast"/>
                                    <w:rPr>
                                      <w:sz w:val="10"/>
                                      <w:szCs w:val="10"/>
                                    </w:rPr>
                                  </w:pPr>
                                </w:p>
                              </w:tc>
                            </w:tr>
                            <w:tr w:rsidR="002D560F">
                              <w:trPr>
                                <w:trHeight w:val="840"/>
                              </w:trPr>
                              <w:tc>
                                <w:tcPr>
                                  <w:tcW w:w="1003" w:type="dxa"/>
                                  <w:tcBorders>
                                    <w:top w:val="single" w:sz="1" w:space="0" w:color="000000"/>
                                    <w:left w:val="single" w:sz="1" w:space="0" w:color="000000"/>
                                  </w:tcBorders>
                                  <w:shd w:val="clear" w:color="auto" w:fill="auto"/>
                                </w:tcPr>
                                <w:p w:rsidR="002D560F" w:rsidRDefault="002D560F" w:rsidP="002D560F">
                                  <w:pPr>
                                    <w:pStyle w:val="a4"/>
                                    <w:snapToGrid w:val="0"/>
                                    <w:ind w:left="120"/>
                                    <w:rPr>
                                      <w:sz w:val="23"/>
                                      <w:szCs w:val="23"/>
                                    </w:rPr>
                                  </w:pPr>
                                  <w:r>
                                    <w:rPr>
                                      <w:sz w:val="23"/>
                                      <w:szCs w:val="23"/>
                                    </w:rPr>
                                    <w:t>ПК-4</w:t>
                                  </w:r>
                                </w:p>
                              </w:tc>
                              <w:tc>
                                <w:tcPr>
                                  <w:tcW w:w="8478" w:type="dxa"/>
                                  <w:gridSpan w:val="3"/>
                                  <w:tcBorders>
                                    <w:top w:val="single" w:sz="1" w:space="0" w:color="000000"/>
                                    <w:left w:val="single" w:sz="1" w:space="0" w:color="000000"/>
                                    <w:bottom w:val="single" w:sz="1" w:space="0" w:color="000000"/>
                                    <w:right w:val="single" w:sz="1" w:space="0" w:color="000000"/>
                                  </w:tcBorders>
                                  <w:shd w:val="clear" w:color="auto" w:fill="auto"/>
                                </w:tcPr>
                                <w:p w:rsidR="002D560F" w:rsidRPr="00D5772B" w:rsidRDefault="002D560F">
                                  <w:pPr>
                                    <w:pStyle w:val="a4"/>
                                    <w:snapToGrid w:val="0"/>
                                    <w:spacing w:line="278" w:lineRule="exact"/>
                                    <w:ind w:left="95" w:right="164"/>
                                    <w:rPr>
                                      <w:szCs w:val="24"/>
                                    </w:rPr>
                                  </w:pPr>
                                  <w:r w:rsidRPr="00D5772B">
                                    <w:rPr>
                                      <w:szCs w:val="24"/>
                                    </w:rPr>
                                    <w:t>готовность к применению социально-гигиенических методик сбора и медико- статистического анализа информации о показателях здоровья взрослого населения и подростков</w:t>
                                  </w:r>
                                </w:p>
                              </w:tc>
                            </w:tr>
                            <w:tr w:rsidR="002D560F">
                              <w:trPr>
                                <w:trHeight w:val="10933"/>
                              </w:trPr>
                              <w:tc>
                                <w:tcPr>
                                  <w:tcW w:w="1003" w:type="dxa"/>
                                  <w:tcBorders>
                                    <w:left w:val="single" w:sz="1" w:space="0" w:color="000000"/>
                                    <w:bottom w:val="single" w:sz="1" w:space="0" w:color="000000"/>
                                  </w:tcBorders>
                                  <w:shd w:val="clear" w:color="auto" w:fill="auto"/>
                                </w:tcPr>
                                <w:p w:rsidR="002D560F" w:rsidRDefault="002D560F">
                                  <w:pPr>
                                    <w:pStyle w:val="a4"/>
                                    <w:snapToGrid w:val="0"/>
                                    <w:spacing w:line="278" w:lineRule="exact"/>
                                    <w:rPr>
                                      <w:sz w:val="23"/>
                                      <w:szCs w:val="23"/>
                                    </w:rPr>
                                  </w:pPr>
                                </w:p>
                              </w:tc>
                              <w:tc>
                                <w:tcPr>
                                  <w:tcW w:w="5741" w:type="dxa"/>
                                  <w:tcBorders>
                                    <w:top w:val="single" w:sz="1" w:space="0" w:color="000000"/>
                                    <w:left w:val="single" w:sz="1" w:space="0" w:color="000000"/>
                                    <w:bottom w:val="single" w:sz="1" w:space="0" w:color="000000"/>
                                  </w:tcBorders>
                                  <w:shd w:val="clear" w:color="auto" w:fill="auto"/>
                                </w:tcPr>
                                <w:p w:rsidR="002D560F" w:rsidRPr="00D5772B" w:rsidRDefault="002D560F">
                                  <w:pPr>
                                    <w:pStyle w:val="20"/>
                                    <w:snapToGrid w:val="0"/>
                                    <w:spacing w:line="200" w:lineRule="atLeast"/>
                                    <w:ind w:left="68" w:right="68" w:firstLine="0"/>
                                    <w:rPr>
                                      <w:sz w:val="24"/>
                                      <w:szCs w:val="24"/>
                                    </w:rPr>
                                  </w:pPr>
                                </w:p>
                                <w:p w:rsidR="002D560F" w:rsidRPr="00D5772B" w:rsidRDefault="002D560F">
                                  <w:pPr>
                                    <w:pStyle w:val="20"/>
                                    <w:snapToGrid w:val="0"/>
                                    <w:spacing w:line="200" w:lineRule="atLeast"/>
                                    <w:ind w:left="68" w:right="68" w:firstLine="0"/>
                                    <w:rPr>
                                      <w:sz w:val="24"/>
                                      <w:szCs w:val="24"/>
                                    </w:rPr>
                                  </w:pPr>
                                  <w:r w:rsidRPr="00D5772B">
                                    <w:rPr>
                                      <w:sz w:val="24"/>
                                      <w:szCs w:val="24"/>
                                    </w:rPr>
                                    <w:t>Знать:</w:t>
                                  </w:r>
                                </w:p>
                                <w:p w:rsidR="002D560F" w:rsidRPr="00D5772B" w:rsidRDefault="002D560F" w:rsidP="00671C34">
                                  <w:pPr>
                                    <w:pStyle w:val="a4"/>
                                    <w:widowControl w:val="0"/>
                                    <w:numPr>
                                      <w:ilvl w:val="0"/>
                                      <w:numId w:val="167"/>
                                    </w:numPr>
                                    <w:tabs>
                                      <w:tab w:val="left" w:pos="0"/>
                                      <w:tab w:val="left" w:pos="470"/>
                                    </w:tabs>
                                    <w:suppressAutoHyphens/>
                                    <w:spacing w:line="200" w:lineRule="atLeast"/>
                                    <w:ind w:left="68" w:right="68"/>
                                    <w:rPr>
                                      <w:szCs w:val="24"/>
                                    </w:rPr>
                                  </w:pPr>
                                  <w:r w:rsidRPr="00D5772B">
                                    <w:rPr>
                                      <w:szCs w:val="24"/>
                                    </w:rPr>
                                    <w:t>Методику исследования здоровья взрослого и детского населения с целью его сохранения, укрепления и восстановления.</w:t>
                                  </w:r>
                                </w:p>
                                <w:p w:rsidR="002D560F" w:rsidRPr="00D5772B" w:rsidRDefault="002D560F" w:rsidP="00671C34">
                                  <w:pPr>
                                    <w:pStyle w:val="a4"/>
                                    <w:widowControl w:val="0"/>
                                    <w:numPr>
                                      <w:ilvl w:val="0"/>
                                      <w:numId w:val="167"/>
                                    </w:numPr>
                                    <w:tabs>
                                      <w:tab w:val="left" w:pos="0"/>
                                      <w:tab w:val="left" w:pos="470"/>
                                    </w:tabs>
                                    <w:suppressAutoHyphens/>
                                    <w:spacing w:line="200" w:lineRule="atLeast"/>
                                    <w:ind w:left="68" w:right="68"/>
                                    <w:rPr>
                                      <w:szCs w:val="24"/>
                                    </w:rPr>
                                  </w:pPr>
                                  <w:r w:rsidRPr="00D5772B">
                                    <w:rPr>
                                      <w:szCs w:val="24"/>
                                    </w:rPr>
                                    <w:t>Методики сбора, статистической обработки и анализа информации о здоровье взрослого населения, детей и подростков.</w:t>
                                  </w:r>
                                </w:p>
                                <w:p w:rsidR="002D560F" w:rsidRPr="00D5772B" w:rsidRDefault="002D560F" w:rsidP="00671C34">
                                  <w:pPr>
                                    <w:pStyle w:val="a4"/>
                                    <w:widowControl w:val="0"/>
                                    <w:numPr>
                                      <w:ilvl w:val="0"/>
                                      <w:numId w:val="167"/>
                                    </w:numPr>
                                    <w:tabs>
                                      <w:tab w:val="left" w:pos="0"/>
                                      <w:tab w:val="left" w:pos="499"/>
                                    </w:tabs>
                                    <w:suppressAutoHyphens/>
                                    <w:spacing w:line="200" w:lineRule="atLeast"/>
                                    <w:ind w:left="68" w:right="68"/>
                                    <w:rPr>
                                      <w:szCs w:val="24"/>
                                    </w:rPr>
                                  </w:pPr>
                                  <w:r w:rsidRPr="00D5772B">
                                    <w:rPr>
                                      <w:szCs w:val="24"/>
                                    </w:rPr>
                                    <w:t>Ведущие медико-демографические показатели, характеризующие общественное здоровье, определение и уровень в динамике.</w:t>
                                  </w:r>
                                </w:p>
                                <w:p w:rsidR="002D560F" w:rsidRPr="00D5772B" w:rsidRDefault="002D560F" w:rsidP="00671C34">
                                  <w:pPr>
                                    <w:pStyle w:val="a4"/>
                                    <w:widowControl w:val="0"/>
                                    <w:numPr>
                                      <w:ilvl w:val="0"/>
                                      <w:numId w:val="167"/>
                                    </w:numPr>
                                    <w:tabs>
                                      <w:tab w:val="left" w:pos="0"/>
                                      <w:tab w:val="left" w:pos="365"/>
                                    </w:tabs>
                                    <w:suppressAutoHyphens/>
                                    <w:spacing w:line="200" w:lineRule="atLeast"/>
                                    <w:ind w:left="68" w:right="68"/>
                                    <w:rPr>
                                      <w:szCs w:val="24"/>
                                    </w:rPr>
                                  </w:pPr>
                                  <w:r w:rsidRPr="00D5772B">
                                    <w:rPr>
                                      <w:szCs w:val="24"/>
                                    </w:rPr>
                                    <w:t>Структуру причин и уровни смертности.</w:t>
                                  </w:r>
                                </w:p>
                                <w:p w:rsidR="002D560F" w:rsidRPr="00D5772B" w:rsidRDefault="002D560F" w:rsidP="00671C34">
                                  <w:pPr>
                                    <w:pStyle w:val="a4"/>
                                    <w:widowControl w:val="0"/>
                                    <w:numPr>
                                      <w:ilvl w:val="0"/>
                                      <w:numId w:val="167"/>
                                    </w:numPr>
                                    <w:tabs>
                                      <w:tab w:val="left" w:pos="0"/>
                                      <w:tab w:val="left" w:pos="523"/>
                                    </w:tabs>
                                    <w:suppressAutoHyphens/>
                                    <w:spacing w:line="200" w:lineRule="atLeast"/>
                                    <w:ind w:left="68" w:right="68"/>
                                    <w:rPr>
                                      <w:szCs w:val="24"/>
                                    </w:rPr>
                                  </w:pPr>
                                  <w:r w:rsidRPr="00D5772B">
                                    <w:rPr>
                                      <w:szCs w:val="24"/>
                                    </w:rPr>
                                    <w:t>Показатели заболеваемости и инвалидности, определение, характеристики, уровень и структуру.</w:t>
                                  </w:r>
                                </w:p>
                                <w:p w:rsidR="002D560F" w:rsidRPr="00D5772B" w:rsidRDefault="002D560F" w:rsidP="00671C34">
                                  <w:pPr>
                                    <w:pStyle w:val="a4"/>
                                    <w:widowControl w:val="0"/>
                                    <w:numPr>
                                      <w:ilvl w:val="0"/>
                                      <w:numId w:val="167"/>
                                    </w:numPr>
                                    <w:tabs>
                                      <w:tab w:val="left" w:pos="0"/>
                                      <w:tab w:val="left" w:pos="566"/>
                                    </w:tabs>
                                    <w:suppressAutoHyphens/>
                                    <w:spacing w:line="200" w:lineRule="atLeast"/>
                                    <w:ind w:left="68" w:right="68"/>
                                    <w:rPr>
                                      <w:szCs w:val="24"/>
                                    </w:rPr>
                                  </w:pPr>
                                  <w:r w:rsidRPr="00D5772B">
                                    <w:rPr>
                                      <w:szCs w:val="24"/>
                                    </w:rPr>
                                    <w:t>Основные показатели работы медицинской организации.</w:t>
                                  </w:r>
                                </w:p>
                                <w:p w:rsidR="002D560F" w:rsidRPr="00D5772B" w:rsidRDefault="002D560F">
                                  <w:pPr>
                                    <w:pStyle w:val="20"/>
                                    <w:spacing w:line="200" w:lineRule="atLeast"/>
                                    <w:ind w:left="68" w:right="68" w:firstLine="0"/>
                                    <w:rPr>
                                      <w:sz w:val="24"/>
                                      <w:szCs w:val="24"/>
                                    </w:rPr>
                                  </w:pPr>
                                </w:p>
                                <w:p w:rsidR="002D560F" w:rsidRPr="00D5772B" w:rsidRDefault="002D560F">
                                  <w:pPr>
                                    <w:pStyle w:val="20"/>
                                    <w:spacing w:line="200" w:lineRule="atLeast"/>
                                    <w:ind w:left="68" w:right="68" w:firstLine="0"/>
                                    <w:rPr>
                                      <w:sz w:val="24"/>
                                      <w:szCs w:val="24"/>
                                    </w:rPr>
                                  </w:pPr>
                                  <w:r w:rsidRPr="00D5772B">
                                    <w:rPr>
                                      <w:sz w:val="24"/>
                                      <w:szCs w:val="24"/>
                                    </w:rPr>
                                    <w:t>Уметь:</w:t>
                                  </w:r>
                                </w:p>
                                <w:p w:rsidR="002D560F" w:rsidRPr="00D5772B" w:rsidRDefault="002D560F" w:rsidP="00671C34">
                                  <w:pPr>
                                    <w:pStyle w:val="a4"/>
                                    <w:widowControl w:val="0"/>
                                    <w:numPr>
                                      <w:ilvl w:val="1"/>
                                      <w:numId w:val="167"/>
                                    </w:numPr>
                                    <w:tabs>
                                      <w:tab w:val="left" w:pos="0"/>
                                      <w:tab w:val="left" w:pos="806"/>
                                    </w:tabs>
                                    <w:suppressAutoHyphens/>
                                    <w:spacing w:line="200" w:lineRule="atLeast"/>
                                    <w:ind w:left="68" w:right="68"/>
                                    <w:rPr>
                                      <w:szCs w:val="24"/>
                                    </w:rPr>
                                  </w:pPr>
                                  <w:r w:rsidRPr="00D5772B">
                                    <w:rPr>
                                      <w:szCs w:val="24"/>
                                    </w:rPr>
                                    <w:t>Вычислять и оценивать основные демографические показатели, характеризующие состояние здоровья населения.</w:t>
                                  </w:r>
                                </w:p>
                                <w:p w:rsidR="002D560F" w:rsidRPr="00D5772B" w:rsidRDefault="002D560F" w:rsidP="00671C34">
                                  <w:pPr>
                                    <w:pStyle w:val="a4"/>
                                    <w:widowControl w:val="0"/>
                                    <w:numPr>
                                      <w:ilvl w:val="1"/>
                                      <w:numId w:val="167"/>
                                    </w:numPr>
                                    <w:tabs>
                                      <w:tab w:val="left" w:pos="0"/>
                                      <w:tab w:val="left" w:pos="475"/>
                                    </w:tabs>
                                    <w:suppressAutoHyphens/>
                                    <w:spacing w:line="200" w:lineRule="atLeast"/>
                                    <w:ind w:left="68" w:right="68"/>
                                    <w:rPr>
                                      <w:szCs w:val="24"/>
                                    </w:rPr>
                                  </w:pPr>
                                  <w:r w:rsidRPr="00D5772B">
                                    <w:rPr>
                                      <w:szCs w:val="24"/>
                                    </w:rPr>
                                    <w:t>Вычислять и оценивать уровень и структуру заболеваемости, смертности.</w:t>
                                  </w:r>
                                </w:p>
                                <w:p w:rsidR="002D560F" w:rsidRPr="00D5772B" w:rsidRDefault="002D560F" w:rsidP="00671C34">
                                  <w:pPr>
                                    <w:pStyle w:val="a4"/>
                                    <w:widowControl w:val="0"/>
                                    <w:numPr>
                                      <w:ilvl w:val="1"/>
                                      <w:numId w:val="167"/>
                                    </w:numPr>
                                    <w:tabs>
                                      <w:tab w:val="left" w:pos="0"/>
                                      <w:tab w:val="left" w:pos="758"/>
                                    </w:tabs>
                                    <w:suppressAutoHyphens/>
                                    <w:spacing w:line="200" w:lineRule="atLeast"/>
                                    <w:ind w:left="68" w:right="68"/>
                                    <w:rPr>
                                      <w:szCs w:val="24"/>
                                    </w:rPr>
                                  </w:pPr>
                                  <w:r w:rsidRPr="00D5772B">
                                    <w:rPr>
                                      <w:szCs w:val="24"/>
                                    </w:rPr>
                                    <w:t>Вычислять и оценивать показатели, характеризующие заболеваемость с временной утратой трудоспособности.</w:t>
                                  </w:r>
                                </w:p>
                                <w:p w:rsidR="002D560F" w:rsidRPr="00D5772B" w:rsidRDefault="002D560F" w:rsidP="00671C34">
                                  <w:pPr>
                                    <w:pStyle w:val="a4"/>
                                    <w:widowControl w:val="0"/>
                                    <w:numPr>
                                      <w:ilvl w:val="1"/>
                                      <w:numId w:val="167"/>
                                    </w:numPr>
                                    <w:tabs>
                                      <w:tab w:val="left" w:pos="0"/>
                                      <w:tab w:val="left" w:pos="763"/>
                                    </w:tabs>
                                    <w:suppressAutoHyphens/>
                                    <w:spacing w:line="200" w:lineRule="atLeast"/>
                                    <w:ind w:left="68" w:right="68"/>
                                    <w:rPr>
                                      <w:szCs w:val="24"/>
                                    </w:rPr>
                                  </w:pPr>
                                  <w:r w:rsidRPr="00D5772B">
                                    <w:rPr>
                                      <w:szCs w:val="24"/>
                                    </w:rPr>
                                    <w:t>Вычислять и оценивать показатели, характеризующие деятельность медицинских организаций.</w:t>
                                  </w:r>
                                </w:p>
                                <w:p w:rsidR="002D560F" w:rsidRPr="00D5772B" w:rsidRDefault="002D560F">
                                  <w:pPr>
                                    <w:pStyle w:val="20"/>
                                    <w:spacing w:line="200" w:lineRule="atLeast"/>
                                    <w:ind w:left="68" w:right="68" w:firstLine="0"/>
                                    <w:rPr>
                                      <w:sz w:val="24"/>
                                      <w:szCs w:val="24"/>
                                    </w:rPr>
                                  </w:pPr>
                                </w:p>
                                <w:p w:rsidR="002D560F" w:rsidRPr="00D5772B" w:rsidRDefault="002D560F">
                                  <w:pPr>
                                    <w:pStyle w:val="20"/>
                                    <w:spacing w:line="200" w:lineRule="atLeast"/>
                                    <w:ind w:left="68" w:right="68" w:firstLine="0"/>
                                    <w:rPr>
                                      <w:sz w:val="24"/>
                                      <w:szCs w:val="24"/>
                                    </w:rPr>
                                  </w:pPr>
                                  <w:r w:rsidRPr="00D5772B">
                                    <w:rPr>
                                      <w:sz w:val="24"/>
                                      <w:szCs w:val="24"/>
                                    </w:rPr>
                                    <w:t>Владеть:</w:t>
                                  </w:r>
                                </w:p>
                                <w:p w:rsidR="002D560F" w:rsidRPr="00D5772B" w:rsidRDefault="002D560F" w:rsidP="00671C34">
                                  <w:pPr>
                                    <w:pStyle w:val="a4"/>
                                    <w:widowControl w:val="0"/>
                                    <w:numPr>
                                      <w:ilvl w:val="2"/>
                                      <w:numId w:val="167"/>
                                    </w:numPr>
                                    <w:tabs>
                                      <w:tab w:val="left" w:pos="0"/>
                                      <w:tab w:val="left" w:pos="538"/>
                                    </w:tabs>
                                    <w:suppressAutoHyphens/>
                                    <w:spacing w:line="200" w:lineRule="atLeast"/>
                                    <w:ind w:left="68" w:right="68"/>
                                    <w:rPr>
                                      <w:szCs w:val="24"/>
                                    </w:rPr>
                                  </w:pPr>
                                  <w:r w:rsidRPr="00D5772B">
                                    <w:rPr>
                                      <w:szCs w:val="24"/>
                                    </w:rPr>
                                    <w:t>Навыками вычисления и оценки основных демографических показателей, характеризующих состояние здоровья населения.</w:t>
                                  </w:r>
                                </w:p>
                                <w:p w:rsidR="002D560F" w:rsidRPr="00D5772B" w:rsidRDefault="002D560F" w:rsidP="00671C34">
                                  <w:pPr>
                                    <w:pStyle w:val="a4"/>
                                    <w:widowControl w:val="0"/>
                                    <w:numPr>
                                      <w:ilvl w:val="2"/>
                                      <w:numId w:val="167"/>
                                    </w:numPr>
                                    <w:tabs>
                                      <w:tab w:val="left" w:pos="0"/>
                                      <w:tab w:val="left" w:pos="523"/>
                                    </w:tabs>
                                    <w:suppressAutoHyphens/>
                                    <w:spacing w:line="200" w:lineRule="atLeast"/>
                                    <w:ind w:left="68" w:right="68"/>
                                    <w:rPr>
                                      <w:szCs w:val="24"/>
                                    </w:rPr>
                                  </w:pPr>
                                  <w:r w:rsidRPr="00D5772B">
                                    <w:rPr>
                                      <w:szCs w:val="24"/>
                                    </w:rPr>
                                    <w:t>Навыками вычисления и оценки уровня и структуры заболеваемости, смертности.</w:t>
                                  </w:r>
                                </w:p>
                                <w:p w:rsidR="002D560F" w:rsidRPr="00D5772B" w:rsidRDefault="002D560F" w:rsidP="00671C34">
                                  <w:pPr>
                                    <w:pStyle w:val="a4"/>
                                    <w:widowControl w:val="0"/>
                                    <w:numPr>
                                      <w:ilvl w:val="2"/>
                                      <w:numId w:val="167"/>
                                    </w:numPr>
                                    <w:tabs>
                                      <w:tab w:val="left" w:pos="0"/>
                                      <w:tab w:val="left" w:pos="475"/>
                                    </w:tabs>
                                    <w:suppressAutoHyphens/>
                                    <w:spacing w:line="200" w:lineRule="atLeast"/>
                                    <w:ind w:left="68" w:right="68"/>
                                    <w:rPr>
                                      <w:szCs w:val="24"/>
                                    </w:rPr>
                                  </w:pPr>
                                  <w:r w:rsidRPr="00D5772B">
                                    <w:rPr>
                                      <w:szCs w:val="24"/>
                                    </w:rPr>
                                    <w:t>Навыками вычисления и оценки показателей, характеризующих заболеваемость с временной утратой трудоспособности.</w:t>
                                  </w:r>
                                </w:p>
                                <w:p w:rsidR="002D560F" w:rsidRPr="00D5772B" w:rsidRDefault="002D560F" w:rsidP="00671C34">
                                  <w:pPr>
                                    <w:pStyle w:val="a4"/>
                                    <w:widowControl w:val="0"/>
                                    <w:numPr>
                                      <w:ilvl w:val="2"/>
                                      <w:numId w:val="167"/>
                                    </w:numPr>
                                    <w:tabs>
                                      <w:tab w:val="left" w:pos="0"/>
                                      <w:tab w:val="left" w:pos="480"/>
                                    </w:tabs>
                                    <w:suppressAutoHyphens/>
                                    <w:spacing w:line="200" w:lineRule="atLeast"/>
                                    <w:ind w:left="68" w:right="68"/>
                                    <w:rPr>
                                      <w:szCs w:val="24"/>
                                    </w:rPr>
                                  </w:pPr>
                                  <w:r w:rsidRPr="00D5772B">
                                    <w:rPr>
                                      <w:szCs w:val="24"/>
                                    </w:rPr>
                                    <w:t>Навыками вычисления и оценки показателей, характеризующих деятельность медицинских организаций.</w:t>
                                  </w:r>
                                </w:p>
                              </w:tc>
                              <w:tc>
                                <w:tcPr>
                                  <w:tcW w:w="1608" w:type="dxa"/>
                                  <w:tcBorders>
                                    <w:top w:val="single" w:sz="1" w:space="0" w:color="000000"/>
                                    <w:left w:val="single" w:sz="1" w:space="0" w:color="000000"/>
                                    <w:bottom w:val="single" w:sz="1" w:space="0" w:color="000000"/>
                                  </w:tcBorders>
                                  <w:shd w:val="clear" w:color="auto" w:fill="auto"/>
                                </w:tcPr>
                                <w:p w:rsidR="002D560F" w:rsidRPr="00D5772B" w:rsidRDefault="002D560F">
                                  <w:pPr>
                                    <w:pStyle w:val="a4"/>
                                    <w:tabs>
                                      <w:tab w:val="left" w:pos="6559"/>
                                    </w:tabs>
                                    <w:snapToGrid w:val="0"/>
                                    <w:spacing w:line="274" w:lineRule="exact"/>
                                    <w:ind w:left="150" w:right="95" w:hanging="27"/>
                                    <w:jc w:val="center"/>
                                    <w:rPr>
                                      <w:szCs w:val="24"/>
                                    </w:rPr>
                                  </w:pPr>
                                  <w:r w:rsidRPr="00D5772B">
                                    <w:rPr>
                                      <w:szCs w:val="24"/>
                                    </w:rPr>
                                    <w:t>Лекции, семинары, практические занятия</w:t>
                                  </w:r>
                                </w:p>
                              </w:tc>
                              <w:tc>
                                <w:tcPr>
                                  <w:tcW w:w="1129" w:type="dxa"/>
                                  <w:tcBorders>
                                    <w:top w:val="single" w:sz="1" w:space="0" w:color="000000"/>
                                    <w:left w:val="single" w:sz="1" w:space="0" w:color="000000"/>
                                    <w:bottom w:val="single" w:sz="1" w:space="0" w:color="000000"/>
                                    <w:right w:val="single" w:sz="1" w:space="0" w:color="000000"/>
                                  </w:tcBorders>
                                  <w:shd w:val="clear" w:color="auto" w:fill="auto"/>
                                </w:tcPr>
                                <w:p w:rsidR="002D560F" w:rsidRDefault="002D560F">
                                  <w:pPr>
                                    <w:pStyle w:val="a4"/>
                                    <w:snapToGrid w:val="0"/>
                                    <w:spacing w:line="274" w:lineRule="exact"/>
                                    <w:ind w:left="109" w:right="123"/>
                                    <w:rPr>
                                      <w:sz w:val="23"/>
                                      <w:szCs w:val="23"/>
                                    </w:rPr>
                                  </w:pPr>
                                  <w:r>
                                    <w:rPr>
                                      <w:sz w:val="23"/>
                                      <w:szCs w:val="23"/>
                                    </w:rPr>
                                    <w:t xml:space="preserve">Тесты, опрос, </w:t>
                                  </w:r>
                                  <w:proofErr w:type="spellStart"/>
                                  <w:r>
                                    <w:rPr>
                                      <w:sz w:val="23"/>
                                      <w:szCs w:val="23"/>
                                    </w:rPr>
                                    <w:t>ситуаци</w:t>
                                  </w:r>
                                  <w:proofErr w:type="spellEnd"/>
                                  <w:r>
                                    <w:rPr>
                                      <w:sz w:val="23"/>
                                      <w:szCs w:val="23"/>
                                    </w:rPr>
                                    <w:t xml:space="preserve"> </w:t>
                                  </w:r>
                                  <w:proofErr w:type="spellStart"/>
                                  <w:r>
                                    <w:rPr>
                                      <w:sz w:val="23"/>
                                      <w:szCs w:val="23"/>
                                    </w:rPr>
                                    <w:t>онные</w:t>
                                  </w:r>
                                  <w:proofErr w:type="spellEnd"/>
                                  <w:r>
                                    <w:rPr>
                                      <w:sz w:val="23"/>
                                      <w:szCs w:val="23"/>
                                    </w:rPr>
                                    <w:t xml:space="preserve"> задачи</w:t>
                                  </w:r>
                                </w:p>
                              </w:tc>
                            </w:tr>
                          </w:tbl>
                          <w:p w:rsidR="002D560F" w:rsidRDefault="002D560F" w:rsidP="002D560F">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2" o:spid="_x0000_s1026" type="#_x0000_t202" style="position:absolute;margin-left:0;margin-top:-35.55pt;width:474.05pt;height:774.7pt;z-index:251659264;visibility:visible;mso-wrap-style:squar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" stroked="f">
                <v:fill opacity="0"/>
                <v:textbox inset="0,0,0,0">
                  <w:txbxContent>
                    <w:tbl>
                      <w:tblPr>
                        <w:tblW w:w="0" w:type="auto"/>
                        <w:tblInd w:w="28" w:type="dxa"/>
                        <w:tblLayout w:type="fixed"/>
                        <w:tblCellMar>
                          <w:left w:w="28" w:type="dxa"/>
                          <w:right w:w="28" w:type="dxa"/>
                        </w:tblCellMar>
                        <w:tblLook w:val="0000" w:firstRow="0" w:lastRow="0" w:firstColumn="0" w:lastColumn="0" w:noHBand="0" w:noVBand="0"/>
                      </w:tblPr>
                      <w:tblGrid>
                        <w:gridCol w:w="1003"/>
                        <w:gridCol w:w="5741"/>
                        <w:gridCol w:w="1608"/>
                        <w:gridCol w:w="1129"/>
                      </w:tblGrid>
                      <w:tr w:rsidR="002D560F">
                        <w:trPr>
                          <w:trHeight w:val="3082"/>
                        </w:trPr>
                        <w:tc>
                          <w:tcPr>
                            <w:tcW w:w="1003" w:type="dxa"/>
                            <w:tcBorders>
                              <w:top w:val="single" w:sz="1" w:space="0" w:color="000000"/>
                              <w:left w:val="single" w:sz="1" w:space="0" w:color="000000"/>
                              <w:bottom w:val="single" w:sz="1" w:space="0" w:color="000000"/>
                            </w:tcBorders>
                            <w:shd w:val="clear" w:color="auto" w:fill="auto"/>
                          </w:tcPr>
                          <w:p w:rsidR="002D560F" w:rsidRDefault="002D560F">
                            <w:pPr>
                              <w:snapToGrid w:val="0"/>
                              <w:spacing w:line="200" w:lineRule="atLeast"/>
                              <w:rPr>
                                <w:sz w:val="10"/>
                                <w:szCs w:val="10"/>
                              </w:rPr>
                            </w:pPr>
                          </w:p>
                        </w:tc>
                        <w:tc>
                          <w:tcPr>
                            <w:tcW w:w="5741" w:type="dxa"/>
                            <w:tcBorders>
                              <w:top w:val="single" w:sz="1" w:space="0" w:color="000000"/>
                              <w:left w:val="single" w:sz="1" w:space="0" w:color="000000"/>
                              <w:bottom w:val="single" w:sz="1" w:space="0" w:color="000000"/>
                            </w:tcBorders>
                            <w:shd w:val="clear" w:color="auto" w:fill="auto"/>
                          </w:tcPr>
                          <w:p w:rsidR="002D560F" w:rsidRPr="00D5772B" w:rsidRDefault="002D560F">
                            <w:pPr>
                              <w:pStyle w:val="a4"/>
                              <w:snapToGrid w:val="0"/>
                              <w:spacing w:line="200" w:lineRule="atLeast"/>
                              <w:ind w:left="123" w:right="136"/>
                              <w:rPr>
                                <w:szCs w:val="24"/>
                              </w:rPr>
                            </w:pPr>
                          </w:p>
                          <w:p w:rsidR="002D560F" w:rsidRPr="00D5772B" w:rsidRDefault="002D560F">
                            <w:pPr>
                              <w:pStyle w:val="a4"/>
                              <w:spacing w:line="200" w:lineRule="atLeast"/>
                              <w:ind w:left="123" w:right="136"/>
                              <w:rPr>
                                <w:szCs w:val="24"/>
                              </w:rPr>
                            </w:pPr>
                            <w:r w:rsidRPr="00D5772B">
                              <w:rPr>
                                <w:szCs w:val="24"/>
                              </w:rPr>
                              <w:t>3. Основы медицины катастроф.</w:t>
                            </w:r>
                          </w:p>
                          <w:p w:rsidR="002D560F" w:rsidRPr="00D5772B" w:rsidRDefault="002D560F">
                            <w:pPr>
                              <w:pStyle w:val="a4"/>
                              <w:spacing w:line="200" w:lineRule="atLeast"/>
                              <w:ind w:left="123" w:right="136"/>
                              <w:rPr>
                                <w:rStyle w:val="WW-12"/>
                                <w:szCs w:val="24"/>
                              </w:rPr>
                            </w:pPr>
                            <w:r w:rsidRPr="00D5772B">
                              <w:rPr>
                                <w:rStyle w:val="WW-12"/>
                                <w:szCs w:val="24"/>
                              </w:rPr>
                              <w:t>Уметь:</w:t>
                            </w:r>
                          </w:p>
                          <w:p w:rsidR="002D560F" w:rsidRPr="00D5772B" w:rsidRDefault="002D560F" w:rsidP="00671C34">
                            <w:pPr>
                              <w:pStyle w:val="a4"/>
                              <w:widowControl w:val="0"/>
                              <w:numPr>
                                <w:ilvl w:val="0"/>
                                <w:numId w:val="170"/>
                              </w:numPr>
                              <w:suppressAutoHyphens/>
                              <w:spacing w:line="200" w:lineRule="atLeast"/>
                              <w:ind w:left="123" w:right="136" w:firstLine="0"/>
                              <w:rPr>
                                <w:szCs w:val="24"/>
                              </w:rPr>
                            </w:pPr>
                            <w:r w:rsidRPr="00D5772B">
                              <w:rPr>
                                <w:szCs w:val="24"/>
                              </w:rPr>
                              <w:t>Организовывать деятельность медицинских организаций и их структурных подразделений в различных эпидемиологических условиях, в том числе в чрезвычайных ситуациях.</w:t>
                            </w:r>
                          </w:p>
                          <w:p w:rsidR="002D560F" w:rsidRPr="00D5772B" w:rsidRDefault="002D560F">
                            <w:pPr>
                              <w:pStyle w:val="a4"/>
                              <w:spacing w:line="200" w:lineRule="atLeast"/>
                              <w:ind w:left="123" w:right="136"/>
                              <w:rPr>
                                <w:rStyle w:val="WW-12"/>
                                <w:szCs w:val="24"/>
                              </w:rPr>
                            </w:pPr>
                            <w:r w:rsidRPr="00D5772B">
                              <w:rPr>
                                <w:szCs w:val="24"/>
                              </w:rPr>
                              <w:t xml:space="preserve"> </w:t>
                            </w:r>
                            <w:r w:rsidRPr="00D5772B">
                              <w:rPr>
                                <w:rStyle w:val="WW-12"/>
                                <w:szCs w:val="24"/>
                              </w:rPr>
                              <w:t>Владеть:</w:t>
                            </w:r>
                          </w:p>
                          <w:p w:rsidR="002D560F" w:rsidRPr="00D5772B" w:rsidRDefault="002D560F">
                            <w:pPr>
                              <w:pStyle w:val="a4"/>
                              <w:spacing w:line="200" w:lineRule="atLeast"/>
                              <w:ind w:left="123" w:right="136"/>
                              <w:rPr>
                                <w:szCs w:val="24"/>
                              </w:rPr>
                            </w:pPr>
                            <w:r w:rsidRPr="00D5772B">
                              <w:rPr>
                                <w:rStyle w:val="WW-12"/>
                                <w:szCs w:val="24"/>
                              </w:rPr>
                              <w:t>1.</w:t>
                            </w:r>
                            <w:r w:rsidRPr="00D5772B">
                              <w:rPr>
                                <w:szCs w:val="24"/>
                              </w:rPr>
                              <w:t xml:space="preserve"> Навыками организации деятельности медицинских организаций в различных эпидемиологических условиях, в том числе в чрезвычайных ситуациях.</w:t>
                            </w:r>
                          </w:p>
                        </w:tc>
                        <w:tc>
                          <w:tcPr>
                            <w:tcW w:w="1608" w:type="dxa"/>
                            <w:tcBorders>
                              <w:top w:val="single" w:sz="1" w:space="0" w:color="000000"/>
                              <w:left w:val="single" w:sz="1" w:space="0" w:color="000000"/>
                              <w:bottom w:val="single" w:sz="1" w:space="0" w:color="000000"/>
                            </w:tcBorders>
                            <w:shd w:val="clear" w:color="auto" w:fill="auto"/>
                          </w:tcPr>
                          <w:p w:rsidR="002D560F" w:rsidRPr="00D5772B" w:rsidRDefault="002D560F">
                            <w:pPr>
                              <w:snapToGrid w:val="0"/>
                              <w:spacing w:line="200" w:lineRule="atLeast"/>
                            </w:pPr>
                          </w:p>
                        </w:tc>
                        <w:tc>
                          <w:tcPr>
                            <w:tcW w:w="1129" w:type="dxa"/>
                            <w:tcBorders>
                              <w:top w:val="single" w:sz="1" w:space="0" w:color="000000"/>
                              <w:left w:val="single" w:sz="1" w:space="0" w:color="000000"/>
                              <w:bottom w:val="single" w:sz="1" w:space="0" w:color="000000"/>
                              <w:right w:val="single" w:sz="1" w:space="0" w:color="000000"/>
                            </w:tcBorders>
                            <w:shd w:val="clear" w:color="auto" w:fill="auto"/>
                          </w:tcPr>
                          <w:p w:rsidR="002D560F" w:rsidRDefault="002D560F">
                            <w:pPr>
                              <w:snapToGrid w:val="0"/>
                              <w:spacing w:line="200" w:lineRule="atLeast"/>
                              <w:rPr>
                                <w:sz w:val="10"/>
                                <w:szCs w:val="10"/>
                              </w:rPr>
                            </w:pPr>
                          </w:p>
                        </w:tc>
                      </w:tr>
                      <w:tr w:rsidR="002D560F">
                        <w:trPr>
                          <w:trHeight w:val="840"/>
                        </w:trPr>
                        <w:tc>
                          <w:tcPr>
                            <w:tcW w:w="1003" w:type="dxa"/>
                            <w:tcBorders>
                              <w:top w:val="single" w:sz="1" w:space="0" w:color="000000"/>
                              <w:left w:val="single" w:sz="1" w:space="0" w:color="000000"/>
                            </w:tcBorders>
                            <w:shd w:val="clear" w:color="auto" w:fill="auto"/>
                          </w:tcPr>
                          <w:p w:rsidR="002D560F" w:rsidRDefault="002D560F" w:rsidP="002D560F">
                            <w:pPr>
                              <w:pStyle w:val="a4"/>
                              <w:snapToGrid w:val="0"/>
                              <w:ind w:left="120"/>
                              <w:rPr>
                                <w:sz w:val="23"/>
                                <w:szCs w:val="23"/>
                              </w:rPr>
                            </w:pPr>
                            <w:r>
                              <w:rPr>
                                <w:sz w:val="23"/>
                                <w:szCs w:val="23"/>
                              </w:rPr>
                              <w:t>ПК-4</w:t>
                            </w:r>
                          </w:p>
                        </w:tc>
                        <w:tc>
                          <w:tcPr>
                            <w:tcW w:w="8478" w:type="dxa"/>
                            <w:gridSpan w:val="3"/>
                            <w:tcBorders>
                              <w:top w:val="single" w:sz="1" w:space="0" w:color="000000"/>
                              <w:left w:val="single" w:sz="1" w:space="0" w:color="000000"/>
                              <w:bottom w:val="single" w:sz="1" w:space="0" w:color="000000"/>
                              <w:right w:val="single" w:sz="1" w:space="0" w:color="000000"/>
                            </w:tcBorders>
                            <w:shd w:val="clear" w:color="auto" w:fill="auto"/>
                          </w:tcPr>
                          <w:p w:rsidR="002D560F" w:rsidRPr="00D5772B" w:rsidRDefault="002D560F">
                            <w:pPr>
                              <w:pStyle w:val="a4"/>
                              <w:snapToGrid w:val="0"/>
                              <w:spacing w:line="278" w:lineRule="exact"/>
                              <w:ind w:left="95" w:right="164"/>
                              <w:rPr>
                                <w:szCs w:val="24"/>
                              </w:rPr>
                            </w:pPr>
                            <w:r w:rsidRPr="00D5772B">
                              <w:rPr>
                                <w:szCs w:val="24"/>
                              </w:rPr>
                              <w:t>готовность к применению социально-гигиенических методик сбора и медико- статистического анализа информации о показателях здоровья взрослого населения и подростков</w:t>
                            </w:r>
                          </w:p>
                        </w:tc>
                      </w:tr>
                      <w:tr w:rsidR="002D560F">
                        <w:trPr>
                          <w:trHeight w:val="10933"/>
                        </w:trPr>
                        <w:tc>
                          <w:tcPr>
                            <w:tcW w:w="1003" w:type="dxa"/>
                            <w:tcBorders>
                              <w:left w:val="single" w:sz="1" w:space="0" w:color="000000"/>
                              <w:bottom w:val="single" w:sz="1" w:space="0" w:color="000000"/>
                            </w:tcBorders>
                            <w:shd w:val="clear" w:color="auto" w:fill="auto"/>
                          </w:tcPr>
                          <w:p w:rsidR="002D560F" w:rsidRDefault="002D560F">
                            <w:pPr>
                              <w:pStyle w:val="a4"/>
                              <w:snapToGrid w:val="0"/>
                              <w:spacing w:line="278" w:lineRule="exact"/>
                              <w:rPr>
                                <w:sz w:val="23"/>
                                <w:szCs w:val="23"/>
                              </w:rPr>
                            </w:pPr>
                          </w:p>
                        </w:tc>
                        <w:tc>
                          <w:tcPr>
                            <w:tcW w:w="5741" w:type="dxa"/>
                            <w:tcBorders>
                              <w:top w:val="single" w:sz="1" w:space="0" w:color="000000"/>
                              <w:left w:val="single" w:sz="1" w:space="0" w:color="000000"/>
                              <w:bottom w:val="single" w:sz="1" w:space="0" w:color="000000"/>
                            </w:tcBorders>
                            <w:shd w:val="clear" w:color="auto" w:fill="auto"/>
                          </w:tcPr>
                          <w:p w:rsidR="002D560F" w:rsidRPr="00D5772B" w:rsidRDefault="002D560F">
                            <w:pPr>
                              <w:pStyle w:val="20"/>
                              <w:snapToGrid w:val="0"/>
                              <w:spacing w:line="200" w:lineRule="atLeast"/>
                              <w:ind w:left="68" w:right="68" w:firstLine="0"/>
                              <w:rPr>
                                <w:sz w:val="24"/>
                                <w:szCs w:val="24"/>
                              </w:rPr>
                            </w:pPr>
                          </w:p>
                          <w:p w:rsidR="002D560F" w:rsidRPr="00D5772B" w:rsidRDefault="002D560F">
                            <w:pPr>
                              <w:pStyle w:val="20"/>
                              <w:snapToGrid w:val="0"/>
                              <w:spacing w:line="200" w:lineRule="atLeast"/>
                              <w:ind w:left="68" w:right="68" w:firstLine="0"/>
                              <w:rPr>
                                <w:sz w:val="24"/>
                                <w:szCs w:val="24"/>
                              </w:rPr>
                            </w:pPr>
                            <w:r w:rsidRPr="00D5772B">
                              <w:rPr>
                                <w:sz w:val="24"/>
                                <w:szCs w:val="24"/>
                              </w:rPr>
                              <w:t>Знать:</w:t>
                            </w:r>
                          </w:p>
                          <w:p w:rsidR="002D560F" w:rsidRPr="00D5772B" w:rsidRDefault="002D560F" w:rsidP="00671C34">
                            <w:pPr>
                              <w:pStyle w:val="a4"/>
                              <w:widowControl w:val="0"/>
                              <w:numPr>
                                <w:ilvl w:val="0"/>
                                <w:numId w:val="167"/>
                              </w:numPr>
                              <w:tabs>
                                <w:tab w:val="left" w:pos="0"/>
                                <w:tab w:val="left" w:pos="470"/>
                              </w:tabs>
                              <w:suppressAutoHyphens/>
                              <w:spacing w:line="200" w:lineRule="atLeast"/>
                              <w:ind w:left="68" w:right="68"/>
                              <w:rPr>
                                <w:szCs w:val="24"/>
                              </w:rPr>
                            </w:pPr>
                            <w:r w:rsidRPr="00D5772B">
                              <w:rPr>
                                <w:szCs w:val="24"/>
                              </w:rPr>
                              <w:t>Методику исследования здоровья взрослого и детского населения с целью его сохранения, укрепления и восстановления.</w:t>
                            </w:r>
                          </w:p>
                          <w:p w:rsidR="002D560F" w:rsidRPr="00D5772B" w:rsidRDefault="002D560F" w:rsidP="00671C34">
                            <w:pPr>
                              <w:pStyle w:val="a4"/>
                              <w:widowControl w:val="0"/>
                              <w:numPr>
                                <w:ilvl w:val="0"/>
                                <w:numId w:val="167"/>
                              </w:numPr>
                              <w:tabs>
                                <w:tab w:val="left" w:pos="0"/>
                                <w:tab w:val="left" w:pos="470"/>
                              </w:tabs>
                              <w:suppressAutoHyphens/>
                              <w:spacing w:line="200" w:lineRule="atLeast"/>
                              <w:ind w:left="68" w:right="68"/>
                              <w:rPr>
                                <w:szCs w:val="24"/>
                              </w:rPr>
                            </w:pPr>
                            <w:r w:rsidRPr="00D5772B">
                              <w:rPr>
                                <w:szCs w:val="24"/>
                              </w:rPr>
                              <w:t>Методики сбора, статистической обработки и анализа информации о здоровье взрослого населения, детей и подростков.</w:t>
                            </w:r>
                          </w:p>
                          <w:p w:rsidR="002D560F" w:rsidRPr="00D5772B" w:rsidRDefault="002D560F" w:rsidP="00671C34">
                            <w:pPr>
                              <w:pStyle w:val="a4"/>
                              <w:widowControl w:val="0"/>
                              <w:numPr>
                                <w:ilvl w:val="0"/>
                                <w:numId w:val="167"/>
                              </w:numPr>
                              <w:tabs>
                                <w:tab w:val="left" w:pos="0"/>
                                <w:tab w:val="left" w:pos="499"/>
                              </w:tabs>
                              <w:suppressAutoHyphens/>
                              <w:spacing w:line="200" w:lineRule="atLeast"/>
                              <w:ind w:left="68" w:right="68"/>
                              <w:rPr>
                                <w:szCs w:val="24"/>
                              </w:rPr>
                            </w:pPr>
                            <w:r w:rsidRPr="00D5772B">
                              <w:rPr>
                                <w:szCs w:val="24"/>
                              </w:rPr>
                              <w:t>Ведущие медико-демографические показатели, характеризующие общественное здоровье, определение и уровень в динамике.</w:t>
                            </w:r>
                          </w:p>
                          <w:p w:rsidR="002D560F" w:rsidRPr="00D5772B" w:rsidRDefault="002D560F" w:rsidP="00671C34">
                            <w:pPr>
                              <w:pStyle w:val="a4"/>
                              <w:widowControl w:val="0"/>
                              <w:numPr>
                                <w:ilvl w:val="0"/>
                                <w:numId w:val="167"/>
                              </w:numPr>
                              <w:tabs>
                                <w:tab w:val="left" w:pos="0"/>
                                <w:tab w:val="left" w:pos="365"/>
                              </w:tabs>
                              <w:suppressAutoHyphens/>
                              <w:spacing w:line="200" w:lineRule="atLeast"/>
                              <w:ind w:left="68" w:right="68"/>
                              <w:rPr>
                                <w:szCs w:val="24"/>
                              </w:rPr>
                            </w:pPr>
                            <w:r w:rsidRPr="00D5772B">
                              <w:rPr>
                                <w:szCs w:val="24"/>
                              </w:rPr>
                              <w:t>Структуру причин и уровни смертности.</w:t>
                            </w:r>
                          </w:p>
                          <w:p w:rsidR="002D560F" w:rsidRPr="00D5772B" w:rsidRDefault="002D560F" w:rsidP="00671C34">
                            <w:pPr>
                              <w:pStyle w:val="a4"/>
                              <w:widowControl w:val="0"/>
                              <w:numPr>
                                <w:ilvl w:val="0"/>
                                <w:numId w:val="167"/>
                              </w:numPr>
                              <w:tabs>
                                <w:tab w:val="left" w:pos="0"/>
                                <w:tab w:val="left" w:pos="523"/>
                              </w:tabs>
                              <w:suppressAutoHyphens/>
                              <w:spacing w:line="200" w:lineRule="atLeast"/>
                              <w:ind w:left="68" w:right="68"/>
                              <w:rPr>
                                <w:szCs w:val="24"/>
                              </w:rPr>
                            </w:pPr>
                            <w:r w:rsidRPr="00D5772B">
                              <w:rPr>
                                <w:szCs w:val="24"/>
                              </w:rPr>
                              <w:t>Показатели заболеваемости и инвалидности, определение, характеристики, уровень и структуру.</w:t>
                            </w:r>
                          </w:p>
                          <w:p w:rsidR="002D560F" w:rsidRPr="00D5772B" w:rsidRDefault="002D560F" w:rsidP="00671C34">
                            <w:pPr>
                              <w:pStyle w:val="a4"/>
                              <w:widowControl w:val="0"/>
                              <w:numPr>
                                <w:ilvl w:val="0"/>
                                <w:numId w:val="167"/>
                              </w:numPr>
                              <w:tabs>
                                <w:tab w:val="left" w:pos="0"/>
                                <w:tab w:val="left" w:pos="566"/>
                              </w:tabs>
                              <w:suppressAutoHyphens/>
                              <w:spacing w:line="200" w:lineRule="atLeast"/>
                              <w:ind w:left="68" w:right="68"/>
                              <w:rPr>
                                <w:szCs w:val="24"/>
                              </w:rPr>
                            </w:pPr>
                            <w:r w:rsidRPr="00D5772B">
                              <w:rPr>
                                <w:szCs w:val="24"/>
                              </w:rPr>
                              <w:t>Основные показатели работы медицинской организации.</w:t>
                            </w:r>
                          </w:p>
                          <w:p w:rsidR="002D560F" w:rsidRPr="00D5772B" w:rsidRDefault="002D560F">
                            <w:pPr>
                              <w:pStyle w:val="20"/>
                              <w:spacing w:line="200" w:lineRule="atLeast"/>
                              <w:ind w:left="68" w:right="68" w:firstLine="0"/>
                              <w:rPr>
                                <w:sz w:val="24"/>
                                <w:szCs w:val="24"/>
                              </w:rPr>
                            </w:pPr>
                          </w:p>
                          <w:p w:rsidR="002D560F" w:rsidRPr="00D5772B" w:rsidRDefault="002D560F">
                            <w:pPr>
                              <w:pStyle w:val="20"/>
                              <w:spacing w:line="200" w:lineRule="atLeast"/>
                              <w:ind w:left="68" w:right="68" w:firstLine="0"/>
                              <w:rPr>
                                <w:sz w:val="24"/>
                                <w:szCs w:val="24"/>
                              </w:rPr>
                            </w:pPr>
                            <w:r w:rsidRPr="00D5772B">
                              <w:rPr>
                                <w:sz w:val="24"/>
                                <w:szCs w:val="24"/>
                              </w:rPr>
                              <w:t>Уметь:</w:t>
                            </w:r>
                          </w:p>
                          <w:p w:rsidR="002D560F" w:rsidRPr="00D5772B" w:rsidRDefault="002D560F" w:rsidP="00671C34">
                            <w:pPr>
                              <w:pStyle w:val="a4"/>
                              <w:widowControl w:val="0"/>
                              <w:numPr>
                                <w:ilvl w:val="1"/>
                                <w:numId w:val="167"/>
                              </w:numPr>
                              <w:tabs>
                                <w:tab w:val="left" w:pos="0"/>
                                <w:tab w:val="left" w:pos="806"/>
                              </w:tabs>
                              <w:suppressAutoHyphens/>
                              <w:spacing w:line="200" w:lineRule="atLeast"/>
                              <w:ind w:left="68" w:right="68"/>
                              <w:rPr>
                                <w:szCs w:val="24"/>
                              </w:rPr>
                            </w:pPr>
                            <w:r w:rsidRPr="00D5772B">
                              <w:rPr>
                                <w:szCs w:val="24"/>
                              </w:rPr>
                              <w:t>Вычислять и оценивать основные демографические показатели, характеризующие состояние здоровья населения.</w:t>
                            </w:r>
                          </w:p>
                          <w:p w:rsidR="002D560F" w:rsidRPr="00D5772B" w:rsidRDefault="002D560F" w:rsidP="00671C34">
                            <w:pPr>
                              <w:pStyle w:val="a4"/>
                              <w:widowControl w:val="0"/>
                              <w:numPr>
                                <w:ilvl w:val="1"/>
                                <w:numId w:val="167"/>
                              </w:numPr>
                              <w:tabs>
                                <w:tab w:val="left" w:pos="0"/>
                                <w:tab w:val="left" w:pos="475"/>
                              </w:tabs>
                              <w:suppressAutoHyphens/>
                              <w:spacing w:line="200" w:lineRule="atLeast"/>
                              <w:ind w:left="68" w:right="68"/>
                              <w:rPr>
                                <w:szCs w:val="24"/>
                              </w:rPr>
                            </w:pPr>
                            <w:r w:rsidRPr="00D5772B">
                              <w:rPr>
                                <w:szCs w:val="24"/>
                              </w:rPr>
                              <w:t>Вычислять и оценивать уровень и структуру заболеваемости, смертности.</w:t>
                            </w:r>
                          </w:p>
                          <w:p w:rsidR="002D560F" w:rsidRPr="00D5772B" w:rsidRDefault="002D560F" w:rsidP="00671C34">
                            <w:pPr>
                              <w:pStyle w:val="a4"/>
                              <w:widowControl w:val="0"/>
                              <w:numPr>
                                <w:ilvl w:val="1"/>
                                <w:numId w:val="167"/>
                              </w:numPr>
                              <w:tabs>
                                <w:tab w:val="left" w:pos="0"/>
                                <w:tab w:val="left" w:pos="758"/>
                              </w:tabs>
                              <w:suppressAutoHyphens/>
                              <w:spacing w:line="200" w:lineRule="atLeast"/>
                              <w:ind w:left="68" w:right="68"/>
                              <w:rPr>
                                <w:szCs w:val="24"/>
                              </w:rPr>
                            </w:pPr>
                            <w:r w:rsidRPr="00D5772B">
                              <w:rPr>
                                <w:szCs w:val="24"/>
                              </w:rPr>
                              <w:t>Вычислять и оценивать показатели, характеризующие заболеваемость с временной утратой трудоспособности.</w:t>
                            </w:r>
                          </w:p>
                          <w:p w:rsidR="002D560F" w:rsidRPr="00D5772B" w:rsidRDefault="002D560F" w:rsidP="00671C34">
                            <w:pPr>
                              <w:pStyle w:val="a4"/>
                              <w:widowControl w:val="0"/>
                              <w:numPr>
                                <w:ilvl w:val="1"/>
                                <w:numId w:val="167"/>
                              </w:numPr>
                              <w:tabs>
                                <w:tab w:val="left" w:pos="0"/>
                                <w:tab w:val="left" w:pos="763"/>
                              </w:tabs>
                              <w:suppressAutoHyphens/>
                              <w:spacing w:line="200" w:lineRule="atLeast"/>
                              <w:ind w:left="68" w:right="68"/>
                              <w:rPr>
                                <w:szCs w:val="24"/>
                              </w:rPr>
                            </w:pPr>
                            <w:r w:rsidRPr="00D5772B">
                              <w:rPr>
                                <w:szCs w:val="24"/>
                              </w:rPr>
                              <w:t>Вычислять и оценивать показатели, характеризующие деятельность медицинских организаций.</w:t>
                            </w:r>
                          </w:p>
                          <w:p w:rsidR="002D560F" w:rsidRPr="00D5772B" w:rsidRDefault="002D560F">
                            <w:pPr>
                              <w:pStyle w:val="20"/>
                              <w:spacing w:line="200" w:lineRule="atLeast"/>
                              <w:ind w:left="68" w:right="68" w:firstLine="0"/>
                              <w:rPr>
                                <w:sz w:val="24"/>
                                <w:szCs w:val="24"/>
                              </w:rPr>
                            </w:pPr>
                          </w:p>
                          <w:p w:rsidR="002D560F" w:rsidRPr="00D5772B" w:rsidRDefault="002D560F">
                            <w:pPr>
                              <w:pStyle w:val="20"/>
                              <w:spacing w:line="200" w:lineRule="atLeast"/>
                              <w:ind w:left="68" w:right="68" w:firstLine="0"/>
                              <w:rPr>
                                <w:sz w:val="24"/>
                                <w:szCs w:val="24"/>
                              </w:rPr>
                            </w:pPr>
                            <w:r w:rsidRPr="00D5772B">
                              <w:rPr>
                                <w:sz w:val="24"/>
                                <w:szCs w:val="24"/>
                              </w:rPr>
                              <w:t>Владеть:</w:t>
                            </w:r>
                          </w:p>
                          <w:p w:rsidR="002D560F" w:rsidRPr="00D5772B" w:rsidRDefault="002D560F" w:rsidP="00671C34">
                            <w:pPr>
                              <w:pStyle w:val="a4"/>
                              <w:widowControl w:val="0"/>
                              <w:numPr>
                                <w:ilvl w:val="2"/>
                                <w:numId w:val="167"/>
                              </w:numPr>
                              <w:tabs>
                                <w:tab w:val="left" w:pos="0"/>
                                <w:tab w:val="left" w:pos="538"/>
                              </w:tabs>
                              <w:suppressAutoHyphens/>
                              <w:spacing w:line="200" w:lineRule="atLeast"/>
                              <w:ind w:left="68" w:right="68"/>
                              <w:rPr>
                                <w:szCs w:val="24"/>
                              </w:rPr>
                            </w:pPr>
                            <w:r w:rsidRPr="00D5772B">
                              <w:rPr>
                                <w:szCs w:val="24"/>
                              </w:rPr>
                              <w:t>Навыками вычисления и оценки основных демографических показателей, характеризующих состояние здоровья населения.</w:t>
                            </w:r>
                          </w:p>
                          <w:p w:rsidR="002D560F" w:rsidRPr="00D5772B" w:rsidRDefault="002D560F" w:rsidP="00671C34">
                            <w:pPr>
                              <w:pStyle w:val="a4"/>
                              <w:widowControl w:val="0"/>
                              <w:numPr>
                                <w:ilvl w:val="2"/>
                                <w:numId w:val="167"/>
                              </w:numPr>
                              <w:tabs>
                                <w:tab w:val="left" w:pos="0"/>
                                <w:tab w:val="left" w:pos="523"/>
                              </w:tabs>
                              <w:suppressAutoHyphens/>
                              <w:spacing w:line="200" w:lineRule="atLeast"/>
                              <w:ind w:left="68" w:right="68"/>
                              <w:rPr>
                                <w:szCs w:val="24"/>
                              </w:rPr>
                            </w:pPr>
                            <w:r w:rsidRPr="00D5772B">
                              <w:rPr>
                                <w:szCs w:val="24"/>
                              </w:rPr>
                              <w:t>Навыками вычисления и оценки уровня и структуры заболеваемости, смертности.</w:t>
                            </w:r>
                          </w:p>
                          <w:p w:rsidR="002D560F" w:rsidRPr="00D5772B" w:rsidRDefault="002D560F" w:rsidP="00671C34">
                            <w:pPr>
                              <w:pStyle w:val="a4"/>
                              <w:widowControl w:val="0"/>
                              <w:numPr>
                                <w:ilvl w:val="2"/>
                                <w:numId w:val="167"/>
                              </w:numPr>
                              <w:tabs>
                                <w:tab w:val="left" w:pos="0"/>
                                <w:tab w:val="left" w:pos="475"/>
                              </w:tabs>
                              <w:suppressAutoHyphens/>
                              <w:spacing w:line="200" w:lineRule="atLeast"/>
                              <w:ind w:left="68" w:right="68"/>
                              <w:rPr>
                                <w:szCs w:val="24"/>
                              </w:rPr>
                            </w:pPr>
                            <w:r w:rsidRPr="00D5772B">
                              <w:rPr>
                                <w:szCs w:val="24"/>
                              </w:rPr>
                              <w:t>Навыками вычисления и оценки показателей, характеризующих заболеваемость с временной утратой трудоспособности.</w:t>
                            </w:r>
                          </w:p>
                          <w:p w:rsidR="002D560F" w:rsidRPr="00D5772B" w:rsidRDefault="002D560F" w:rsidP="00671C34">
                            <w:pPr>
                              <w:pStyle w:val="a4"/>
                              <w:widowControl w:val="0"/>
                              <w:numPr>
                                <w:ilvl w:val="2"/>
                                <w:numId w:val="167"/>
                              </w:numPr>
                              <w:tabs>
                                <w:tab w:val="left" w:pos="0"/>
                                <w:tab w:val="left" w:pos="480"/>
                              </w:tabs>
                              <w:suppressAutoHyphens/>
                              <w:spacing w:line="200" w:lineRule="atLeast"/>
                              <w:ind w:left="68" w:right="68"/>
                              <w:rPr>
                                <w:szCs w:val="24"/>
                              </w:rPr>
                            </w:pPr>
                            <w:r w:rsidRPr="00D5772B">
                              <w:rPr>
                                <w:szCs w:val="24"/>
                              </w:rPr>
                              <w:t>Навыками вычисления и оценки показателей, характеризующих деятельность медицинских организаций.</w:t>
                            </w:r>
                          </w:p>
                        </w:tc>
                        <w:tc>
                          <w:tcPr>
                            <w:tcW w:w="1608" w:type="dxa"/>
                            <w:tcBorders>
                              <w:top w:val="single" w:sz="1" w:space="0" w:color="000000"/>
                              <w:left w:val="single" w:sz="1" w:space="0" w:color="000000"/>
                              <w:bottom w:val="single" w:sz="1" w:space="0" w:color="000000"/>
                            </w:tcBorders>
                            <w:shd w:val="clear" w:color="auto" w:fill="auto"/>
                          </w:tcPr>
                          <w:p w:rsidR="002D560F" w:rsidRPr="00D5772B" w:rsidRDefault="002D560F">
                            <w:pPr>
                              <w:pStyle w:val="a4"/>
                              <w:tabs>
                                <w:tab w:val="left" w:pos="6559"/>
                              </w:tabs>
                              <w:snapToGrid w:val="0"/>
                              <w:spacing w:line="274" w:lineRule="exact"/>
                              <w:ind w:left="150" w:right="95" w:hanging="27"/>
                              <w:jc w:val="center"/>
                              <w:rPr>
                                <w:szCs w:val="24"/>
                              </w:rPr>
                            </w:pPr>
                            <w:r w:rsidRPr="00D5772B">
                              <w:rPr>
                                <w:szCs w:val="24"/>
                              </w:rPr>
                              <w:t>Лекции, семинары, практические занятия</w:t>
                            </w:r>
                          </w:p>
                        </w:tc>
                        <w:tc>
                          <w:tcPr>
                            <w:tcW w:w="1129" w:type="dxa"/>
                            <w:tcBorders>
                              <w:top w:val="single" w:sz="1" w:space="0" w:color="000000"/>
                              <w:left w:val="single" w:sz="1" w:space="0" w:color="000000"/>
                              <w:bottom w:val="single" w:sz="1" w:space="0" w:color="000000"/>
                              <w:right w:val="single" w:sz="1" w:space="0" w:color="000000"/>
                            </w:tcBorders>
                            <w:shd w:val="clear" w:color="auto" w:fill="auto"/>
                          </w:tcPr>
                          <w:p w:rsidR="002D560F" w:rsidRDefault="002D560F">
                            <w:pPr>
                              <w:pStyle w:val="a4"/>
                              <w:snapToGrid w:val="0"/>
                              <w:spacing w:line="274" w:lineRule="exact"/>
                              <w:ind w:left="109" w:right="123"/>
                              <w:rPr>
                                <w:sz w:val="23"/>
                                <w:szCs w:val="23"/>
                              </w:rPr>
                            </w:pPr>
                            <w:r>
                              <w:rPr>
                                <w:sz w:val="23"/>
                                <w:szCs w:val="23"/>
                              </w:rPr>
                              <w:t xml:space="preserve">Тесты, опрос, </w:t>
                            </w:r>
                            <w:proofErr w:type="spellStart"/>
                            <w:r>
                              <w:rPr>
                                <w:sz w:val="23"/>
                                <w:szCs w:val="23"/>
                              </w:rPr>
                              <w:t>ситуаци</w:t>
                            </w:r>
                            <w:proofErr w:type="spellEnd"/>
                            <w:r>
                              <w:rPr>
                                <w:sz w:val="23"/>
                                <w:szCs w:val="23"/>
                              </w:rPr>
                              <w:t xml:space="preserve"> </w:t>
                            </w:r>
                            <w:proofErr w:type="spellStart"/>
                            <w:r>
                              <w:rPr>
                                <w:sz w:val="23"/>
                                <w:szCs w:val="23"/>
                              </w:rPr>
                              <w:t>онные</w:t>
                            </w:r>
                            <w:proofErr w:type="spellEnd"/>
                            <w:r>
                              <w:rPr>
                                <w:sz w:val="23"/>
                                <w:szCs w:val="23"/>
                              </w:rPr>
                              <w:t xml:space="preserve"> задачи</w:t>
                            </w:r>
                          </w:p>
                        </w:tc>
                      </w:tr>
                    </w:tbl>
                    <w:p w:rsidR="002D560F" w:rsidRDefault="002D560F" w:rsidP="002D560F">
                      <w:r>
                        <w:t xml:space="preserve"> </w:t>
                      </w:r>
                    </w:p>
                  </w:txbxContent>
                </v:textbox>
                <w10:wrap type="topAndBottom"/>
              </v:shape>
            </w:pict>
          </mc:Fallback>
        </mc:AlternateContent>
      </w:r>
    </w:p>
    <w:p w:rsidR="002D560F" w:rsidRPr="002D560F" w:rsidRDefault="002D560F" w:rsidP="002D560F">
      <w:pPr>
        <w:widowControl w:val="0"/>
        <w:suppressAutoHyphens/>
        <w:spacing w:line="200" w:lineRule="atLeast"/>
        <w:rPr>
          <w:rFonts w:ascii="DejaVu Sans" w:eastAsia="DejaVu Sans" w:hAnsi="DejaVu Sans" w:cs="DejaVu Sans"/>
          <w:lang w:bidi="ru-RU"/>
        </w:rPr>
      </w:pPr>
    </w:p>
    <w:p w:rsidR="002D560F" w:rsidRPr="002D560F" w:rsidRDefault="002D560F" w:rsidP="002D560F">
      <w:pPr>
        <w:widowControl w:val="0"/>
        <w:suppressAutoHyphens/>
        <w:spacing w:line="200" w:lineRule="atLeast"/>
        <w:rPr>
          <w:rFonts w:ascii="DejaVu Sans" w:eastAsia="DejaVu Sans" w:hAnsi="DejaVu Sans" w:cs="DejaVu Sans"/>
          <w:lang w:bidi="ru-RU"/>
        </w:rPr>
      </w:pPr>
    </w:p>
    <w:p w:rsidR="002D560F" w:rsidRPr="002D560F" w:rsidRDefault="002D560F" w:rsidP="002D560F">
      <w:pPr>
        <w:widowControl w:val="0"/>
        <w:suppressAutoHyphens/>
        <w:spacing w:line="200" w:lineRule="atLeast"/>
        <w:rPr>
          <w:rFonts w:ascii="DejaVu Sans" w:eastAsia="DejaVu Sans" w:hAnsi="DejaVu Sans" w:cs="DejaVu Sans"/>
          <w:lang w:bidi="ru-RU"/>
        </w:rPr>
      </w:pPr>
    </w:p>
    <w:tbl>
      <w:tblPr>
        <w:tblW w:w="9933" w:type="dxa"/>
        <w:tblInd w:w="55" w:type="dxa"/>
        <w:tblLayout w:type="fixed"/>
        <w:tblCellMar>
          <w:top w:w="55" w:type="dxa"/>
          <w:left w:w="55" w:type="dxa"/>
          <w:bottom w:w="55" w:type="dxa"/>
          <w:right w:w="55" w:type="dxa"/>
        </w:tblCellMar>
        <w:tblLook w:val="0000" w:firstRow="0" w:lastRow="0" w:firstColumn="0" w:lastColumn="0" w:noHBand="0" w:noVBand="0"/>
      </w:tblPr>
      <w:tblGrid>
        <w:gridCol w:w="1200"/>
        <w:gridCol w:w="5182"/>
        <w:gridCol w:w="1841"/>
        <w:gridCol w:w="1710"/>
      </w:tblGrid>
      <w:tr w:rsidR="002D560F" w:rsidRPr="002D560F" w:rsidTr="002D560F">
        <w:tc>
          <w:tcPr>
            <w:tcW w:w="1200" w:type="dxa"/>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r w:rsidRPr="002D560F">
              <w:rPr>
                <w:color w:val="000000"/>
                <w:lang w:eastAsia="hi-IN" w:bidi="hi-IN"/>
              </w:rPr>
              <w:t xml:space="preserve">ПК-10 </w:t>
            </w:r>
          </w:p>
          <w:p w:rsidR="002D560F" w:rsidRPr="002D560F" w:rsidRDefault="002D560F" w:rsidP="002D560F">
            <w:pPr>
              <w:widowControl w:val="0"/>
              <w:suppressLineNumbers/>
              <w:suppressAutoHyphens/>
              <w:spacing w:line="200" w:lineRule="atLeast"/>
              <w:rPr>
                <w:rFonts w:eastAsia="DejaVu Sans" w:cs="DejaVu Sans"/>
                <w:color w:val="000000"/>
                <w:lang w:bidi="ru-RU"/>
              </w:rPr>
            </w:pPr>
          </w:p>
        </w:tc>
        <w:tc>
          <w:tcPr>
            <w:tcW w:w="8733" w:type="dxa"/>
            <w:gridSpan w:val="3"/>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autoSpaceDE w:val="0"/>
              <w:snapToGrid w:val="0"/>
              <w:spacing w:line="200" w:lineRule="atLeast"/>
              <w:jc w:val="both"/>
              <w:rPr>
                <w:color w:val="000000"/>
                <w:lang w:eastAsia="hi-IN" w:bidi="hi-IN"/>
              </w:rPr>
            </w:pPr>
            <w:r w:rsidRPr="002D560F">
              <w:rPr>
                <w:color w:val="000000"/>
                <w:lang w:eastAsia="hi-IN" w:bidi="hi-IN"/>
              </w:rPr>
              <w:t xml:space="preserve">готовность к применению основных принципов организации и управления в сфере охраны здоровья граждан в медицинских организациях и их структурных подразделениях </w:t>
            </w:r>
          </w:p>
        </w:tc>
      </w:tr>
      <w:tr w:rsidR="002D560F" w:rsidRPr="002D560F" w:rsidTr="002D560F">
        <w:tc>
          <w:tcPr>
            <w:tcW w:w="1200" w:type="dxa"/>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LineNumbers/>
              <w:suppressAutoHyphens/>
              <w:snapToGrid w:val="0"/>
              <w:spacing w:line="200" w:lineRule="atLeast"/>
              <w:rPr>
                <w:rFonts w:eastAsia="DejaVu Sans" w:cs="DejaVu Sans"/>
                <w:color w:val="000000"/>
                <w:lang w:bidi="ru-RU"/>
              </w:rPr>
            </w:pPr>
          </w:p>
        </w:tc>
        <w:tc>
          <w:tcPr>
            <w:tcW w:w="5182" w:type="dxa"/>
            <w:tcBorders>
              <w:top w:val="single" w:sz="4" w:space="0" w:color="auto"/>
              <w:left w:val="single" w:sz="4" w:space="0" w:color="auto"/>
              <w:bottom w:val="single" w:sz="1" w:space="0" w:color="000000"/>
            </w:tcBorders>
            <w:shd w:val="clear" w:color="auto" w:fill="auto"/>
          </w:tcPr>
          <w:p w:rsidR="002D560F" w:rsidRPr="002D560F" w:rsidRDefault="002D560F" w:rsidP="002D560F">
            <w:pPr>
              <w:widowControl w:val="0"/>
              <w:suppressAutoHyphens/>
              <w:autoSpaceDE w:val="0"/>
              <w:snapToGrid w:val="0"/>
              <w:spacing w:line="200" w:lineRule="atLeast"/>
              <w:rPr>
                <w:b/>
                <w:bCs/>
                <w:color w:val="000000"/>
                <w:lang w:eastAsia="hi-IN" w:bidi="hi-IN"/>
              </w:rPr>
            </w:pPr>
            <w:r w:rsidRPr="002D560F">
              <w:rPr>
                <w:b/>
                <w:bCs/>
                <w:color w:val="000000"/>
                <w:lang w:eastAsia="hi-IN" w:bidi="hi-IN"/>
              </w:rPr>
              <w:t xml:space="preserve">Знать: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1. Системы здравоохранения (государственная система здравоохранения, система медицинское страхование и др.).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2. Основные принципы организации первичной медико-санитарной, специализированной, скорой и неотложной помощи.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3. Структуру амбулаторно-поликлинических и стационарных медицинских организаций, оказывающих медицинскую помощь различным группам населения.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4. Международный опыт организации и управления здравоохранением.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5. Основные принципы организации </w:t>
            </w:r>
            <w:proofErr w:type="gramStart"/>
            <w:r w:rsidRPr="002D560F">
              <w:rPr>
                <w:color w:val="000000"/>
                <w:lang w:eastAsia="hi-IN" w:bidi="hi-IN"/>
              </w:rPr>
              <w:t>лекарственного</w:t>
            </w:r>
            <w:proofErr w:type="gramEnd"/>
            <w:r w:rsidRPr="002D560F">
              <w:rPr>
                <w:color w:val="000000"/>
                <w:lang w:eastAsia="hi-IN" w:bidi="hi-IN"/>
              </w:rPr>
              <w:t xml:space="preserve">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обеспечения населения. </w:t>
            </w:r>
          </w:p>
          <w:p w:rsidR="002D560F" w:rsidRPr="002D560F" w:rsidRDefault="002D560F" w:rsidP="002D560F">
            <w:pPr>
              <w:widowControl w:val="0"/>
              <w:suppressAutoHyphens/>
              <w:autoSpaceDE w:val="0"/>
              <w:spacing w:line="200" w:lineRule="atLeast"/>
              <w:jc w:val="both"/>
              <w:rPr>
                <w:color w:val="000000"/>
                <w:lang w:eastAsia="hi-IN" w:bidi="hi-IN"/>
              </w:rPr>
            </w:pPr>
          </w:p>
          <w:p w:rsidR="002D560F" w:rsidRPr="002D560F" w:rsidRDefault="002D560F" w:rsidP="002D560F">
            <w:pPr>
              <w:widowControl w:val="0"/>
              <w:suppressAutoHyphens/>
              <w:autoSpaceDE w:val="0"/>
              <w:spacing w:line="200" w:lineRule="atLeast"/>
              <w:jc w:val="both"/>
              <w:rPr>
                <w:b/>
                <w:bCs/>
                <w:color w:val="000000"/>
                <w:lang w:eastAsia="hi-IN" w:bidi="hi-IN"/>
              </w:rPr>
            </w:pPr>
            <w:r w:rsidRPr="002D560F">
              <w:rPr>
                <w:b/>
                <w:bCs/>
                <w:color w:val="000000"/>
                <w:lang w:eastAsia="hi-IN" w:bidi="hi-IN"/>
              </w:rPr>
              <w:t xml:space="preserve">Уметь: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1. Организовать деятельность медицинской организации и их структурных подразделений в соответствии с действующим законодательством. </w:t>
            </w:r>
          </w:p>
          <w:p w:rsidR="002D560F" w:rsidRPr="002D560F" w:rsidRDefault="002D560F" w:rsidP="002D560F">
            <w:pPr>
              <w:widowControl w:val="0"/>
              <w:suppressAutoHyphens/>
              <w:autoSpaceDE w:val="0"/>
              <w:spacing w:line="200" w:lineRule="atLeast"/>
              <w:rPr>
                <w:color w:val="000000"/>
                <w:lang w:eastAsia="hi-IN" w:bidi="hi-IN"/>
              </w:rPr>
            </w:pPr>
          </w:p>
          <w:p w:rsidR="002D560F" w:rsidRPr="002D560F" w:rsidRDefault="002D560F" w:rsidP="002D560F">
            <w:pPr>
              <w:widowControl w:val="0"/>
              <w:suppressAutoHyphens/>
              <w:autoSpaceDE w:val="0"/>
              <w:spacing w:line="200" w:lineRule="atLeast"/>
              <w:rPr>
                <w:b/>
                <w:bCs/>
                <w:color w:val="000000"/>
                <w:lang w:eastAsia="hi-IN" w:bidi="hi-IN"/>
              </w:rPr>
            </w:pPr>
            <w:r w:rsidRPr="002D560F">
              <w:rPr>
                <w:b/>
                <w:bCs/>
                <w:color w:val="000000"/>
                <w:lang w:eastAsia="hi-IN" w:bidi="hi-IN"/>
              </w:rPr>
              <w:t xml:space="preserve">Владеть: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1. Алгоритмом организации диспансерного наблюдения декретированных контингентов населения и пациентов с хроническими заболеваниями. </w:t>
            </w:r>
          </w:p>
          <w:p w:rsidR="002D560F" w:rsidRPr="002D560F" w:rsidRDefault="002D560F" w:rsidP="002D560F">
            <w:pPr>
              <w:widowControl w:val="0"/>
              <w:suppressAutoHyphens/>
              <w:autoSpaceDE w:val="0"/>
              <w:spacing w:line="200" w:lineRule="atLeast"/>
              <w:rPr>
                <w:color w:val="000000"/>
                <w:lang w:eastAsia="hi-IN" w:bidi="hi-IN"/>
              </w:rPr>
            </w:pPr>
          </w:p>
        </w:tc>
        <w:tc>
          <w:tcPr>
            <w:tcW w:w="1841" w:type="dxa"/>
            <w:tcBorders>
              <w:top w:val="single" w:sz="4" w:space="0" w:color="auto"/>
              <w:left w:val="single" w:sz="1" w:space="0" w:color="000000"/>
              <w:bottom w:val="single" w:sz="1" w:space="0" w:color="000000"/>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r w:rsidRPr="002D560F">
              <w:rPr>
                <w:color w:val="000000"/>
                <w:lang w:eastAsia="hi-IN" w:bidi="hi-IN"/>
              </w:rPr>
              <w:t xml:space="preserve">Лекции, семинары, практические занятия </w:t>
            </w:r>
          </w:p>
        </w:tc>
        <w:tc>
          <w:tcPr>
            <w:tcW w:w="1710" w:type="dxa"/>
            <w:tcBorders>
              <w:top w:val="single" w:sz="4" w:space="0" w:color="auto"/>
              <w:left w:val="single" w:sz="1" w:space="0" w:color="000000"/>
              <w:bottom w:val="single" w:sz="1" w:space="0" w:color="000000"/>
              <w:right w:val="single" w:sz="1" w:space="0" w:color="000000"/>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r w:rsidRPr="002D560F">
              <w:rPr>
                <w:color w:val="000000"/>
                <w:lang w:eastAsia="hi-IN" w:bidi="hi-IN"/>
              </w:rPr>
              <w:t xml:space="preserve">Тесты, </w:t>
            </w:r>
          </w:p>
          <w:p w:rsidR="002D560F" w:rsidRPr="002D560F" w:rsidRDefault="002D560F" w:rsidP="002D560F">
            <w:pPr>
              <w:widowControl w:val="0"/>
              <w:suppressAutoHyphens/>
              <w:autoSpaceDE w:val="0"/>
              <w:spacing w:line="200" w:lineRule="atLeast"/>
              <w:rPr>
                <w:color w:val="000000"/>
                <w:lang w:eastAsia="hi-IN" w:bidi="hi-IN"/>
              </w:rPr>
            </w:pPr>
            <w:r w:rsidRPr="002D560F">
              <w:rPr>
                <w:color w:val="000000"/>
                <w:lang w:eastAsia="hi-IN" w:bidi="hi-IN"/>
              </w:rPr>
              <w:t xml:space="preserve">опрос, ситуационные задачи </w:t>
            </w:r>
          </w:p>
        </w:tc>
      </w:tr>
      <w:tr w:rsidR="002D560F" w:rsidRPr="002D560F" w:rsidTr="002D560F">
        <w:tc>
          <w:tcPr>
            <w:tcW w:w="1200" w:type="dxa"/>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r w:rsidRPr="002D560F">
              <w:rPr>
                <w:color w:val="000000"/>
                <w:lang w:eastAsia="hi-IN" w:bidi="hi-IN"/>
              </w:rPr>
              <w:t xml:space="preserve">ПК-11 </w:t>
            </w:r>
          </w:p>
          <w:p w:rsidR="002D560F" w:rsidRPr="002D560F" w:rsidRDefault="002D560F" w:rsidP="002D560F">
            <w:pPr>
              <w:widowControl w:val="0"/>
              <w:suppressLineNumbers/>
              <w:suppressAutoHyphens/>
              <w:spacing w:line="200" w:lineRule="atLeast"/>
              <w:rPr>
                <w:rFonts w:eastAsia="DejaVu Sans" w:cs="DejaVu Sans"/>
                <w:color w:val="000000"/>
                <w:lang w:bidi="ru-RU"/>
              </w:rPr>
            </w:pPr>
          </w:p>
        </w:tc>
        <w:tc>
          <w:tcPr>
            <w:tcW w:w="8733" w:type="dxa"/>
            <w:gridSpan w:val="3"/>
            <w:tcBorders>
              <w:left w:val="single" w:sz="4" w:space="0" w:color="auto"/>
              <w:bottom w:val="single" w:sz="1" w:space="0" w:color="000000"/>
              <w:right w:val="single" w:sz="1" w:space="0" w:color="000000"/>
            </w:tcBorders>
            <w:shd w:val="clear" w:color="auto" w:fill="auto"/>
          </w:tcPr>
          <w:p w:rsidR="002D560F" w:rsidRPr="002D560F" w:rsidRDefault="002D560F" w:rsidP="002D560F">
            <w:pPr>
              <w:widowControl w:val="0"/>
              <w:suppressAutoHyphens/>
              <w:autoSpaceDE w:val="0"/>
              <w:snapToGrid w:val="0"/>
              <w:spacing w:line="200" w:lineRule="atLeast"/>
              <w:jc w:val="both"/>
              <w:rPr>
                <w:color w:val="000000"/>
                <w:lang w:eastAsia="hi-IN" w:bidi="hi-IN"/>
              </w:rPr>
            </w:pPr>
            <w:r w:rsidRPr="002D560F">
              <w:rPr>
                <w:color w:val="000000"/>
                <w:lang w:eastAsia="hi-IN" w:bidi="hi-IN"/>
              </w:rPr>
              <w:t xml:space="preserve">готовность к оценке качества оказания медицинской помощи с использованием основных медико-статистических показателей </w:t>
            </w:r>
          </w:p>
        </w:tc>
      </w:tr>
      <w:tr w:rsidR="002D560F" w:rsidRPr="002D560F" w:rsidTr="002D560F">
        <w:tc>
          <w:tcPr>
            <w:tcW w:w="1200" w:type="dxa"/>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p>
        </w:tc>
        <w:tc>
          <w:tcPr>
            <w:tcW w:w="5182" w:type="dxa"/>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autoSpaceDE w:val="0"/>
              <w:snapToGrid w:val="0"/>
              <w:spacing w:line="200" w:lineRule="atLeast"/>
              <w:jc w:val="both"/>
              <w:rPr>
                <w:b/>
                <w:bCs/>
                <w:color w:val="000000"/>
                <w:lang w:eastAsia="hi-IN" w:bidi="hi-IN"/>
              </w:rPr>
            </w:pPr>
            <w:r w:rsidRPr="002D560F">
              <w:rPr>
                <w:b/>
                <w:bCs/>
                <w:color w:val="000000"/>
                <w:lang w:eastAsia="hi-IN" w:bidi="hi-IN"/>
              </w:rPr>
              <w:t xml:space="preserve">Знать: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1. Методики анализа деятельности (организации, качества и эффективности) медицинских организаций.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2. Методы оценки качества медицинской помощи в медицинской организации и деятельности медицинского персонала.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3. Вопросы организации экспертизы временной и стойкой утраты трудоспособности. </w:t>
            </w:r>
          </w:p>
          <w:p w:rsidR="002D560F" w:rsidRPr="002D560F" w:rsidRDefault="002D560F" w:rsidP="002D560F">
            <w:pPr>
              <w:widowControl w:val="0"/>
              <w:suppressAutoHyphens/>
              <w:autoSpaceDE w:val="0"/>
              <w:spacing w:line="200" w:lineRule="atLeast"/>
              <w:rPr>
                <w:color w:val="000000"/>
                <w:lang w:eastAsia="hi-IN" w:bidi="hi-IN"/>
              </w:rPr>
            </w:pPr>
          </w:p>
          <w:p w:rsidR="002D560F" w:rsidRPr="002D560F" w:rsidRDefault="002D560F" w:rsidP="002D560F">
            <w:pPr>
              <w:widowControl w:val="0"/>
              <w:suppressAutoHyphens/>
              <w:autoSpaceDE w:val="0"/>
              <w:spacing w:line="200" w:lineRule="atLeast"/>
              <w:jc w:val="both"/>
              <w:rPr>
                <w:b/>
                <w:bCs/>
                <w:color w:val="000000"/>
                <w:lang w:eastAsia="hi-IN" w:bidi="hi-IN"/>
              </w:rPr>
            </w:pPr>
            <w:r w:rsidRPr="002D560F">
              <w:rPr>
                <w:b/>
                <w:bCs/>
                <w:color w:val="000000"/>
                <w:lang w:eastAsia="hi-IN" w:bidi="hi-IN"/>
              </w:rPr>
              <w:t xml:space="preserve">Уметь: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1. Оценить результаты деятельности медицинской организации на основе медико-статистических показателей.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lastRenderedPageBreak/>
              <w:t xml:space="preserve">2. Оценить качество оказания медицинской помощи на уровне медицинской организации, структурного подразделения.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3. Применять основные теоретические положения, </w:t>
            </w:r>
            <w:proofErr w:type="gramStart"/>
            <w:r w:rsidRPr="002D560F">
              <w:rPr>
                <w:color w:val="000000"/>
                <w:lang w:eastAsia="hi-IN" w:bidi="hi-IN"/>
              </w:rPr>
              <w:t>методические подходы</w:t>
            </w:r>
            <w:proofErr w:type="gramEnd"/>
            <w:r w:rsidRPr="002D560F">
              <w:rPr>
                <w:color w:val="000000"/>
                <w:lang w:eastAsia="hi-IN" w:bidi="hi-IN"/>
              </w:rPr>
              <w:t xml:space="preserve"> к анализу и оценке качества медицинской помощи для выбора адекватных управленческих решений.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4. Применять знания по нормативному, финансовому, ресурсному, методическому обеспечению качества медицинской помощи при решении ситуационных задач.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5. Анализировать и оценивать качество медицинской помощи на примере ситуационных задач.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6. Применять стандарты для оценки и совершенствования качества медицинской помощи. </w:t>
            </w:r>
          </w:p>
          <w:p w:rsidR="002D560F" w:rsidRPr="002D560F" w:rsidRDefault="002D560F" w:rsidP="002D560F">
            <w:pPr>
              <w:widowControl w:val="0"/>
              <w:suppressAutoHyphens/>
              <w:autoSpaceDE w:val="0"/>
              <w:spacing w:line="200" w:lineRule="atLeast"/>
              <w:jc w:val="both"/>
              <w:rPr>
                <w:color w:val="000000"/>
                <w:lang w:eastAsia="hi-IN" w:bidi="hi-IN"/>
              </w:rPr>
            </w:pPr>
          </w:p>
          <w:p w:rsidR="002D560F" w:rsidRPr="002D560F" w:rsidRDefault="002D560F" w:rsidP="002D560F">
            <w:pPr>
              <w:widowControl w:val="0"/>
              <w:suppressAutoHyphens/>
              <w:autoSpaceDE w:val="0"/>
              <w:spacing w:line="200" w:lineRule="atLeast"/>
              <w:jc w:val="both"/>
              <w:rPr>
                <w:b/>
                <w:bCs/>
                <w:color w:val="000000"/>
                <w:lang w:eastAsia="hi-IN" w:bidi="hi-IN"/>
              </w:rPr>
            </w:pPr>
            <w:r w:rsidRPr="002D560F">
              <w:rPr>
                <w:b/>
                <w:bCs/>
                <w:color w:val="000000"/>
                <w:lang w:eastAsia="hi-IN" w:bidi="hi-IN"/>
              </w:rPr>
              <w:t xml:space="preserve">Владеть: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1. Методами оценки качества медицинской помощи. </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r w:rsidRPr="002D560F">
              <w:rPr>
                <w:color w:val="000000"/>
                <w:lang w:eastAsia="hi-IN" w:bidi="hi-IN"/>
              </w:rPr>
              <w:lastRenderedPageBreak/>
              <w:t xml:space="preserve">Лекции, семинары, практические занятия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r w:rsidRPr="002D560F">
              <w:rPr>
                <w:color w:val="000000"/>
                <w:lang w:eastAsia="hi-IN" w:bidi="hi-IN"/>
              </w:rPr>
              <w:t xml:space="preserve">Тесты, </w:t>
            </w:r>
          </w:p>
          <w:p w:rsidR="002D560F" w:rsidRPr="002D560F" w:rsidRDefault="002D560F" w:rsidP="002D560F">
            <w:pPr>
              <w:widowControl w:val="0"/>
              <w:suppressAutoHyphens/>
              <w:autoSpaceDE w:val="0"/>
              <w:spacing w:line="200" w:lineRule="atLeast"/>
              <w:rPr>
                <w:color w:val="000000"/>
                <w:lang w:eastAsia="hi-IN" w:bidi="hi-IN"/>
              </w:rPr>
            </w:pPr>
            <w:r w:rsidRPr="002D560F">
              <w:rPr>
                <w:color w:val="000000"/>
                <w:lang w:eastAsia="hi-IN" w:bidi="hi-IN"/>
              </w:rPr>
              <w:t xml:space="preserve">опрос, ситуационные задачи </w:t>
            </w:r>
          </w:p>
        </w:tc>
      </w:tr>
      <w:tr w:rsidR="002D560F" w:rsidRPr="002D560F" w:rsidTr="002D560F">
        <w:tc>
          <w:tcPr>
            <w:tcW w:w="1200" w:type="dxa"/>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r w:rsidRPr="002D560F">
              <w:rPr>
                <w:color w:val="000000"/>
                <w:lang w:eastAsia="hi-IN" w:bidi="hi-IN"/>
              </w:rPr>
              <w:lastRenderedPageBreak/>
              <w:t xml:space="preserve">ПК-12 </w:t>
            </w:r>
          </w:p>
          <w:p w:rsidR="002D560F" w:rsidRPr="002D560F" w:rsidRDefault="002D560F" w:rsidP="002D560F">
            <w:pPr>
              <w:widowControl w:val="0"/>
              <w:suppressLineNumbers/>
              <w:suppressAutoHyphens/>
              <w:spacing w:line="200" w:lineRule="atLeast"/>
              <w:rPr>
                <w:rFonts w:eastAsia="DejaVu Sans" w:cs="DejaVu Sans"/>
                <w:color w:val="000000"/>
                <w:lang w:bidi="ru-RU"/>
              </w:rPr>
            </w:pPr>
          </w:p>
        </w:tc>
        <w:tc>
          <w:tcPr>
            <w:tcW w:w="8733" w:type="dxa"/>
            <w:gridSpan w:val="3"/>
            <w:tcBorders>
              <w:top w:val="single" w:sz="4" w:space="0" w:color="auto"/>
              <w:left w:val="single" w:sz="4" w:space="0" w:color="auto"/>
              <w:bottom w:val="single" w:sz="1" w:space="0" w:color="000000"/>
              <w:right w:val="single" w:sz="1" w:space="0" w:color="000000"/>
            </w:tcBorders>
            <w:shd w:val="clear" w:color="auto" w:fill="auto"/>
          </w:tcPr>
          <w:p w:rsidR="002D560F" w:rsidRPr="002D560F" w:rsidRDefault="002D560F" w:rsidP="002D560F">
            <w:pPr>
              <w:widowControl w:val="0"/>
              <w:suppressAutoHyphens/>
              <w:autoSpaceDE w:val="0"/>
              <w:snapToGrid w:val="0"/>
              <w:spacing w:line="200" w:lineRule="atLeast"/>
              <w:jc w:val="both"/>
              <w:rPr>
                <w:color w:val="000000"/>
                <w:lang w:eastAsia="hi-IN" w:bidi="hi-IN"/>
              </w:rPr>
            </w:pPr>
            <w:r w:rsidRPr="002D560F">
              <w:rPr>
                <w:color w:val="000000"/>
                <w:lang w:eastAsia="hi-IN" w:bidi="hi-IN"/>
              </w:rPr>
              <w:t xml:space="preserve">готовность к организации медицинской помощи при чрезвычайных ситуациях, в том числе медицинской эвакуации </w:t>
            </w:r>
          </w:p>
        </w:tc>
      </w:tr>
      <w:tr w:rsidR="002D560F" w:rsidRPr="002D560F" w:rsidTr="002D560F">
        <w:tc>
          <w:tcPr>
            <w:tcW w:w="1200" w:type="dxa"/>
            <w:tcBorders>
              <w:top w:val="single" w:sz="4" w:space="0" w:color="auto"/>
              <w:left w:val="single" w:sz="4" w:space="0" w:color="auto"/>
              <w:bottom w:val="single" w:sz="4" w:space="0" w:color="auto"/>
              <w:right w:val="single" w:sz="4" w:space="0" w:color="auto"/>
            </w:tcBorders>
            <w:shd w:val="clear" w:color="auto" w:fill="auto"/>
          </w:tcPr>
          <w:p w:rsidR="002D560F" w:rsidRPr="002D560F" w:rsidRDefault="002D560F" w:rsidP="002D560F">
            <w:pPr>
              <w:widowControl w:val="0"/>
              <w:suppressLineNumbers/>
              <w:suppressAutoHyphens/>
              <w:snapToGrid w:val="0"/>
              <w:spacing w:line="200" w:lineRule="atLeast"/>
              <w:rPr>
                <w:rFonts w:eastAsia="DejaVu Sans" w:cs="DejaVu Sans"/>
                <w:color w:val="000000"/>
                <w:lang w:bidi="ru-RU"/>
              </w:rPr>
            </w:pPr>
          </w:p>
        </w:tc>
        <w:tc>
          <w:tcPr>
            <w:tcW w:w="5182" w:type="dxa"/>
            <w:tcBorders>
              <w:left w:val="single" w:sz="4" w:space="0" w:color="auto"/>
              <w:bottom w:val="single" w:sz="1" w:space="0" w:color="000000"/>
            </w:tcBorders>
            <w:shd w:val="clear" w:color="auto" w:fill="auto"/>
          </w:tcPr>
          <w:p w:rsidR="002D560F" w:rsidRPr="002D560F" w:rsidRDefault="002D560F" w:rsidP="002D560F">
            <w:pPr>
              <w:widowControl w:val="0"/>
              <w:suppressAutoHyphens/>
              <w:autoSpaceDE w:val="0"/>
              <w:snapToGrid w:val="0"/>
              <w:spacing w:line="200" w:lineRule="atLeast"/>
              <w:jc w:val="both"/>
              <w:rPr>
                <w:b/>
                <w:bCs/>
                <w:color w:val="000000"/>
                <w:lang w:eastAsia="hi-IN" w:bidi="hi-IN"/>
              </w:rPr>
            </w:pPr>
            <w:r w:rsidRPr="002D560F">
              <w:rPr>
                <w:b/>
                <w:bCs/>
                <w:color w:val="000000"/>
                <w:lang w:eastAsia="hi-IN" w:bidi="hi-IN"/>
              </w:rPr>
              <w:t xml:space="preserve">Знать: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1. Сущность, основные понятия чрезвычайных ситуаций.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2. Сущность, основные понятия и методы медицинской эвакуации.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3. Нормативно-правовое регулирование вопросов организации медицинской помощи </w:t>
            </w:r>
            <w:proofErr w:type="gramStart"/>
            <w:r w:rsidRPr="002D560F">
              <w:rPr>
                <w:color w:val="000000"/>
                <w:lang w:eastAsia="hi-IN" w:bidi="hi-IN"/>
              </w:rPr>
              <w:t>при</w:t>
            </w:r>
            <w:proofErr w:type="gramEnd"/>
            <w:r w:rsidRPr="002D560F">
              <w:rPr>
                <w:color w:val="000000"/>
                <w:lang w:eastAsia="hi-IN" w:bidi="hi-IN"/>
              </w:rPr>
              <w:t xml:space="preserve">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чрезвычайных </w:t>
            </w:r>
            <w:proofErr w:type="gramStart"/>
            <w:r w:rsidRPr="002D560F">
              <w:rPr>
                <w:color w:val="000000"/>
                <w:lang w:eastAsia="hi-IN" w:bidi="hi-IN"/>
              </w:rPr>
              <w:t>ситуациях</w:t>
            </w:r>
            <w:proofErr w:type="gramEnd"/>
            <w:r w:rsidRPr="002D560F">
              <w:rPr>
                <w:color w:val="000000"/>
                <w:lang w:eastAsia="hi-IN" w:bidi="hi-IN"/>
              </w:rPr>
              <w:t xml:space="preserve">. </w:t>
            </w:r>
          </w:p>
          <w:p w:rsidR="002D560F" w:rsidRPr="002D560F" w:rsidRDefault="002D560F" w:rsidP="002D560F">
            <w:pPr>
              <w:widowControl w:val="0"/>
              <w:suppressAutoHyphens/>
              <w:autoSpaceDE w:val="0"/>
              <w:spacing w:line="200" w:lineRule="atLeast"/>
              <w:jc w:val="both"/>
              <w:rPr>
                <w:color w:val="000000"/>
                <w:lang w:eastAsia="hi-IN" w:bidi="hi-IN"/>
              </w:rPr>
            </w:pPr>
          </w:p>
          <w:p w:rsidR="002D560F" w:rsidRPr="002D560F" w:rsidRDefault="002D560F" w:rsidP="002D560F">
            <w:pPr>
              <w:widowControl w:val="0"/>
              <w:suppressAutoHyphens/>
              <w:autoSpaceDE w:val="0"/>
              <w:spacing w:line="200" w:lineRule="atLeast"/>
              <w:jc w:val="both"/>
              <w:rPr>
                <w:b/>
                <w:bCs/>
                <w:color w:val="000000"/>
                <w:lang w:eastAsia="hi-IN" w:bidi="hi-IN"/>
              </w:rPr>
            </w:pPr>
            <w:r w:rsidRPr="002D560F">
              <w:rPr>
                <w:b/>
                <w:bCs/>
                <w:color w:val="000000"/>
                <w:lang w:eastAsia="hi-IN" w:bidi="hi-IN"/>
              </w:rPr>
              <w:t xml:space="preserve">Уметь: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color w:val="000000"/>
                <w:lang w:eastAsia="hi-IN" w:bidi="hi-IN"/>
              </w:rPr>
              <w:t xml:space="preserve">1. Ставить цели, формировать и решать задачи, связанные с выполнением профессиональных обязанностей в экстремальных и чрезвычайных ситуациях. </w:t>
            </w:r>
          </w:p>
          <w:p w:rsidR="002D560F" w:rsidRPr="002D560F" w:rsidRDefault="002D560F" w:rsidP="002D560F">
            <w:pPr>
              <w:widowControl w:val="0"/>
              <w:suppressAutoHyphens/>
              <w:autoSpaceDE w:val="0"/>
              <w:spacing w:line="200" w:lineRule="atLeast"/>
              <w:jc w:val="both"/>
              <w:rPr>
                <w:color w:val="000000"/>
                <w:lang w:eastAsia="hi-IN" w:bidi="hi-IN"/>
              </w:rPr>
            </w:pPr>
          </w:p>
          <w:p w:rsidR="002D560F" w:rsidRPr="002D560F" w:rsidRDefault="002D560F" w:rsidP="002D560F">
            <w:pPr>
              <w:widowControl w:val="0"/>
              <w:suppressAutoHyphens/>
              <w:autoSpaceDE w:val="0"/>
              <w:spacing w:line="200" w:lineRule="atLeast"/>
              <w:jc w:val="both"/>
              <w:rPr>
                <w:b/>
                <w:bCs/>
                <w:color w:val="000000"/>
                <w:lang w:eastAsia="hi-IN" w:bidi="hi-IN"/>
              </w:rPr>
            </w:pPr>
            <w:r w:rsidRPr="002D560F">
              <w:rPr>
                <w:b/>
                <w:bCs/>
                <w:color w:val="000000"/>
                <w:lang w:eastAsia="hi-IN" w:bidi="hi-IN"/>
              </w:rPr>
              <w:t xml:space="preserve">Владеть: </w:t>
            </w:r>
          </w:p>
          <w:p w:rsidR="002D560F" w:rsidRPr="002D560F" w:rsidRDefault="002D560F" w:rsidP="002D560F">
            <w:pPr>
              <w:widowControl w:val="0"/>
              <w:suppressAutoHyphens/>
              <w:autoSpaceDE w:val="0"/>
              <w:spacing w:line="200" w:lineRule="atLeast"/>
              <w:jc w:val="both"/>
              <w:rPr>
                <w:color w:val="000000"/>
                <w:lang w:eastAsia="hi-IN" w:bidi="hi-IN"/>
              </w:rPr>
            </w:pPr>
            <w:r w:rsidRPr="002D560F">
              <w:rPr>
                <w:b/>
                <w:bCs/>
                <w:color w:val="000000"/>
                <w:lang w:eastAsia="hi-IN" w:bidi="hi-IN"/>
              </w:rPr>
              <w:t xml:space="preserve">1. </w:t>
            </w:r>
            <w:r w:rsidRPr="002D560F">
              <w:rPr>
                <w:color w:val="000000"/>
                <w:lang w:eastAsia="hi-IN" w:bidi="hi-IN"/>
              </w:rPr>
              <w:t xml:space="preserve">Методами организации медицинской помощи при чрезвычайных ситуациях. </w:t>
            </w:r>
          </w:p>
        </w:tc>
        <w:tc>
          <w:tcPr>
            <w:tcW w:w="1841" w:type="dxa"/>
            <w:tcBorders>
              <w:left w:val="single" w:sz="1" w:space="0" w:color="000000"/>
              <w:bottom w:val="single" w:sz="1" w:space="0" w:color="000000"/>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r w:rsidRPr="002D560F">
              <w:rPr>
                <w:color w:val="000000"/>
                <w:lang w:eastAsia="hi-IN" w:bidi="hi-IN"/>
              </w:rPr>
              <w:t xml:space="preserve">Лекции, семинары, практические занятия </w:t>
            </w:r>
          </w:p>
        </w:tc>
        <w:tc>
          <w:tcPr>
            <w:tcW w:w="1710" w:type="dxa"/>
            <w:tcBorders>
              <w:left w:val="single" w:sz="1" w:space="0" w:color="000000"/>
              <w:bottom w:val="single" w:sz="1" w:space="0" w:color="000000"/>
              <w:right w:val="single" w:sz="1" w:space="0" w:color="000000"/>
            </w:tcBorders>
            <w:shd w:val="clear" w:color="auto" w:fill="auto"/>
          </w:tcPr>
          <w:p w:rsidR="002D560F" w:rsidRPr="002D560F" w:rsidRDefault="002D560F" w:rsidP="002D560F">
            <w:pPr>
              <w:widowControl w:val="0"/>
              <w:suppressAutoHyphens/>
              <w:autoSpaceDE w:val="0"/>
              <w:snapToGrid w:val="0"/>
              <w:spacing w:line="200" w:lineRule="atLeast"/>
              <w:rPr>
                <w:color w:val="000000"/>
                <w:lang w:eastAsia="hi-IN" w:bidi="hi-IN"/>
              </w:rPr>
            </w:pPr>
            <w:r w:rsidRPr="002D560F">
              <w:rPr>
                <w:color w:val="000000"/>
                <w:lang w:eastAsia="hi-IN" w:bidi="hi-IN"/>
              </w:rPr>
              <w:t xml:space="preserve">Тесты, </w:t>
            </w:r>
          </w:p>
          <w:p w:rsidR="002D560F" w:rsidRPr="002D560F" w:rsidRDefault="002D560F" w:rsidP="002D560F">
            <w:pPr>
              <w:widowControl w:val="0"/>
              <w:suppressAutoHyphens/>
              <w:autoSpaceDE w:val="0"/>
              <w:spacing w:line="200" w:lineRule="atLeast"/>
              <w:rPr>
                <w:color w:val="000000"/>
                <w:lang w:eastAsia="hi-IN" w:bidi="hi-IN"/>
              </w:rPr>
            </w:pPr>
            <w:r w:rsidRPr="002D560F">
              <w:rPr>
                <w:color w:val="000000"/>
                <w:lang w:eastAsia="hi-IN" w:bidi="hi-IN"/>
              </w:rPr>
              <w:t xml:space="preserve">опрос, ситуационные задачи </w:t>
            </w:r>
          </w:p>
        </w:tc>
      </w:tr>
    </w:tbl>
    <w:p w:rsidR="002D560F" w:rsidRPr="002D560F" w:rsidRDefault="002D560F" w:rsidP="002D560F">
      <w:pPr>
        <w:widowControl w:val="0"/>
        <w:suppressAutoHyphens/>
        <w:spacing w:line="200" w:lineRule="atLeast"/>
        <w:rPr>
          <w:rFonts w:ascii="DejaVu Sans" w:eastAsia="DejaVu Sans" w:hAnsi="DejaVu Sans" w:cs="DejaVu Sans"/>
          <w:shd w:val="clear" w:color="auto" w:fill="FFFFFF"/>
          <w:lang w:bidi="ru-RU"/>
        </w:rPr>
      </w:pPr>
    </w:p>
    <w:p w:rsidR="002D560F" w:rsidRPr="002D560F" w:rsidRDefault="002D560F" w:rsidP="002D560F">
      <w:pPr>
        <w:widowControl w:val="0"/>
        <w:shd w:val="clear" w:color="auto" w:fill="FFFFFF"/>
        <w:suppressAutoHyphens/>
        <w:spacing w:line="0" w:lineRule="atLeast"/>
        <w:ind w:left="-41" w:firstLine="314"/>
        <w:rPr>
          <w:rFonts w:ascii="DejaVu Sans" w:eastAsia="DejaVu Sans" w:hAnsi="DejaVu Sans" w:cs="DejaVu Sans"/>
          <w:shd w:val="clear" w:color="auto" w:fill="FFFFFF"/>
          <w:lang w:bidi="ru-RU"/>
        </w:rPr>
      </w:pPr>
    </w:p>
    <w:p w:rsidR="002D560F" w:rsidRDefault="002D560F" w:rsidP="002D560F">
      <w:pPr>
        <w:pStyle w:val="a7"/>
        <w:spacing w:line="240" w:lineRule="auto"/>
        <w:ind w:left="0" w:firstLine="540"/>
        <w:rPr>
          <w:sz w:val="24"/>
          <w:szCs w:val="24"/>
          <w:shd w:val="clear" w:color="auto" w:fill="FFFFFF"/>
        </w:rPr>
      </w:pPr>
    </w:p>
    <w:p w:rsidR="002D560F" w:rsidRDefault="002D560F" w:rsidP="002D560F">
      <w:pPr>
        <w:pStyle w:val="a7"/>
        <w:spacing w:line="240" w:lineRule="auto"/>
        <w:ind w:left="0" w:firstLine="540"/>
        <w:rPr>
          <w:sz w:val="24"/>
          <w:szCs w:val="24"/>
          <w:shd w:val="clear" w:color="auto" w:fill="FFFFFF"/>
        </w:rPr>
      </w:pPr>
    </w:p>
    <w:p w:rsidR="00166EEE" w:rsidRPr="00173707" w:rsidRDefault="00166EEE" w:rsidP="002D560F">
      <w:pPr>
        <w:pStyle w:val="a7"/>
        <w:spacing w:line="240" w:lineRule="auto"/>
        <w:ind w:left="0" w:firstLine="540"/>
        <w:rPr>
          <w:sz w:val="24"/>
          <w:szCs w:val="24"/>
        </w:rPr>
      </w:pPr>
      <w:r w:rsidRPr="00173707">
        <w:rPr>
          <w:sz w:val="24"/>
          <w:szCs w:val="24"/>
        </w:rPr>
        <w:t xml:space="preserve">2.2. В результате изучения дисциплины ординатор должен: </w:t>
      </w:r>
    </w:p>
    <w:p w:rsidR="00166EEE" w:rsidRPr="00173707" w:rsidRDefault="00166EEE" w:rsidP="00173707">
      <w:pPr>
        <w:pStyle w:val="a7"/>
        <w:numPr>
          <w:ilvl w:val="0"/>
          <w:numId w:val="2"/>
        </w:numPr>
        <w:spacing w:line="240" w:lineRule="auto"/>
        <w:rPr>
          <w:b/>
          <w:sz w:val="24"/>
          <w:szCs w:val="24"/>
        </w:rPr>
      </w:pPr>
      <w:r w:rsidRPr="00173707">
        <w:rPr>
          <w:b/>
          <w:sz w:val="24"/>
          <w:szCs w:val="24"/>
        </w:rPr>
        <w:t xml:space="preserve">Знать: </w:t>
      </w:r>
    </w:p>
    <w:p w:rsidR="00BD47DF" w:rsidRDefault="004D1D42" w:rsidP="00173707">
      <w:pPr>
        <w:jc w:val="both"/>
      </w:pPr>
      <w:r w:rsidRPr="00173707">
        <w:t>-</w:t>
      </w:r>
      <w:r w:rsidR="00BD47DF">
        <w:t>Конституционные основы Российской Феде</w:t>
      </w:r>
      <w:r w:rsidR="00176339">
        <w:t>рации и Республики Башкортостан</w:t>
      </w:r>
      <w:r w:rsidR="003350B4">
        <w:t>;</w:t>
      </w:r>
    </w:p>
    <w:p w:rsidR="00BD47DF" w:rsidRDefault="00BD47DF" w:rsidP="00173707">
      <w:pPr>
        <w:jc w:val="both"/>
      </w:pPr>
      <w:r>
        <w:t>-Законодат</w:t>
      </w:r>
      <w:r w:rsidR="00176339">
        <w:t>ельство в сфере охраны здоровья</w:t>
      </w:r>
      <w:r w:rsidR="003350B4">
        <w:t>;</w:t>
      </w:r>
    </w:p>
    <w:p w:rsidR="00BD47DF" w:rsidRDefault="00BD47DF" w:rsidP="00173707">
      <w:pPr>
        <w:jc w:val="both"/>
      </w:pPr>
      <w:r>
        <w:t>-Права гр</w:t>
      </w:r>
      <w:r w:rsidR="00176339">
        <w:t>аждан в области охраны здоровья</w:t>
      </w:r>
      <w:r w:rsidR="003350B4">
        <w:t>;</w:t>
      </w:r>
      <w:r>
        <w:t xml:space="preserve"> </w:t>
      </w:r>
    </w:p>
    <w:p w:rsidR="00166EEE" w:rsidRPr="00173707" w:rsidRDefault="004D1D42" w:rsidP="00173707">
      <w:pPr>
        <w:jc w:val="both"/>
        <w:rPr>
          <w:color w:val="000000"/>
        </w:rPr>
      </w:pPr>
      <w:r w:rsidRPr="00173707">
        <w:rPr>
          <w:color w:val="000000"/>
        </w:rPr>
        <w:lastRenderedPageBreak/>
        <w:t>-</w:t>
      </w:r>
      <w:r w:rsidR="003350B4">
        <w:rPr>
          <w:color w:val="000000"/>
        </w:rPr>
        <w:t xml:space="preserve">Виды, формы и условия оказания </w:t>
      </w:r>
      <w:r w:rsidRPr="00173707">
        <w:rPr>
          <w:color w:val="000000"/>
        </w:rPr>
        <w:t>медицинской</w:t>
      </w:r>
      <w:r w:rsidR="00993E60">
        <w:rPr>
          <w:color w:val="000000"/>
        </w:rPr>
        <w:t xml:space="preserve"> помощи в Российской Федерации и Республике Башкортостан</w:t>
      </w:r>
      <w:r w:rsidR="00166EEE" w:rsidRPr="00173707">
        <w:rPr>
          <w:color w:val="000000"/>
        </w:rPr>
        <w:t xml:space="preserve">, организацию работы </w:t>
      </w:r>
      <w:r w:rsidR="003350B4">
        <w:rPr>
          <w:color w:val="000000"/>
        </w:rPr>
        <w:t xml:space="preserve">поликлиник, стационаров, </w:t>
      </w:r>
      <w:r w:rsidR="00166EEE" w:rsidRPr="00173707">
        <w:rPr>
          <w:color w:val="000000"/>
        </w:rPr>
        <w:t>скорой и неотложной помощи населению</w:t>
      </w:r>
      <w:r w:rsidR="00993E60">
        <w:rPr>
          <w:color w:val="000000"/>
        </w:rPr>
        <w:t xml:space="preserve"> в современных условиях</w:t>
      </w:r>
      <w:r w:rsidR="003350B4">
        <w:rPr>
          <w:color w:val="000000"/>
        </w:rPr>
        <w:t>, показатели их деятельности;</w:t>
      </w:r>
    </w:p>
    <w:p w:rsidR="003350B4" w:rsidRDefault="00BD47DF" w:rsidP="00173707">
      <w:r w:rsidRPr="00173707">
        <w:t>-</w:t>
      </w:r>
      <w:r w:rsidR="00166EEE" w:rsidRPr="00173707">
        <w:t>Поряд</w:t>
      </w:r>
      <w:r w:rsidR="003350B4">
        <w:t>ки</w:t>
      </w:r>
      <w:r w:rsidR="00166EEE" w:rsidRPr="00173707">
        <w:t xml:space="preserve"> оказан</w:t>
      </w:r>
      <w:r w:rsidR="003350B4">
        <w:t>ия медицинской помощи населению, методы оценки качества медицинской помощи;</w:t>
      </w:r>
    </w:p>
    <w:p w:rsidR="00176339" w:rsidRPr="00173707" w:rsidRDefault="00176339" w:rsidP="00176339">
      <w:r>
        <w:t>-Методы медицинской статистики</w:t>
      </w:r>
      <w:r w:rsidR="004F0C2C">
        <w:t>;</w:t>
      </w:r>
    </w:p>
    <w:p w:rsidR="004F0C2C" w:rsidRPr="004F0C2C" w:rsidRDefault="004F0C2C" w:rsidP="004F0C2C">
      <w:pPr>
        <w:ind w:right="-1"/>
        <w:jc w:val="both"/>
      </w:pPr>
      <w:r>
        <w:t xml:space="preserve">- </w:t>
      </w:r>
      <w:r w:rsidRPr="004F0C2C">
        <w:t>Методик</w:t>
      </w:r>
      <w:r>
        <w:t>и</w:t>
      </w:r>
      <w:r w:rsidRPr="004F0C2C">
        <w:t xml:space="preserve"> исследования здоровья взрослого и детского населения с целью его сохранения, укрепления и восстановления</w:t>
      </w:r>
      <w:r>
        <w:t>;</w:t>
      </w:r>
    </w:p>
    <w:p w:rsidR="004F0C2C" w:rsidRPr="004F0C2C" w:rsidRDefault="004F0C2C" w:rsidP="004F0C2C">
      <w:pPr>
        <w:ind w:right="-1"/>
        <w:jc w:val="both"/>
      </w:pPr>
      <w:r>
        <w:t xml:space="preserve">- </w:t>
      </w:r>
      <w:r w:rsidRPr="004F0C2C">
        <w:t>Методики определения влияния факторов окружающей среды на здоровье населения или отдельных его групп</w:t>
      </w:r>
      <w:r>
        <w:t>;</w:t>
      </w:r>
    </w:p>
    <w:p w:rsidR="004F0C2C" w:rsidRDefault="004F0C2C" w:rsidP="004F0C2C">
      <w:pPr>
        <w:ind w:right="-1"/>
        <w:jc w:val="both"/>
      </w:pPr>
      <w:r>
        <w:t xml:space="preserve">- </w:t>
      </w:r>
      <w:r w:rsidRPr="004F0C2C">
        <w:t>Формы и методы организации гигиенического образования и воспитания населения</w:t>
      </w:r>
      <w:r>
        <w:t>;</w:t>
      </w:r>
    </w:p>
    <w:p w:rsidR="004F0C2C" w:rsidRPr="004F0C2C" w:rsidRDefault="004F0C2C" w:rsidP="004F0C2C">
      <w:pPr>
        <w:ind w:right="-1"/>
        <w:jc w:val="both"/>
      </w:pPr>
      <w:r>
        <w:t xml:space="preserve">- </w:t>
      </w:r>
      <w:r w:rsidRPr="004F0C2C">
        <w:t>Основные проблемы и направления современного общественного здравоохранения и международной политики в этой области</w:t>
      </w:r>
      <w:r>
        <w:t>;</w:t>
      </w:r>
      <w:r w:rsidRPr="004F0C2C">
        <w:t xml:space="preserve"> </w:t>
      </w:r>
    </w:p>
    <w:p w:rsidR="004F0C2C" w:rsidRDefault="004F0C2C" w:rsidP="004F0C2C">
      <w:pPr>
        <w:ind w:right="-1"/>
        <w:jc w:val="both"/>
      </w:pPr>
      <w:r>
        <w:t>- П</w:t>
      </w:r>
      <w:r w:rsidRPr="004F0C2C">
        <w:t>ринципы организации программ профилактики, диспансеризации населения</w:t>
      </w:r>
      <w:r>
        <w:t>;</w:t>
      </w:r>
    </w:p>
    <w:p w:rsidR="004F0C2C" w:rsidRPr="004F0C2C" w:rsidRDefault="004F0C2C" w:rsidP="004F0C2C">
      <w:pPr>
        <w:ind w:right="-1"/>
        <w:jc w:val="both"/>
      </w:pPr>
      <w:r>
        <w:t>-</w:t>
      </w:r>
      <w:r w:rsidRPr="004F0C2C">
        <w:t>Особенности первичной, вторичной и третичной профилактики хронических неинфекционных заболеваний</w:t>
      </w:r>
    </w:p>
    <w:p w:rsidR="00166EEE" w:rsidRPr="004F0C2C" w:rsidRDefault="00166EEE" w:rsidP="004F0C2C">
      <w:pPr>
        <w:rPr>
          <w:b/>
        </w:rPr>
      </w:pPr>
      <w:r w:rsidRPr="004F0C2C">
        <w:rPr>
          <w:b/>
        </w:rPr>
        <w:t>Уметь:</w:t>
      </w:r>
    </w:p>
    <w:p w:rsidR="00166EEE" w:rsidRPr="00173707" w:rsidRDefault="004D1D42" w:rsidP="00173707">
      <w:r w:rsidRPr="00173707">
        <w:t>-</w:t>
      </w:r>
      <w:r w:rsidR="002F5D81">
        <w:t>О</w:t>
      </w:r>
      <w:r w:rsidR="00166EEE" w:rsidRPr="00173707">
        <w:t xml:space="preserve">рганизовать </w:t>
      </w:r>
      <w:r w:rsidR="00176339">
        <w:t>работу подразделени</w:t>
      </w:r>
      <w:r w:rsidR="00166EEE" w:rsidRPr="00173707">
        <w:t>я ст</w:t>
      </w:r>
      <w:r w:rsidR="00176339">
        <w:t xml:space="preserve">ационара, </w:t>
      </w:r>
      <w:r w:rsidR="00166EEE" w:rsidRPr="00173707">
        <w:t>поликлиники</w:t>
      </w:r>
      <w:r w:rsidR="00176339">
        <w:t xml:space="preserve"> (амбулатории)</w:t>
      </w:r>
      <w:r w:rsidR="00166EEE" w:rsidRPr="00173707">
        <w:t xml:space="preserve"> по о</w:t>
      </w:r>
      <w:r w:rsidR="00176339">
        <w:t>казанию медицинской</w:t>
      </w:r>
      <w:r w:rsidR="00166EEE" w:rsidRPr="00173707">
        <w:t xml:space="preserve"> помощи</w:t>
      </w:r>
      <w:r w:rsidR="003350B4">
        <w:t>;</w:t>
      </w:r>
    </w:p>
    <w:p w:rsidR="00166EEE" w:rsidRPr="00173707" w:rsidRDefault="004D1D42" w:rsidP="00173707">
      <w:pPr>
        <w:jc w:val="both"/>
        <w:rPr>
          <w:color w:val="000000"/>
        </w:rPr>
      </w:pPr>
      <w:r w:rsidRPr="00173707">
        <w:rPr>
          <w:color w:val="000000"/>
        </w:rPr>
        <w:t>-</w:t>
      </w:r>
      <w:r w:rsidR="002F5D81">
        <w:rPr>
          <w:color w:val="000000"/>
        </w:rPr>
        <w:t>О</w:t>
      </w:r>
      <w:r w:rsidR="00166EEE" w:rsidRPr="00173707">
        <w:rPr>
          <w:color w:val="000000"/>
        </w:rPr>
        <w:t xml:space="preserve">формить медицинскую документацию, предусмотренную </w:t>
      </w:r>
      <w:r w:rsidR="003350B4">
        <w:rPr>
          <w:color w:val="000000"/>
        </w:rPr>
        <w:t>нормативными документами;</w:t>
      </w:r>
    </w:p>
    <w:p w:rsidR="00166EEE" w:rsidRPr="00173707" w:rsidRDefault="002F5D81" w:rsidP="00173707">
      <w:pPr>
        <w:jc w:val="both"/>
        <w:rPr>
          <w:color w:val="000000"/>
        </w:rPr>
      </w:pPr>
      <w:r>
        <w:rPr>
          <w:color w:val="000000"/>
        </w:rPr>
        <w:t>-</w:t>
      </w:r>
      <w:r w:rsidR="003350B4">
        <w:rPr>
          <w:color w:val="000000"/>
        </w:rPr>
        <w:t xml:space="preserve">Организовать </w:t>
      </w:r>
      <w:r w:rsidR="00166EEE" w:rsidRPr="00173707">
        <w:rPr>
          <w:color w:val="000000"/>
        </w:rPr>
        <w:t>охра</w:t>
      </w:r>
      <w:r>
        <w:rPr>
          <w:color w:val="000000"/>
        </w:rPr>
        <w:t>н</w:t>
      </w:r>
      <w:r w:rsidR="003350B4">
        <w:rPr>
          <w:color w:val="000000"/>
        </w:rPr>
        <w:t>у</w:t>
      </w:r>
      <w:r>
        <w:rPr>
          <w:color w:val="000000"/>
        </w:rPr>
        <w:t xml:space="preserve"> труда и техники безопасности</w:t>
      </w:r>
      <w:r w:rsidR="003350B4">
        <w:rPr>
          <w:color w:val="000000"/>
        </w:rPr>
        <w:t>;</w:t>
      </w:r>
    </w:p>
    <w:p w:rsidR="004F0C2C" w:rsidRPr="004F0C2C" w:rsidRDefault="004D1D42" w:rsidP="004F0C2C">
      <w:pPr>
        <w:ind w:right="-1"/>
        <w:jc w:val="both"/>
      </w:pPr>
      <w:r w:rsidRPr="004F0C2C">
        <w:rPr>
          <w:color w:val="000000"/>
        </w:rPr>
        <w:t>-</w:t>
      </w:r>
      <w:r w:rsidR="004F0C2C" w:rsidRPr="004F0C2C">
        <w:t>Использовать информацию о здоровье взрослого и детского населения в деятельности медицинских организаций</w:t>
      </w:r>
      <w:r w:rsidR="004F0C2C">
        <w:t>;</w:t>
      </w:r>
      <w:r w:rsidR="004F0C2C" w:rsidRPr="004F0C2C">
        <w:t xml:space="preserve"> </w:t>
      </w:r>
    </w:p>
    <w:p w:rsidR="004F0C2C" w:rsidRPr="004F0C2C" w:rsidRDefault="004F0C2C" w:rsidP="004F0C2C">
      <w:pPr>
        <w:ind w:right="-1"/>
        <w:jc w:val="both"/>
      </w:pPr>
      <w:r w:rsidRPr="004F0C2C">
        <w:t>-Анализировать информацию о состоянии здоровья населения</w:t>
      </w:r>
      <w:r>
        <w:t>;</w:t>
      </w:r>
      <w:r w:rsidRPr="004F0C2C">
        <w:t xml:space="preserve"> </w:t>
      </w:r>
    </w:p>
    <w:p w:rsidR="004F0C2C" w:rsidRPr="004F0C2C" w:rsidRDefault="004F0C2C" w:rsidP="004F0C2C">
      <w:pPr>
        <w:ind w:right="-1"/>
        <w:jc w:val="both"/>
      </w:pPr>
      <w:r w:rsidRPr="004F0C2C">
        <w:t>-Составлять перечень мероприятий, направленных на повышение качества и эффективности профилактической помощи населению и формированию ЗОЖ</w:t>
      </w:r>
    </w:p>
    <w:p w:rsidR="002F5D81" w:rsidRPr="004F0C2C" w:rsidRDefault="002F5D81" w:rsidP="002F5D81">
      <w:pPr>
        <w:jc w:val="both"/>
        <w:rPr>
          <w:color w:val="000000"/>
        </w:rPr>
      </w:pPr>
      <w:r w:rsidRPr="004F0C2C">
        <w:rPr>
          <w:color w:val="000000"/>
        </w:rPr>
        <w:t>-Оценить качество оказания медицинской помощи</w:t>
      </w:r>
      <w:r w:rsidR="00D4348A" w:rsidRPr="004F0C2C">
        <w:rPr>
          <w:color w:val="000000"/>
        </w:rPr>
        <w:t>;</w:t>
      </w:r>
    </w:p>
    <w:p w:rsidR="00166EEE" w:rsidRPr="004F0C2C" w:rsidRDefault="004D1D42" w:rsidP="00173707">
      <w:pPr>
        <w:jc w:val="both"/>
        <w:rPr>
          <w:color w:val="000000"/>
        </w:rPr>
      </w:pPr>
      <w:r w:rsidRPr="004F0C2C">
        <w:rPr>
          <w:color w:val="000000"/>
        </w:rPr>
        <w:t>-</w:t>
      </w:r>
      <w:r w:rsidR="002F5D81" w:rsidRPr="004F0C2C">
        <w:rPr>
          <w:color w:val="000000"/>
        </w:rPr>
        <w:t>П</w:t>
      </w:r>
      <w:r w:rsidR="00166EEE" w:rsidRPr="004F0C2C">
        <w:rPr>
          <w:color w:val="000000"/>
        </w:rPr>
        <w:t>роводить анализ основ</w:t>
      </w:r>
      <w:r w:rsidR="002F5D81" w:rsidRPr="004F0C2C">
        <w:rPr>
          <w:color w:val="000000"/>
        </w:rPr>
        <w:t>ных показателей деятельности медицинской организации</w:t>
      </w:r>
      <w:r w:rsidR="00D4348A" w:rsidRPr="004F0C2C">
        <w:rPr>
          <w:color w:val="000000"/>
        </w:rPr>
        <w:t>.</w:t>
      </w:r>
    </w:p>
    <w:p w:rsidR="00166EEE" w:rsidRPr="00173707" w:rsidRDefault="00166EEE" w:rsidP="00173707">
      <w:pPr>
        <w:pStyle w:val="a7"/>
        <w:numPr>
          <w:ilvl w:val="0"/>
          <w:numId w:val="3"/>
        </w:numPr>
        <w:tabs>
          <w:tab w:val="num" w:pos="540"/>
        </w:tabs>
        <w:spacing w:line="240" w:lineRule="auto"/>
        <w:ind w:hanging="1260"/>
        <w:rPr>
          <w:b/>
          <w:sz w:val="24"/>
          <w:szCs w:val="24"/>
        </w:rPr>
      </w:pPr>
      <w:r w:rsidRPr="00173707">
        <w:rPr>
          <w:b/>
          <w:sz w:val="24"/>
          <w:szCs w:val="24"/>
        </w:rPr>
        <w:t>Владеть:</w:t>
      </w:r>
    </w:p>
    <w:p w:rsidR="00166EEE" w:rsidRPr="004F0C2C" w:rsidRDefault="004D1D42" w:rsidP="00173707">
      <w:r w:rsidRPr="004F0C2C">
        <w:t>-</w:t>
      </w:r>
      <w:r w:rsidR="006A5C07" w:rsidRPr="004F0C2C">
        <w:t>М</w:t>
      </w:r>
      <w:r w:rsidR="00166EEE" w:rsidRPr="004F0C2C">
        <w:t>етодикой заполнения медицинской учетной и отчетной докумен</w:t>
      </w:r>
      <w:r w:rsidR="006A5C07" w:rsidRPr="004F0C2C">
        <w:t>тации медицинской организации</w:t>
      </w:r>
      <w:r w:rsidR="00D4348A" w:rsidRPr="004F0C2C">
        <w:t>;</w:t>
      </w:r>
    </w:p>
    <w:p w:rsidR="004F0C2C" w:rsidRPr="004F0C2C" w:rsidRDefault="004D1D42" w:rsidP="004F0C2C">
      <w:pPr>
        <w:ind w:right="-1"/>
        <w:jc w:val="both"/>
      </w:pPr>
      <w:r w:rsidRPr="004F0C2C">
        <w:t>-</w:t>
      </w:r>
      <w:r w:rsidR="004F0C2C" w:rsidRPr="004F0C2C">
        <w:t xml:space="preserve"> Методикой исследования здоровья взрослого и детского населения с целью его сохранения, укрепления и восстановления </w:t>
      </w:r>
    </w:p>
    <w:p w:rsidR="00166EEE" w:rsidRPr="004F0C2C" w:rsidRDefault="006A5C07" w:rsidP="00173707">
      <w:pPr>
        <w:jc w:val="both"/>
        <w:rPr>
          <w:color w:val="000000"/>
        </w:rPr>
      </w:pPr>
      <w:r w:rsidRPr="004F0C2C">
        <w:t>Методикой ра</w:t>
      </w:r>
      <w:r w:rsidR="00166EEE" w:rsidRPr="004F0C2C">
        <w:t xml:space="preserve">счета </w:t>
      </w:r>
      <w:r w:rsidR="00166EEE" w:rsidRPr="004F0C2C">
        <w:rPr>
          <w:color w:val="000000"/>
        </w:rPr>
        <w:t>о</w:t>
      </w:r>
      <w:r w:rsidRPr="004F0C2C">
        <w:rPr>
          <w:color w:val="000000"/>
        </w:rPr>
        <w:t xml:space="preserve">сновных показателей </w:t>
      </w:r>
      <w:r w:rsidR="00D4348A" w:rsidRPr="004F0C2C">
        <w:rPr>
          <w:color w:val="000000"/>
        </w:rPr>
        <w:t>здоровья населения и деятельности</w:t>
      </w:r>
      <w:r w:rsidRPr="004F0C2C">
        <w:rPr>
          <w:color w:val="000000"/>
        </w:rPr>
        <w:t xml:space="preserve"> медицинск</w:t>
      </w:r>
      <w:r w:rsidR="00D4348A" w:rsidRPr="004F0C2C">
        <w:rPr>
          <w:color w:val="000000"/>
        </w:rPr>
        <w:t>их</w:t>
      </w:r>
      <w:r w:rsidRPr="004F0C2C">
        <w:rPr>
          <w:color w:val="000000"/>
        </w:rPr>
        <w:t xml:space="preserve"> организаци</w:t>
      </w:r>
      <w:r w:rsidR="00D4348A" w:rsidRPr="004F0C2C">
        <w:rPr>
          <w:color w:val="000000"/>
        </w:rPr>
        <w:t>й;</w:t>
      </w:r>
    </w:p>
    <w:p w:rsidR="00166EEE" w:rsidRPr="004F0C2C" w:rsidRDefault="004D1D42" w:rsidP="00173707">
      <w:pPr>
        <w:jc w:val="both"/>
        <w:rPr>
          <w:color w:val="000000"/>
        </w:rPr>
      </w:pPr>
      <w:r w:rsidRPr="004F0C2C">
        <w:rPr>
          <w:color w:val="000000"/>
        </w:rPr>
        <w:t>-</w:t>
      </w:r>
      <w:r w:rsidR="006A5C07" w:rsidRPr="004F0C2C">
        <w:rPr>
          <w:color w:val="000000"/>
        </w:rPr>
        <w:t>Принципами работы с МКБ-10</w:t>
      </w:r>
      <w:r w:rsidR="00D4348A" w:rsidRPr="004F0C2C">
        <w:rPr>
          <w:color w:val="000000"/>
        </w:rPr>
        <w:t>;</w:t>
      </w:r>
    </w:p>
    <w:p w:rsidR="00D4348A" w:rsidRPr="004F0C2C" w:rsidRDefault="00D4348A" w:rsidP="00173707">
      <w:pPr>
        <w:jc w:val="both"/>
        <w:rPr>
          <w:color w:val="000000"/>
        </w:rPr>
      </w:pPr>
      <w:r w:rsidRPr="004F0C2C">
        <w:rPr>
          <w:color w:val="000000"/>
        </w:rPr>
        <w:t>-Методикой оценки качества медицинской помощи.</w:t>
      </w:r>
    </w:p>
    <w:p w:rsidR="00166EEE" w:rsidRPr="004F0C2C" w:rsidRDefault="004F0C2C" w:rsidP="004F0C2C">
      <w:r w:rsidRPr="004F0C2C">
        <w:t>-Методами организации гигиенического образования и воспитания населения 4.Методикой формирования и реализации профилактических программ</w:t>
      </w:r>
    </w:p>
    <w:p w:rsidR="002D560F" w:rsidRPr="002D560F" w:rsidRDefault="002D560F" w:rsidP="002D560F">
      <w:pPr>
        <w:pStyle w:val="a7"/>
        <w:spacing w:line="240" w:lineRule="auto"/>
        <w:ind w:left="786" w:firstLine="0"/>
        <w:rPr>
          <w:caps/>
          <w:sz w:val="24"/>
          <w:szCs w:val="24"/>
        </w:rPr>
      </w:pPr>
    </w:p>
    <w:p w:rsidR="00166EEE" w:rsidRPr="00173707" w:rsidRDefault="00166EEE" w:rsidP="00173707">
      <w:pPr>
        <w:pStyle w:val="a7"/>
        <w:numPr>
          <w:ilvl w:val="0"/>
          <w:numId w:val="1"/>
        </w:numPr>
        <w:spacing w:line="240" w:lineRule="auto"/>
        <w:ind w:left="786" w:hanging="540"/>
        <w:rPr>
          <w:caps/>
          <w:sz w:val="24"/>
          <w:szCs w:val="24"/>
        </w:rPr>
      </w:pPr>
      <w:r w:rsidRPr="00173707">
        <w:rPr>
          <w:b/>
          <w:caps/>
          <w:sz w:val="24"/>
          <w:szCs w:val="24"/>
        </w:rPr>
        <w:t>Объем и вид учебной работы</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851"/>
        <w:gridCol w:w="851"/>
        <w:gridCol w:w="991"/>
        <w:gridCol w:w="1261"/>
        <w:gridCol w:w="1081"/>
        <w:gridCol w:w="1081"/>
      </w:tblGrid>
      <w:tr w:rsidR="00166EEE" w:rsidRPr="00173707" w:rsidTr="00166EEE">
        <w:trPr>
          <w:trHeight w:val="550"/>
        </w:trPr>
        <w:tc>
          <w:tcPr>
            <w:tcW w:w="3889" w:type="dxa"/>
            <w:vMerge w:val="restart"/>
            <w:tcBorders>
              <w:top w:val="single" w:sz="4" w:space="0" w:color="auto"/>
              <w:left w:val="single" w:sz="4" w:space="0" w:color="auto"/>
              <w:bottom w:val="double" w:sz="4" w:space="0" w:color="auto"/>
              <w:right w:val="single" w:sz="4" w:space="0" w:color="auto"/>
            </w:tcBorders>
          </w:tcPr>
          <w:p w:rsidR="00166EEE" w:rsidRPr="00173707" w:rsidRDefault="00166EEE" w:rsidP="00173707">
            <w:pPr>
              <w:jc w:val="center"/>
            </w:pPr>
          </w:p>
          <w:p w:rsidR="00166EEE" w:rsidRPr="00173707" w:rsidRDefault="00166EEE" w:rsidP="00173707">
            <w:pPr>
              <w:jc w:val="center"/>
            </w:pPr>
            <w:r w:rsidRPr="00173707">
              <w:t>Виды учебной работы</w:t>
            </w:r>
          </w:p>
        </w:tc>
        <w:tc>
          <w:tcPr>
            <w:tcW w:w="1702" w:type="dxa"/>
            <w:gridSpan w:val="2"/>
            <w:tcBorders>
              <w:top w:val="single" w:sz="4" w:space="0" w:color="auto"/>
              <w:left w:val="single" w:sz="4" w:space="0" w:color="auto"/>
              <w:bottom w:val="single" w:sz="4" w:space="0" w:color="auto"/>
              <w:right w:val="single" w:sz="4" w:space="0" w:color="auto"/>
            </w:tcBorders>
            <w:hideMark/>
          </w:tcPr>
          <w:p w:rsidR="00166EEE" w:rsidRPr="00173707" w:rsidRDefault="00166EEE" w:rsidP="00173707">
            <w:pPr>
              <w:jc w:val="center"/>
            </w:pPr>
            <w:r w:rsidRPr="00173707">
              <w:t>Трудоемкость</w:t>
            </w:r>
          </w:p>
        </w:tc>
        <w:tc>
          <w:tcPr>
            <w:tcW w:w="4414" w:type="dxa"/>
            <w:gridSpan w:val="4"/>
            <w:tcBorders>
              <w:top w:val="single" w:sz="4" w:space="0" w:color="auto"/>
              <w:left w:val="single" w:sz="4" w:space="0" w:color="auto"/>
              <w:bottom w:val="single" w:sz="4" w:space="0" w:color="auto"/>
              <w:right w:val="single" w:sz="4" w:space="0" w:color="auto"/>
            </w:tcBorders>
            <w:hideMark/>
          </w:tcPr>
          <w:p w:rsidR="00166EEE" w:rsidRPr="00173707" w:rsidRDefault="00166EEE" w:rsidP="00173707">
            <w:pPr>
              <w:jc w:val="center"/>
            </w:pPr>
            <w:r w:rsidRPr="00173707">
              <w:t>Семестры</w:t>
            </w:r>
          </w:p>
          <w:p w:rsidR="00166EEE" w:rsidRPr="00173707" w:rsidRDefault="00166EEE" w:rsidP="00173707">
            <w:pPr>
              <w:jc w:val="center"/>
              <w:rPr>
                <w:i/>
              </w:rPr>
            </w:pPr>
            <w:r w:rsidRPr="00173707">
              <w:rPr>
                <w:i/>
              </w:rPr>
              <w:t xml:space="preserve">(указание </w:t>
            </w:r>
            <w:proofErr w:type="spellStart"/>
            <w:r w:rsidRPr="00173707">
              <w:rPr>
                <w:i/>
              </w:rPr>
              <w:t>з.е</w:t>
            </w:r>
            <w:proofErr w:type="spellEnd"/>
            <w:r w:rsidRPr="00173707">
              <w:rPr>
                <w:i/>
              </w:rPr>
              <w:t>. (час.) по семестрам)</w:t>
            </w:r>
          </w:p>
        </w:tc>
      </w:tr>
      <w:tr w:rsidR="000B6953" w:rsidRPr="00173707" w:rsidTr="004C7F15">
        <w:tc>
          <w:tcPr>
            <w:tcW w:w="3889" w:type="dxa"/>
            <w:vMerge/>
            <w:tcBorders>
              <w:top w:val="single" w:sz="4" w:space="0" w:color="auto"/>
              <w:left w:val="single" w:sz="4" w:space="0" w:color="auto"/>
              <w:bottom w:val="double" w:sz="4" w:space="0" w:color="auto"/>
              <w:right w:val="single" w:sz="4" w:space="0" w:color="auto"/>
            </w:tcBorders>
            <w:vAlign w:val="center"/>
            <w:hideMark/>
          </w:tcPr>
          <w:p w:rsidR="000B6953" w:rsidRPr="00173707" w:rsidRDefault="000B6953" w:rsidP="00173707"/>
        </w:tc>
        <w:tc>
          <w:tcPr>
            <w:tcW w:w="851" w:type="dxa"/>
            <w:tcBorders>
              <w:top w:val="single" w:sz="4" w:space="0" w:color="auto"/>
              <w:left w:val="single" w:sz="4" w:space="0" w:color="auto"/>
              <w:bottom w:val="double" w:sz="4" w:space="0" w:color="auto"/>
              <w:right w:val="single" w:sz="4" w:space="0" w:color="auto"/>
            </w:tcBorders>
            <w:hideMark/>
          </w:tcPr>
          <w:p w:rsidR="000B6953" w:rsidRPr="00173707" w:rsidRDefault="000B6953" w:rsidP="00173707">
            <w:r w:rsidRPr="00173707">
              <w:t xml:space="preserve">  з. е. </w:t>
            </w:r>
          </w:p>
        </w:tc>
        <w:tc>
          <w:tcPr>
            <w:tcW w:w="851" w:type="dxa"/>
            <w:tcBorders>
              <w:top w:val="single" w:sz="4" w:space="0" w:color="auto"/>
              <w:left w:val="single" w:sz="4" w:space="0" w:color="auto"/>
              <w:bottom w:val="double" w:sz="4" w:space="0" w:color="auto"/>
              <w:right w:val="single" w:sz="4" w:space="0" w:color="auto"/>
            </w:tcBorders>
          </w:tcPr>
          <w:p w:rsidR="000B6953" w:rsidRPr="00173707" w:rsidRDefault="000B6953" w:rsidP="00173707">
            <w:r w:rsidRPr="00173707">
              <w:t>часы</w:t>
            </w:r>
          </w:p>
        </w:tc>
        <w:tc>
          <w:tcPr>
            <w:tcW w:w="991" w:type="dxa"/>
            <w:tcBorders>
              <w:top w:val="single" w:sz="4" w:space="0" w:color="auto"/>
              <w:left w:val="single" w:sz="4" w:space="0" w:color="auto"/>
              <w:bottom w:val="double" w:sz="4" w:space="0" w:color="auto"/>
              <w:right w:val="single" w:sz="4" w:space="0" w:color="auto"/>
            </w:tcBorders>
            <w:hideMark/>
          </w:tcPr>
          <w:p w:rsidR="000B6953" w:rsidRPr="00173707" w:rsidRDefault="000B6953" w:rsidP="00173707">
            <w:pPr>
              <w:jc w:val="center"/>
            </w:pPr>
            <w:r w:rsidRPr="00173707">
              <w:t>1</w:t>
            </w:r>
          </w:p>
        </w:tc>
        <w:tc>
          <w:tcPr>
            <w:tcW w:w="1261" w:type="dxa"/>
            <w:tcBorders>
              <w:top w:val="single" w:sz="4" w:space="0" w:color="auto"/>
              <w:left w:val="single" w:sz="4" w:space="0" w:color="auto"/>
              <w:bottom w:val="double" w:sz="4" w:space="0" w:color="auto"/>
              <w:right w:val="single" w:sz="4" w:space="0" w:color="auto"/>
            </w:tcBorders>
            <w:hideMark/>
          </w:tcPr>
          <w:p w:rsidR="000B6953" w:rsidRPr="00173707" w:rsidRDefault="000B6953" w:rsidP="00173707">
            <w:pPr>
              <w:jc w:val="center"/>
            </w:pPr>
            <w:r w:rsidRPr="00173707">
              <w:t>2</w:t>
            </w:r>
          </w:p>
        </w:tc>
        <w:tc>
          <w:tcPr>
            <w:tcW w:w="1081" w:type="dxa"/>
            <w:tcBorders>
              <w:top w:val="single" w:sz="4" w:space="0" w:color="auto"/>
              <w:left w:val="single" w:sz="4" w:space="0" w:color="auto"/>
              <w:bottom w:val="double" w:sz="4" w:space="0" w:color="auto"/>
              <w:right w:val="single" w:sz="4" w:space="0" w:color="auto"/>
            </w:tcBorders>
            <w:hideMark/>
          </w:tcPr>
          <w:p w:rsidR="000B6953" w:rsidRPr="00173707" w:rsidRDefault="000B6953" w:rsidP="00173707">
            <w:pPr>
              <w:jc w:val="center"/>
            </w:pPr>
            <w:r w:rsidRPr="00173707">
              <w:t>3</w:t>
            </w:r>
          </w:p>
        </w:tc>
        <w:tc>
          <w:tcPr>
            <w:tcW w:w="1081" w:type="dxa"/>
            <w:tcBorders>
              <w:top w:val="single" w:sz="4" w:space="0" w:color="auto"/>
              <w:left w:val="single" w:sz="4" w:space="0" w:color="auto"/>
              <w:bottom w:val="double" w:sz="4" w:space="0" w:color="auto"/>
              <w:right w:val="single" w:sz="4" w:space="0" w:color="auto"/>
            </w:tcBorders>
            <w:hideMark/>
          </w:tcPr>
          <w:p w:rsidR="000B6953" w:rsidRPr="00173707" w:rsidRDefault="000B6953" w:rsidP="00173707">
            <w:pPr>
              <w:jc w:val="center"/>
            </w:pPr>
            <w:r w:rsidRPr="00173707">
              <w:t>4</w:t>
            </w:r>
          </w:p>
        </w:tc>
      </w:tr>
      <w:tr w:rsidR="000B6953" w:rsidRPr="00173707" w:rsidTr="004C7F15">
        <w:tc>
          <w:tcPr>
            <w:tcW w:w="3889" w:type="dxa"/>
            <w:tcBorders>
              <w:top w:val="double" w:sz="4" w:space="0" w:color="auto"/>
              <w:left w:val="single" w:sz="4" w:space="0" w:color="auto"/>
              <w:bottom w:val="single" w:sz="4" w:space="0" w:color="auto"/>
              <w:right w:val="single" w:sz="4" w:space="0" w:color="auto"/>
            </w:tcBorders>
            <w:hideMark/>
          </w:tcPr>
          <w:p w:rsidR="000B6953" w:rsidRPr="00173707" w:rsidRDefault="000B6953" w:rsidP="00173707">
            <w:r w:rsidRPr="00173707">
              <w:t>Аудиторные занятия (всего)</w:t>
            </w:r>
          </w:p>
        </w:tc>
        <w:tc>
          <w:tcPr>
            <w:tcW w:w="851" w:type="dxa"/>
            <w:tcBorders>
              <w:top w:val="double" w:sz="4" w:space="0" w:color="auto"/>
              <w:left w:val="single" w:sz="4" w:space="0" w:color="auto"/>
              <w:bottom w:val="single" w:sz="4" w:space="0" w:color="auto"/>
              <w:right w:val="single" w:sz="4" w:space="0" w:color="auto"/>
            </w:tcBorders>
            <w:hideMark/>
          </w:tcPr>
          <w:p w:rsidR="000B6953" w:rsidRPr="00173707" w:rsidRDefault="00C15F7D" w:rsidP="00173707">
            <w:pPr>
              <w:jc w:val="center"/>
            </w:pPr>
            <w:r>
              <w:t>1,3</w:t>
            </w:r>
          </w:p>
        </w:tc>
        <w:tc>
          <w:tcPr>
            <w:tcW w:w="851" w:type="dxa"/>
            <w:tcBorders>
              <w:top w:val="double" w:sz="4" w:space="0" w:color="auto"/>
              <w:left w:val="single" w:sz="4" w:space="0" w:color="auto"/>
              <w:bottom w:val="single" w:sz="4" w:space="0" w:color="auto"/>
              <w:right w:val="single" w:sz="4" w:space="0" w:color="auto"/>
            </w:tcBorders>
          </w:tcPr>
          <w:p w:rsidR="000B6953" w:rsidRPr="00173707" w:rsidRDefault="00C15F7D" w:rsidP="00173707">
            <w:pPr>
              <w:jc w:val="center"/>
            </w:pPr>
            <w:r>
              <w:t>48</w:t>
            </w:r>
          </w:p>
        </w:tc>
        <w:tc>
          <w:tcPr>
            <w:tcW w:w="991" w:type="dxa"/>
            <w:tcBorders>
              <w:top w:val="double" w:sz="4" w:space="0" w:color="auto"/>
              <w:left w:val="single" w:sz="4" w:space="0" w:color="auto"/>
              <w:bottom w:val="single" w:sz="4" w:space="0" w:color="auto"/>
              <w:right w:val="single" w:sz="4" w:space="0" w:color="auto"/>
            </w:tcBorders>
          </w:tcPr>
          <w:p w:rsidR="000B6953" w:rsidRPr="00173707" w:rsidRDefault="000B6953" w:rsidP="00173707"/>
        </w:tc>
        <w:tc>
          <w:tcPr>
            <w:tcW w:w="1261" w:type="dxa"/>
            <w:tcBorders>
              <w:top w:val="double" w:sz="4" w:space="0" w:color="auto"/>
              <w:left w:val="single" w:sz="4" w:space="0" w:color="auto"/>
              <w:bottom w:val="single" w:sz="4" w:space="0" w:color="auto"/>
              <w:right w:val="single" w:sz="4" w:space="0" w:color="auto"/>
            </w:tcBorders>
          </w:tcPr>
          <w:p w:rsidR="000B6953" w:rsidRPr="00173707" w:rsidRDefault="000B6953" w:rsidP="00173707"/>
        </w:tc>
        <w:tc>
          <w:tcPr>
            <w:tcW w:w="1081" w:type="dxa"/>
            <w:tcBorders>
              <w:top w:val="double" w:sz="4" w:space="0" w:color="auto"/>
              <w:left w:val="single" w:sz="4" w:space="0" w:color="auto"/>
              <w:bottom w:val="single" w:sz="4" w:space="0" w:color="auto"/>
              <w:right w:val="single" w:sz="4" w:space="0" w:color="auto"/>
            </w:tcBorders>
            <w:hideMark/>
          </w:tcPr>
          <w:p w:rsidR="000B6953" w:rsidRPr="00173707" w:rsidRDefault="00C15F7D" w:rsidP="00173707">
            <w:pPr>
              <w:jc w:val="center"/>
            </w:pPr>
            <w:r>
              <w:t>48</w:t>
            </w:r>
          </w:p>
        </w:tc>
        <w:tc>
          <w:tcPr>
            <w:tcW w:w="1081" w:type="dxa"/>
            <w:tcBorders>
              <w:top w:val="double" w:sz="4" w:space="0" w:color="auto"/>
              <w:left w:val="single" w:sz="4" w:space="0" w:color="auto"/>
              <w:bottom w:val="single" w:sz="4" w:space="0" w:color="auto"/>
              <w:right w:val="single" w:sz="4" w:space="0" w:color="auto"/>
            </w:tcBorders>
          </w:tcPr>
          <w:p w:rsidR="000B6953" w:rsidRPr="00173707" w:rsidRDefault="000B6953" w:rsidP="00173707"/>
        </w:tc>
      </w:tr>
      <w:tr w:rsidR="000B6953" w:rsidRPr="00173707" w:rsidTr="004C7F15">
        <w:tc>
          <w:tcPr>
            <w:tcW w:w="3889" w:type="dxa"/>
            <w:tcBorders>
              <w:top w:val="single" w:sz="4" w:space="0" w:color="auto"/>
              <w:left w:val="single" w:sz="4" w:space="0" w:color="auto"/>
              <w:bottom w:val="single" w:sz="4" w:space="0" w:color="auto"/>
              <w:right w:val="single" w:sz="4" w:space="0" w:color="auto"/>
            </w:tcBorders>
            <w:hideMark/>
          </w:tcPr>
          <w:p w:rsidR="000B6953" w:rsidRPr="00173707" w:rsidRDefault="000B6953" w:rsidP="00173707">
            <w:r w:rsidRPr="00173707">
              <w:t xml:space="preserve">                                      в том числе:</w:t>
            </w:r>
          </w:p>
        </w:tc>
        <w:tc>
          <w:tcPr>
            <w:tcW w:w="85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85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99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26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08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108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r>
      <w:tr w:rsidR="000B6953" w:rsidRPr="00173707" w:rsidTr="004C7F15">
        <w:tc>
          <w:tcPr>
            <w:tcW w:w="3889" w:type="dxa"/>
            <w:tcBorders>
              <w:top w:val="single" w:sz="4" w:space="0" w:color="auto"/>
              <w:left w:val="single" w:sz="4" w:space="0" w:color="auto"/>
              <w:bottom w:val="single" w:sz="4" w:space="0" w:color="auto"/>
              <w:right w:val="single" w:sz="4" w:space="0" w:color="auto"/>
            </w:tcBorders>
            <w:hideMark/>
          </w:tcPr>
          <w:p w:rsidR="000B6953" w:rsidRPr="00173707" w:rsidRDefault="000B6953" w:rsidP="00173707">
            <w:r w:rsidRPr="00173707">
              <w:t xml:space="preserve">Лекции </w:t>
            </w:r>
          </w:p>
        </w:tc>
        <w:tc>
          <w:tcPr>
            <w:tcW w:w="85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85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99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26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081" w:type="dxa"/>
            <w:tcBorders>
              <w:top w:val="single" w:sz="4" w:space="0" w:color="auto"/>
              <w:left w:val="single" w:sz="4" w:space="0" w:color="auto"/>
              <w:bottom w:val="single" w:sz="4" w:space="0" w:color="auto"/>
              <w:right w:val="single" w:sz="4" w:space="0" w:color="auto"/>
            </w:tcBorders>
          </w:tcPr>
          <w:p w:rsidR="000B6953" w:rsidRPr="00173707" w:rsidRDefault="00B962F3" w:rsidP="00173707">
            <w:pPr>
              <w:jc w:val="center"/>
            </w:pPr>
            <w:r>
              <w:t>4</w:t>
            </w:r>
          </w:p>
        </w:tc>
        <w:tc>
          <w:tcPr>
            <w:tcW w:w="108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r>
      <w:tr w:rsidR="000B6953" w:rsidRPr="00173707" w:rsidTr="004C7F15">
        <w:tc>
          <w:tcPr>
            <w:tcW w:w="3889" w:type="dxa"/>
            <w:tcBorders>
              <w:top w:val="single" w:sz="4" w:space="0" w:color="auto"/>
              <w:left w:val="single" w:sz="4" w:space="0" w:color="auto"/>
              <w:bottom w:val="single" w:sz="4" w:space="0" w:color="auto"/>
              <w:right w:val="single" w:sz="4" w:space="0" w:color="auto"/>
            </w:tcBorders>
            <w:hideMark/>
          </w:tcPr>
          <w:p w:rsidR="000B6953" w:rsidRPr="00173707" w:rsidRDefault="000B6953" w:rsidP="00173707">
            <w:r w:rsidRPr="00173707">
              <w:t>Практические занятия</w:t>
            </w:r>
          </w:p>
        </w:tc>
        <w:tc>
          <w:tcPr>
            <w:tcW w:w="851" w:type="dxa"/>
            <w:tcBorders>
              <w:top w:val="single" w:sz="4" w:space="0" w:color="auto"/>
              <w:left w:val="single" w:sz="4" w:space="0" w:color="auto"/>
              <w:bottom w:val="single" w:sz="4" w:space="0" w:color="auto"/>
              <w:right w:val="single" w:sz="4" w:space="0" w:color="auto"/>
            </w:tcBorders>
            <w:hideMark/>
          </w:tcPr>
          <w:p w:rsidR="000B6953" w:rsidRPr="00173707" w:rsidRDefault="000B6953" w:rsidP="00173707">
            <w:pPr>
              <w:jc w:val="center"/>
            </w:pPr>
          </w:p>
        </w:tc>
        <w:tc>
          <w:tcPr>
            <w:tcW w:w="85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99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26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081" w:type="dxa"/>
            <w:tcBorders>
              <w:top w:val="single" w:sz="4" w:space="0" w:color="auto"/>
              <w:left w:val="single" w:sz="4" w:space="0" w:color="auto"/>
              <w:bottom w:val="single" w:sz="4" w:space="0" w:color="auto"/>
              <w:right w:val="single" w:sz="4" w:space="0" w:color="auto"/>
            </w:tcBorders>
            <w:hideMark/>
          </w:tcPr>
          <w:p w:rsidR="000B6953" w:rsidRPr="00173707" w:rsidRDefault="00B149EA" w:rsidP="00D4348A">
            <w:pPr>
              <w:jc w:val="center"/>
            </w:pPr>
            <w:r>
              <w:t>3</w:t>
            </w:r>
            <w:r w:rsidR="00B962F3">
              <w:t>4</w:t>
            </w:r>
          </w:p>
        </w:tc>
        <w:tc>
          <w:tcPr>
            <w:tcW w:w="108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r>
      <w:tr w:rsidR="000B6953" w:rsidRPr="00173707" w:rsidTr="004C7F15">
        <w:tc>
          <w:tcPr>
            <w:tcW w:w="3889" w:type="dxa"/>
            <w:tcBorders>
              <w:top w:val="single" w:sz="4" w:space="0" w:color="auto"/>
              <w:left w:val="single" w:sz="4" w:space="0" w:color="auto"/>
              <w:bottom w:val="single" w:sz="4" w:space="0" w:color="auto"/>
              <w:right w:val="single" w:sz="4" w:space="0" w:color="auto"/>
            </w:tcBorders>
            <w:hideMark/>
          </w:tcPr>
          <w:p w:rsidR="000B6953" w:rsidRPr="00173707" w:rsidRDefault="000B6953" w:rsidP="00173707">
            <w:r w:rsidRPr="00173707">
              <w:t>Семинары</w:t>
            </w:r>
          </w:p>
        </w:tc>
        <w:tc>
          <w:tcPr>
            <w:tcW w:w="85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85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99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26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081" w:type="dxa"/>
            <w:tcBorders>
              <w:top w:val="single" w:sz="4" w:space="0" w:color="auto"/>
              <w:left w:val="single" w:sz="4" w:space="0" w:color="auto"/>
              <w:bottom w:val="single" w:sz="4" w:space="0" w:color="auto"/>
              <w:right w:val="single" w:sz="4" w:space="0" w:color="auto"/>
            </w:tcBorders>
          </w:tcPr>
          <w:p w:rsidR="000B6953" w:rsidRPr="00173707" w:rsidRDefault="00B149EA" w:rsidP="00173707">
            <w:pPr>
              <w:jc w:val="center"/>
            </w:pPr>
            <w:r>
              <w:t>10</w:t>
            </w:r>
          </w:p>
        </w:tc>
        <w:tc>
          <w:tcPr>
            <w:tcW w:w="108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r>
      <w:tr w:rsidR="000B6953" w:rsidRPr="00173707" w:rsidTr="004C7F15">
        <w:tc>
          <w:tcPr>
            <w:tcW w:w="3889" w:type="dxa"/>
            <w:tcBorders>
              <w:top w:val="single" w:sz="4" w:space="0" w:color="auto"/>
              <w:left w:val="single" w:sz="4" w:space="0" w:color="auto"/>
              <w:bottom w:val="double" w:sz="4" w:space="0" w:color="auto"/>
              <w:right w:val="single" w:sz="4" w:space="0" w:color="auto"/>
            </w:tcBorders>
            <w:hideMark/>
          </w:tcPr>
          <w:p w:rsidR="000B6953" w:rsidRPr="00173707" w:rsidRDefault="000B6953" w:rsidP="00173707">
            <w:r w:rsidRPr="00173707">
              <w:t>Лабораторные работы</w:t>
            </w:r>
          </w:p>
        </w:tc>
        <w:tc>
          <w:tcPr>
            <w:tcW w:w="851" w:type="dxa"/>
            <w:tcBorders>
              <w:top w:val="single" w:sz="4" w:space="0" w:color="auto"/>
              <w:left w:val="single" w:sz="4" w:space="0" w:color="auto"/>
              <w:bottom w:val="double" w:sz="4" w:space="0" w:color="auto"/>
              <w:right w:val="single" w:sz="4" w:space="0" w:color="auto"/>
            </w:tcBorders>
          </w:tcPr>
          <w:p w:rsidR="000B6953" w:rsidRPr="00173707" w:rsidRDefault="000B6953" w:rsidP="00173707">
            <w:pPr>
              <w:jc w:val="center"/>
            </w:pPr>
          </w:p>
        </w:tc>
        <w:tc>
          <w:tcPr>
            <w:tcW w:w="851" w:type="dxa"/>
            <w:tcBorders>
              <w:top w:val="single" w:sz="4" w:space="0" w:color="auto"/>
              <w:left w:val="single" w:sz="4" w:space="0" w:color="auto"/>
              <w:bottom w:val="double" w:sz="4" w:space="0" w:color="auto"/>
              <w:right w:val="single" w:sz="4" w:space="0" w:color="auto"/>
            </w:tcBorders>
          </w:tcPr>
          <w:p w:rsidR="000B6953" w:rsidRPr="00173707" w:rsidRDefault="000B6953" w:rsidP="00173707">
            <w:pPr>
              <w:jc w:val="center"/>
            </w:pPr>
          </w:p>
        </w:tc>
        <w:tc>
          <w:tcPr>
            <w:tcW w:w="991" w:type="dxa"/>
            <w:tcBorders>
              <w:top w:val="single" w:sz="4" w:space="0" w:color="auto"/>
              <w:left w:val="single" w:sz="4" w:space="0" w:color="auto"/>
              <w:bottom w:val="double" w:sz="4" w:space="0" w:color="auto"/>
              <w:right w:val="single" w:sz="4" w:space="0" w:color="auto"/>
            </w:tcBorders>
          </w:tcPr>
          <w:p w:rsidR="000B6953" w:rsidRPr="00173707" w:rsidRDefault="000B6953" w:rsidP="00173707"/>
        </w:tc>
        <w:tc>
          <w:tcPr>
            <w:tcW w:w="1261" w:type="dxa"/>
            <w:tcBorders>
              <w:top w:val="single" w:sz="4" w:space="0" w:color="auto"/>
              <w:left w:val="single" w:sz="4" w:space="0" w:color="auto"/>
              <w:bottom w:val="double" w:sz="4" w:space="0" w:color="auto"/>
              <w:right w:val="single" w:sz="4" w:space="0" w:color="auto"/>
            </w:tcBorders>
          </w:tcPr>
          <w:p w:rsidR="000B6953" w:rsidRPr="00173707" w:rsidRDefault="000B6953" w:rsidP="00173707"/>
        </w:tc>
        <w:tc>
          <w:tcPr>
            <w:tcW w:w="1081" w:type="dxa"/>
            <w:tcBorders>
              <w:top w:val="single" w:sz="4" w:space="0" w:color="auto"/>
              <w:left w:val="single" w:sz="4" w:space="0" w:color="auto"/>
              <w:bottom w:val="double" w:sz="4" w:space="0" w:color="auto"/>
              <w:right w:val="single" w:sz="4" w:space="0" w:color="auto"/>
            </w:tcBorders>
          </w:tcPr>
          <w:p w:rsidR="000B6953" w:rsidRPr="00173707" w:rsidRDefault="000B6953" w:rsidP="00173707">
            <w:pPr>
              <w:jc w:val="center"/>
            </w:pPr>
          </w:p>
        </w:tc>
        <w:tc>
          <w:tcPr>
            <w:tcW w:w="1081" w:type="dxa"/>
            <w:tcBorders>
              <w:top w:val="single" w:sz="4" w:space="0" w:color="auto"/>
              <w:left w:val="single" w:sz="4" w:space="0" w:color="auto"/>
              <w:bottom w:val="double" w:sz="4" w:space="0" w:color="auto"/>
              <w:right w:val="single" w:sz="4" w:space="0" w:color="auto"/>
            </w:tcBorders>
          </w:tcPr>
          <w:p w:rsidR="000B6953" w:rsidRPr="00173707" w:rsidRDefault="000B6953" w:rsidP="00173707"/>
        </w:tc>
      </w:tr>
      <w:tr w:rsidR="000B6953" w:rsidRPr="00173707" w:rsidTr="004C7F15">
        <w:tc>
          <w:tcPr>
            <w:tcW w:w="3889" w:type="dxa"/>
            <w:tcBorders>
              <w:top w:val="double" w:sz="4" w:space="0" w:color="auto"/>
              <w:left w:val="single" w:sz="4" w:space="0" w:color="auto"/>
              <w:bottom w:val="single" w:sz="4" w:space="0" w:color="auto"/>
              <w:right w:val="single" w:sz="4" w:space="0" w:color="auto"/>
            </w:tcBorders>
            <w:hideMark/>
          </w:tcPr>
          <w:p w:rsidR="000B6953" w:rsidRPr="00173707" w:rsidRDefault="000B6953" w:rsidP="00173707">
            <w:r w:rsidRPr="00173707">
              <w:t>Самостоятельная работа (всего)</w:t>
            </w:r>
          </w:p>
        </w:tc>
        <w:tc>
          <w:tcPr>
            <w:tcW w:w="851" w:type="dxa"/>
            <w:tcBorders>
              <w:top w:val="double" w:sz="4" w:space="0" w:color="auto"/>
              <w:left w:val="single" w:sz="4" w:space="0" w:color="auto"/>
              <w:bottom w:val="single" w:sz="4" w:space="0" w:color="auto"/>
              <w:right w:val="single" w:sz="4" w:space="0" w:color="auto"/>
            </w:tcBorders>
            <w:hideMark/>
          </w:tcPr>
          <w:p w:rsidR="000B6953" w:rsidRPr="00173707" w:rsidRDefault="000B6953" w:rsidP="00E64693">
            <w:pPr>
              <w:jc w:val="center"/>
            </w:pPr>
            <w:r w:rsidRPr="00173707">
              <w:t>0,</w:t>
            </w:r>
            <w:r w:rsidR="00E64693">
              <w:t>7</w:t>
            </w:r>
          </w:p>
        </w:tc>
        <w:tc>
          <w:tcPr>
            <w:tcW w:w="851" w:type="dxa"/>
            <w:tcBorders>
              <w:top w:val="double" w:sz="4" w:space="0" w:color="auto"/>
              <w:left w:val="single" w:sz="4" w:space="0" w:color="auto"/>
              <w:bottom w:val="single" w:sz="4" w:space="0" w:color="auto"/>
              <w:right w:val="single" w:sz="4" w:space="0" w:color="auto"/>
            </w:tcBorders>
          </w:tcPr>
          <w:p w:rsidR="000B6953" w:rsidRPr="00173707" w:rsidRDefault="00C15F7D" w:rsidP="00173707">
            <w:pPr>
              <w:jc w:val="center"/>
            </w:pPr>
            <w:r>
              <w:t>24</w:t>
            </w:r>
          </w:p>
        </w:tc>
        <w:tc>
          <w:tcPr>
            <w:tcW w:w="991" w:type="dxa"/>
            <w:tcBorders>
              <w:top w:val="double" w:sz="4" w:space="0" w:color="auto"/>
              <w:left w:val="single" w:sz="4" w:space="0" w:color="auto"/>
              <w:bottom w:val="single" w:sz="4" w:space="0" w:color="auto"/>
              <w:right w:val="single" w:sz="4" w:space="0" w:color="auto"/>
            </w:tcBorders>
          </w:tcPr>
          <w:p w:rsidR="000B6953" w:rsidRPr="00173707" w:rsidRDefault="000B6953" w:rsidP="00173707"/>
        </w:tc>
        <w:tc>
          <w:tcPr>
            <w:tcW w:w="1261" w:type="dxa"/>
            <w:tcBorders>
              <w:top w:val="double" w:sz="4" w:space="0" w:color="auto"/>
              <w:left w:val="single" w:sz="4" w:space="0" w:color="auto"/>
              <w:bottom w:val="single" w:sz="4" w:space="0" w:color="auto"/>
              <w:right w:val="single" w:sz="4" w:space="0" w:color="auto"/>
            </w:tcBorders>
          </w:tcPr>
          <w:p w:rsidR="000B6953" w:rsidRPr="00173707" w:rsidRDefault="000B6953" w:rsidP="00173707"/>
        </w:tc>
        <w:tc>
          <w:tcPr>
            <w:tcW w:w="1081" w:type="dxa"/>
            <w:tcBorders>
              <w:top w:val="double" w:sz="4" w:space="0" w:color="auto"/>
              <w:left w:val="single" w:sz="4" w:space="0" w:color="auto"/>
              <w:bottom w:val="single" w:sz="4" w:space="0" w:color="auto"/>
              <w:right w:val="single" w:sz="4" w:space="0" w:color="auto"/>
            </w:tcBorders>
            <w:hideMark/>
          </w:tcPr>
          <w:p w:rsidR="000B6953" w:rsidRPr="00173707" w:rsidRDefault="00B962F3" w:rsidP="00173707">
            <w:pPr>
              <w:jc w:val="center"/>
            </w:pPr>
            <w:r>
              <w:t>24</w:t>
            </w:r>
          </w:p>
        </w:tc>
        <w:tc>
          <w:tcPr>
            <w:tcW w:w="1081" w:type="dxa"/>
            <w:tcBorders>
              <w:top w:val="double" w:sz="4" w:space="0" w:color="auto"/>
              <w:left w:val="single" w:sz="4" w:space="0" w:color="auto"/>
              <w:bottom w:val="single" w:sz="4" w:space="0" w:color="auto"/>
              <w:right w:val="single" w:sz="4" w:space="0" w:color="auto"/>
            </w:tcBorders>
          </w:tcPr>
          <w:p w:rsidR="000B6953" w:rsidRPr="00173707" w:rsidRDefault="000B6953" w:rsidP="00173707"/>
        </w:tc>
      </w:tr>
      <w:tr w:rsidR="00166EEE" w:rsidRPr="00173707" w:rsidTr="00166EEE">
        <w:tc>
          <w:tcPr>
            <w:tcW w:w="3889" w:type="dxa"/>
            <w:tcBorders>
              <w:top w:val="single" w:sz="4" w:space="0" w:color="auto"/>
              <w:left w:val="single" w:sz="4" w:space="0" w:color="auto"/>
              <w:bottom w:val="single" w:sz="4" w:space="0" w:color="auto"/>
              <w:right w:val="single" w:sz="4" w:space="0" w:color="auto"/>
            </w:tcBorders>
            <w:hideMark/>
          </w:tcPr>
          <w:p w:rsidR="00166EEE" w:rsidRPr="00173707" w:rsidRDefault="00166EEE" w:rsidP="00173707">
            <w:r w:rsidRPr="00173707">
              <w:t xml:space="preserve">                                       в том числе:</w:t>
            </w:r>
          </w:p>
        </w:tc>
        <w:tc>
          <w:tcPr>
            <w:tcW w:w="1702" w:type="dxa"/>
            <w:gridSpan w:val="2"/>
            <w:tcBorders>
              <w:top w:val="single" w:sz="4" w:space="0" w:color="auto"/>
              <w:left w:val="single" w:sz="4" w:space="0" w:color="auto"/>
              <w:bottom w:val="single" w:sz="4" w:space="0" w:color="auto"/>
              <w:right w:val="single" w:sz="4" w:space="0" w:color="auto"/>
            </w:tcBorders>
          </w:tcPr>
          <w:p w:rsidR="00166EEE" w:rsidRPr="00173707" w:rsidRDefault="00166EEE" w:rsidP="00173707">
            <w:pPr>
              <w:jc w:val="center"/>
            </w:pPr>
          </w:p>
        </w:tc>
        <w:tc>
          <w:tcPr>
            <w:tcW w:w="991" w:type="dxa"/>
            <w:tcBorders>
              <w:top w:val="single" w:sz="4" w:space="0" w:color="auto"/>
              <w:left w:val="single" w:sz="4" w:space="0" w:color="auto"/>
              <w:bottom w:val="single" w:sz="4" w:space="0" w:color="auto"/>
              <w:right w:val="single" w:sz="4" w:space="0" w:color="auto"/>
            </w:tcBorders>
          </w:tcPr>
          <w:p w:rsidR="00166EEE" w:rsidRPr="00173707" w:rsidRDefault="00166EEE" w:rsidP="00173707"/>
        </w:tc>
        <w:tc>
          <w:tcPr>
            <w:tcW w:w="1261" w:type="dxa"/>
            <w:tcBorders>
              <w:top w:val="single" w:sz="4" w:space="0" w:color="auto"/>
              <w:left w:val="single" w:sz="4" w:space="0" w:color="auto"/>
              <w:bottom w:val="single" w:sz="4" w:space="0" w:color="auto"/>
              <w:right w:val="single" w:sz="4" w:space="0" w:color="auto"/>
            </w:tcBorders>
          </w:tcPr>
          <w:p w:rsidR="00166EEE" w:rsidRPr="00173707" w:rsidRDefault="00166EEE" w:rsidP="00173707"/>
        </w:tc>
        <w:tc>
          <w:tcPr>
            <w:tcW w:w="1081" w:type="dxa"/>
            <w:tcBorders>
              <w:top w:val="single" w:sz="4" w:space="0" w:color="auto"/>
              <w:left w:val="single" w:sz="4" w:space="0" w:color="auto"/>
              <w:bottom w:val="single" w:sz="4" w:space="0" w:color="auto"/>
              <w:right w:val="single" w:sz="4" w:space="0" w:color="auto"/>
            </w:tcBorders>
          </w:tcPr>
          <w:p w:rsidR="00166EEE" w:rsidRPr="00173707" w:rsidRDefault="00166EEE" w:rsidP="00173707">
            <w:pPr>
              <w:jc w:val="center"/>
            </w:pPr>
          </w:p>
        </w:tc>
        <w:tc>
          <w:tcPr>
            <w:tcW w:w="1081" w:type="dxa"/>
            <w:tcBorders>
              <w:top w:val="single" w:sz="4" w:space="0" w:color="auto"/>
              <w:left w:val="single" w:sz="4" w:space="0" w:color="auto"/>
              <w:bottom w:val="single" w:sz="4" w:space="0" w:color="auto"/>
              <w:right w:val="single" w:sz="4" w:space="0" w:color="auto"/>
            </w:tcBorders>
          </w:tcPr>
          <w:p w:rsidR="00166EEE" w:rsidRPr="00173707" w:rsidRDefault="00166EEE" w:rsidP="00173707"/>
        </w:tc>
      </w:tr>
      <w:tr w:rsidR="000B6953" w:rsidRPr="00173707" w:rsidTr="00C15F7D">
        <w:tc>
          <w:tcPr>
            <w:tcW w:w="3889" w:type="dxa"/>
            <w:tcBorders>
              <w:top w:val="single" w:sz="4" w:space="0" w:color="auto"/>
              <w:left w:val="single" w:sz="4" w:space="0" w:color="auto"/>
              <w:bottom w:val="single" w:sz="4" w:space="0" w:color="auto"/>
              <w:right w:val="single" w:sz="4" w:space="0" w:color="auto"/>
            </w:tcBorders>
            <w:hideMark/>
          </w:tcPr>
          <w:p w:rsidR="000B6953" w:rsidRPr="00173707" w:rsidRDefault="00771F03" w:rsidP="00173707">
            <w:r w:rsidRPr="00173707">
              <w:lastRenderedPageBreak/>
              <w:t>Мультимедийная презентация</w:t>
            </w:r>
          </w:p>
        </w:tc>
        <w:tc>
          <w:tcPr>
            <w:tcW w:w="851" w:type="dxa"/>
            <w:tcBorders>
              <w:top w:val="single" w:sz="4" w:space="0" w:color="auto"/>
              <w:left w:val="single" w:sz="4" w:space="0" w:color="auto"/>
              <w:bottom w:val="single" w:sz="4" w:space="0" w:color="auto"/>
              <w:right w:val="single" w:sz="4" w:space="0" w:color="auto"/>
            </w:tcBorders>
            <w:hideMark/>
          </w:tcPr>
          <w:p w:rsidR="000B6953" w:rsidRPr="00173707" w:rsidRDefault="000B6953" w:rsidP="00173707">
            <w:pPr>
              <w:jc w:val="center"/>
            </w:pPr>
          </w:p>
        </w:tc>
        <w:tc>
          <w:tcPr>
            <w:tcW w:w="85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99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26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081" w:type="dxa"/>
            <w:tcBorders>
              <w:top w:val="single" w:sz="4" w:space="0" w:color="auto"/>
              <w:left w:val="single" w:sz="4" w:space="0" w:color="auto"/>
              <w:bottom w:val="single" w:sz="4" w:space="0" w:color="auto"/>
              <w:right w:val="single" w:sz="4" w:space="0" w:color="auto"/>
            </w:tcBorders>
          </w:tcPr>
          <w:p w:rsidR="000B6953" w:rsidRPr="00C15F7D" w:rsidRDefault="00C15F7D" w:rsidP="00173707">
            <w:pPr>
              <w:jc w:val="center"/>
            </w:pPr>
            <w:r w:rsidRPr="00C15F7D">
              <w:t>3</w:t>
            </w:r>
          </w:p>
        </w:tc>
        <w:tc>
          <w:tcPr>
            <w:tcW w:w="108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r>
      <w:tr w:rsidR="000B6953" w:rsidRPr="00173707" w:rsidTr="00C15F7D">
        <w:tc>
          <w:tcPr>
            <w:tcW w:w="3889" w:type="dxa"/>
            <w:tcBorders>
              <w:top w:val="single" w:sz="4" w:space="0" w:color="auto"/>
              <w:left w:val="single" w:sz="4" w:space="0" w:color="auto"/>
              <w:bottom w:val="single" w:sz="4" w:space="0" w:color="auto"/>
              <w:right w:val="single" w:sz="4" w:space="0" w:color="auto"/>
            </w:tcBorders>
            <w:hideMark/>
          </w:tcPr>
          <w:p w:rsidR="000B6953" w:rsidRPr="00173707" w:rsidRDefault="000B6953" w:rsidP="00173707">
            <w:r w:rsidRPr="00173707">
              <w:t>Реферат</w:t>
            </w:r>
          </w:p>
        </w:tc>
        <w:tc>
          <w:tcPr>
            <w:tcW w:w="851" w:type="dxa"/>
            <w:tcBorders>
              <w:top w:val="single" w:sz="4" w:space="0" w:color="auto"/>
              <w:left w:val="single" w:sz="4" w:space="0" w:color="auto"/>
              <w:bottom w:val="single" w:sz="4" w:space="0" w:color="auto"/>
              <w:right w:val="single" w:sz="4" w:space="0" w:color="auto"/>
            </w:tcBorders>
            <w:hideMark/>
          </w:tcPr>
          <w:p w:rsidR="000B6953" w:rsidRPr="00173707" w:rsidRDefault="000B6953" w:rsidP="00173707"/>
        </w:tc>
        <w:tc>
          <w:tcPr>
            <w:tcW w:w="851" w:type="dxa"/>
            <w:tcBorders>
              <w:top w:val="single" w:sz="4" w:space="0" w:color="auto"/>
              <w:left w:val="single" w:sz="4" w:space="0" w:color="auto"/>
              <w:bottom w:val="single" w:sz="4" w:space="0" w:color="auto"/>
              <w:right w:val="single" w:sz="4" w:space="0" w:color="auto"/>
            </w:tcBorders>
          </w:tcPr>
          <w:p w:rsidR="000B6953" w:rsidRPr="00173707" w:rsidRDefault="000B6953" w:rsidP="00173707">
            <w:pPr>
              <w:jc w:val="center"/>
            </w:pPr>
          </w:p>
        </w:tc>
        <w:tc>
          <w:tcPr>
            <w:tcW w:w="99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26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c>
          <w:tcPr>
            <w:tcW w:w="1081" w:type="dxa"/>
            <w:tcBorders>
              <w:top w:val="single" w:sz="4" w:space="0" w:color="auto"/>
              <w:left w:val="single" w:sz="4" w:space="0" w:color="auto"/>
              <w:bottom w:val="single" w:sz="4" w:space="0" w:color="auto"/>
              <w:right w:val="single" w:sz="4" w:space="0" w:color="auto"/>
            </w:tcBorders>
          </w:tcPr>
          <w:p w:rsidR="000B6953" w:rsidRPr="00C15F7D" w:rsidRDefault="00C15F7D" w:rsidP="00173707">
            <w:pPr>
              <w:jc w:val="center"/>
            </w:pPr>
            <w:r w:rsidRPr="00C15F7D">
              <w:t>4</w:t>
            </w:r>
          </w:p>
        </w:tc>
        <w:tc>
          <w:tcPr>
            <w:tcW w:w="1081" w:type="dxa"/>
            <w:tcBorders>
              <w:top w:val="single" w:sz="4" w:space="0" w:color="auto"/>
              <w:left w:val="single" w:sz="4" w:space="0" w:color="auto"/>
              <w:bottom w:val="single" w:sz="4" w:space="0" w:color="auto"/>
              <w:right w:val="single" w:sz="4" w:space="0" w:color="auto"/>
            </w:tcBorders>
          </w:tcPr>
          <w:p w:rsidR="000B6953" w:rsidRPr="00173707" w:rsidRDefault="000B6953" w:rsidP="00173707"/>
        </w:tc>
      </w:tr>
      <w:tr w:rsidR="00166EEE" w:rsidRPr="00173707" w:rsidTr="00166EEE">
        <w:tc>
          <w:tcPr>
            <w:tcW w:w="3889" w:type="dxa"/>
            <w:tcBorders>
              <w:top w:val="single" w:sz="4" w:space="0" w:color="auto"/>
              <w:left w:val="single" w:sz="4" w:space="0" w:color="auto"/>
              <w:bottom w:val="double" w:sz="4" w:space="0" w:color="auto"/>
              <w:right w:val="single" w:sz="4" w:space="0" w:color="auto"/>
            </w:tcBorders>
            <w:hideMark/>
          </w:tcPr>
          <w:p w:rsidR="00166EEE" w:rsidRPr="00173707" w:rsidRDefault="00166EEE" w:rsidP="00173707">
            <w:r w:rsidRPr="00173707">
              <w:t xml:space="preserve">Другие виды самостоятельной работы </w:t>
            </w:r>
          </w:p>
        </w:tc>
        <w:tc>
          <w:tcPr>
            <w:tcW w:w="1702" w:type="dxa"/>
            <w:gridSpan w:val="2"/>
            <w:tcBorders>
              <w:top w:val="single" w:sz="4" w:space="0" w:color="auto"/>
              <w:left w:val="single" w:sz="4" w:space="0" w:color="auto"/>
              <w:bottom w:val="double" w:sz="4" w:space="0" w:color="auto"/>
              <w:right w:val="single" w:sz="4" w:space="0" w:color="auto"/>
            </w:tcBorders>
          </w:tcPr>
          <w:p w:rsidR="00166EEE" w:rsidRPr="00173707" w:rsidRDefault="00166EEE" w:rsidP="00173707">
            <w:pPr>
              <w:jc w:val="center"/>
            </w:pPr>
          </w:p>
        </w:tc>
        <w:tc>
          <w:tcPr>
            <w:tcW w:w="991" w:type="dxa"/>
            <w:tcBorders>
              <w:top w:val="single" w:sz="4" w:space="0" w:color="auto"/>
              <w:left w:val="single" w:sz="4" w:space="0" w:color="auto"/>
              <w:bottom w:val="double" w:sz="4" w:space="0" w:color="auto"/>
              <w:right w:val="single" w:sz="4" w:space="0" w:color="auto"/>
            </w:tcBorders>
          </w:tcPr>
          <w:p w:rsidR="00166EEE" w:rsidRPr="00173707" w:rsidRDefault="00166EEE" w:rsidP="00173707"/>
        </w:tc>
        <w:tc>
          <w:tcPr>
            <w:tcW w:w="1261" w:type="dxa"/>
            <w:tcBorders>
              <w:top w:val="single" w:sz="4" w:space="0" w:color="auto"/>
              <w:left w:val="single" w:sz="4" w:space="0" w:color="auto"/>
              <w:bottom w:val="double" w:sz="4" w:space="0" w:color="auto"/>
              <w:right w:val="single" w:sz="4" w:space="0" w:color="auto"/>
            </w:tcBorders>
          </w:tcPr>
          <w:p w:rsidR="00166EEE" w:rsidRPr="00173707" w:rsidRDefault="00166EEE" w:rsidP="00173707"/>
        </w:tc>
        <w:tc>
          <w:tcPr>
            <w:tcW w:w="1081" w:type="dxa"/>
            <w:tcBorders>
              <w:top w:val="single" w:sz="4" w:space="0" w:color="auto"/>
              <w:left w:val="single" w:sz="4" w:space="0" w:color="auto"/>
              <w:bottom w:val="double" w:sz="4" w:space="0" w:color="auto"/>
              <w:right w:val="single" w:sz="4" w:space="0" w:color="auto"/>
            </w:tcBorders>
          </w:tcPr>
          <w:p w:rsidR="00166EEE" w:rsidRPr="00173707" w:rsidRDefault="00C15F7D" w:rsidP="00C15F7D">
            <w:pPr>
              <w:jc w:val="center"/>
            </w:pPr>
            <w:r>
              <w:t>17</w:t>
            </w:r>
          </w:p>
        </w:tc>
        <w:tc>
          <w:tcPr>
            <w:tcW w:w="1081" w:type="dxa"/>
            <w:tcBorders>
              <w:top w:val="single" w:sz="4" w:space="0" w:color="auto"/>
              <w:left w:val="single" w:sz="4" w:space="0" w:color="auto"/>
              <w:bottom w:val="double" w:sz="4" w:space="0" w:color="auto"/>
              <w:right w:val="single" w:sz="4" w:space="0" w:color="auto"/>
            </w:tcBorders>
          </w:tcPr>
          <w:p w:rsidR="00166EEE" w:rsidRPr="00173707" w:rsidRDefault="00166EEE" w:rsidP="00173707"/>
        </w:tc>
      </w:tr>
      <w:tr w:rsidR="00166EEE" w:rsidRPr="00173707" w:rsidTr="00166EEE">
        <w:tc>
          <w:tcPr>
            <w:tcW w:w="3889" w:type="dxa"/>
            <w:tcBorders>
              <w:top w:val="double" w:sz="4" w:space="0" w:color="auto"/>
              <w:left w:val="single" w:sz="4" w:space="0" w:color="auto"/>
              <w:bottom w:val="double" w:sz="4" w:space="0" w:color="auto"/>
              <w:right w:val="single" w:sz="4" w:space="0" w:color="auto"/>
            </w:tcBorders>
            <w:hideMark/>
          </w:tcPr>
          <w:p w:rsidR="00166EEE" w:rsidRPr="00173707" w:rsidRDefault="00166EEE" w:rsidP="00173707">
            <w:r w:rsidRPr="00173707">
              <w:t>Формы аттестации по дисциплине</w:t>
            </w:r>
          </w:p>
          <w:p w:rsidR="00166EEE" w:rsidRPr="00173707" w:rsidRDefault="00166EEE" w:rsidP="00173707">
            <w:r w:rsidRPr="00173707">
              <w:t>(зачет, экзамен)</w:t>
            </w:r>
          </w:p>
        </w:tc>
        <w:tc>
          <w:tcPr>
            <w:tcW w:w="1702" w:type="dxa"/>
            <w:gridSpan w:val="2"/>
            <w:tcBorders>
              <w:top w:val="double" w:sz="4" w:space="0" w:color="auto"/>
              <w:left w:val="single" w:sz="4" w:space="0" w:color="auto"/>
              <w:bottom w:val="double" w:sz="4" w:space="0" w:color="auto"/>
              <w:right w:val="single" w:sz="4" w:space="0" w:color="auto"/>
            </w:tcBorders>
            <w:hideMark/>
          </w:tcPr>
          <w:p w:rsidR="00166EEE" w:rsidRPr="00173707" w:rsidRDefault="00166EEE" w:rsidP="00173707">
            <w:r w:rsidRPr="00173707">
              <w:t xml:space="preserve">       зачет</w:t>
            </w:r>
          </w:p>
        </w:tc>
        <w:tc>
          <w:tcPr>
            <w:tcW w:w="991" w:type="dxa"/>
            <w:tcBorders>
              <w:top w:val="double" w:sz="4" w:space="0" w:color="auto"/>
              <w:left w:val="single" w:sz="4" w:space="0" w:color="auto"/>
              <w:bottom w:val="double" w:sz="4" w:space="0" w:color="auto"/>
              <w:right w:val="single" w:sz="4" w:space="0" w:color="auto"/>
            </w:tcBorders>
          </w:tcPr>
          <w:p w:rsidR="00166EEE" w:rsidRPr="00173707" w:rsidRDefault="00166EEE" w:rsidP="00173707"/>
        </w:tc>
        <w:tc>
          <w:tcPr>
            <w:tcW w:w="1261" w:type="dxa"/>
            <w:tcBorders>
              <w:top w:val="double" w:sz="4" w:space="0" w:color="auto"/>
              <w:left w:val="single" w:sz="4" w:space="0" w:color="auto"/>
              <w:bottom w:val="double" w:sz="4" w:space="0" w:color="auto"/>
              <w:right w:val="single" w:sz="4" w:space="0" w:color="auto"/>
            </w:tcBorders>
          </w:tcPr>
          <w:p w:rsidR="00166EEE" w:rsidRPr="00173707" w:rsidRDefault="00166EEE" w:rsidP="00173707"/>
        </w:tc>
        <w:tc>
          <w:tcPr>
            <w:tcW w:w="1081" w:type="dxa"/>
            <w:tcBorders>
              <w:top w:val="double" w:sz="4" w:space="0" w:color="auto"/>
              <w:left w:val="single" w:sz="4" w:space="0" w:color="auto"/>
              <w:bottom w:val="double" w:sz="4" w:space="0" w:color="auto"/>
              <w:right w:val="single" w:sz="4" w:space="0" w:color="auto"/>
            </w:tcBorders>
            <w:hideMark/>
          </w:tcPr>
          <w:p w:rsidR="00166EEE" w:rsidRPr="00173707" w:rsidRDefault="00B962F3" w:rsidP="00173707">
            <w:pPr>
              <w:jc w:val="center"/>
            </w:pPr>
            <w:r>
              <w:t>6</w:t>
            </w:r>
          </w:p>
        </w:tc>
        <w:tc>
          <w:tcPr>
            <w:tcW w:w="1081" w:type="dxa"/>
            <w:tcBorders>
              <w:top w:val="double" w:sz="4" w:space="0" w:color="auto"/>
              <w:left w:val="single" w:sz="4" w:space="0" w:color="auto"/>
              <w:bottom w:val="double" w:sz="4" w:space="0" w:color="auto"/>
              <w:right w:val="single" w:sz="4" w:space="0" w:color="auto"/>
            </w:tcBorders>
          </w:tcPr>
          <w:p w:rsidR="00166EEE" w:rsidRPr="00173707" w:rsidRDefault="00166EEE" w:rsidP="00173707"/>
        </w:tc>
      </w:tr>
      <w:tr w:rsidR="00166EEE" w:rsidRPr="00173707" w:rsidTr="00166EEE">
        <w:trPr>
          <w:trHeight w:val="413"/>
        </w:trPr>
        <w:tc>
          <w:tcPr>
            <w:tcW w:w="3889" w:type="dxa"/>
            <w:tcBorders>
              <w:top w:val="double" w:sz="4" w:space="0" w:color="auto"/>
              <w:left w:val="single" w:sz="4" w:space="0" w:color="auto"/>
              <w:bottom w:val="single" w:sz="4" w:space="0" w:color="auto"/>
              <w:right w:val="single" w:sz="4" w:space="0" w:color="auto"/>
            </w:tcBorders>
          </w:tcPr>
          <w:p w:rsidR="00166EEE" w:rsidRPr="00173707" w:rsidRDefault="00166EEE" w:rsidP="00173707"/>
          <w:p w:rsidR="00166EEE" w:rsidRPr="00173707" w:rsidRDefault="00166EEE" w:rsidP="00173707">
            <w:r w:rsidRPr="00173707">
              <w:t>Общая трудоемкость дисциплины</w:t>
            </w:r>
          </w:p>
          <w:p w:rsidR="00166EEE" w:rsidRPr="00173707" w:rsidRDefault="00166EEE" w:rsidP="00173707"/>
        </w:tc>
        <w:tc>
          <w:tcPr>
            <w:tcW w:w="851" w:type="dxa"/>
            <w:tcBorders>
              <w:top w:val="double" w:sz="4" w:space="0" w:color="auto"/>
              <w:left w:val="single" w:sz="4" w:space="0" w:color="auto"/>
              <w:bottom w:val="single" w:sz="4" w:space="0" w:color="auto"/>
              <w:right w:val="single" w:sz="4" w:space="0" w:color="auto"/>
            </w:tcBorders>
            <w:hideMark/>
          </w:tcPr>
          <w:p w:rsidR="00166EEE" w:rsidRPr="00173707" w:rsidRDefault="00B962F3" w:rsidP="00173707">
            <w:pPr>
              <w:jc w:val="center"/>
              <w:rPr>
                <w:b/>
              </w:rPr>
            </w:pPr>
            <w:r>
              <w:rPr>
                <w:b/>
              </w:rPr>
              <w:t>2</w:t>
            </w:r>
            <w:r w:rsidR="000B6953" w:rsidRPr="00173707">
              <w:rPr>
                <w:b/>
              </w:rPr>
              <w:t xml:space="preserve">    </w:t>
            </w:r>
            <w:proofErr w:type="spellStart"/>
            <w:r w:rsidR="000B6953" w:rsidRPr="00173707">
              <w:rPr>
                <w:b/>
              </w:rPr>
              <w:t>з.е</w:t>
            </w:r>
            <w:proofErr w:type="spellEnd"/>
            <w:r w:rsidR="000B6953" w:rsidRPr="00173707">
              <w:rPr>
                <w:b/>
              </w:rPr>
              <w:t>.</w:t>
            </w:r>
          </w:p>
        </w:tc>
        <w:tc>
          <w:tcPr>
            <w:tcW w:w="851" w:type="dxa"/>
            <w:tcBorders>
              <w:top w:val="double" w:sz="4" w:space="0" w:color="auto"/>
              <w:left w:val="single" w:sz="4" w:space="0" w:color="auto"/>
              <w:bottom w:val="single" w:sz="4" w:space="0" w:color="auto"/>
              <w:right w:val="single" w:sz="4" w:space="0" w:color="auto"/>
            </w:tcBorders>
            <w:hideMark/>
          </w:tcPr>
          <w:p w:rsidR="00166EEE" w:rsidRPr="00173707" w:rsidRDefault="00B962F3" w:rsidP="00C15F7D">
            <w:pPr>
              <w:jc w:val="center"/>
              <w:rPr>
                <w:b/>
              </w:rPr>
            </w:pPr>
            <w:r>
              <w:rPr>
                <w:b/>
              </w:rPr>
              <w:t>72</w:t>
            </w:r>
            <w:r w:rsidR="00166EEE" w:rsidRPr="00173707">
              <w:rPr>
                <w:b/>
              </w:rPr>
              <w:t xml:space="preserve"> час</w:t>
            </w:r>
            <w:r w:rsidR="00C15F7D">
              <w:rPr>
                <w:b/>
              </w:rPr>
              <w:t>а</w:t>
            </w:r>
          </w:p>
        </w:tc>
        <w:tc>
          <w:tcPr>
            <w:tcW w:w="991" w:type="dxa"/>
            <w:tcBorders>
              <w:top w:val="double" w:sz="4" w:space="0" w:color="auto"/>
              <w:left w:val="single" w:sz="4" w:space="0" w:color="auto"/>
              <w:bottom w:val="single" w:sz="4" w:space="0" w:color="auto"/>
              <w:right w:val="single" w:sz="4" w:space="0" w:color="auto"/>
            </w:tcBorders>
          </w:tcPr>
          <w:p w:rsidR="00166EEE" w:rsidRPr="00173707" w:rsidRDefault="00166EEE" w:rsidP="00173707">
            <w:pPr>
              <w:rPr>
                <w:b/>
              </w:rPr>
            </w:pPr>
          </w:p>
        </w:tc>
        <w:tc>
          <w:tcPr>
            <w:tcW w:w="1261" w:type="dxa"/>
            <w:tcBorders>
              <w:top w:val="double" w:sz="4" w:space="0" w:color="auto"/>
              <w:left w:val="single" w:sz="4" w:space="0" w:color="auto"/>
              <w:bottom w:val="single" w:sz="4" w:space="0" w:color="auto"/>
              <w:right w:val="single" w:sz="4" w:space="0" w:color="auto"/>
            </w:tcBorders>
          </w:tcPr>
          <w:p w:rsidR="00166EEE" w:rsidRPr="00173707" w:rsidRDefault="00166EEE" w:rsidP="00173707">
            <w:pPr>
              <w:jc w:val="center"/>
              <w:rPr>
                <w:b/>
              </w:rPr>
            </w:pPr>
          </w:p>
        </w:tc>
        <w:tc>
          <w:tcPr>
            <w:tcW w:w="1081" w:type="dxa"/>
            <w:tcBorders>
              <w:top w:val="double" w:sz="4" w:space="0" w:color="auto"/>
              <w:left w:val="single" w:sz="4" w:space="0" w:color="auto"/>
              <w:bottom w:val="single" w:sz="4" w:space="0" w:color="auto"/>
              <w:right w:val="single" w:sz="4" w:space="0" w:color="auto"/>
            </w:tcBorders>
            <w:hideMark/>
          </w:tcPr>
          <w:p w:rsidR="00166EEE" w:rsidRPr="00173707" w:rsidRDefault="00B962F3" w:rsidP="00C15F7D">
            <w:pPr>
              <w:jc w:val="center"/>
              <w:rPr>
                <w:b/>
              </w:rPr>
            </w:pPr>
            <w:r>
              <w:rPr>
                <w:b/>
              </w:rPr>
              <w:t>72</w:t>
            </w:r>
            <w:r w:rsidR="00166EEE" w:rsidRPr="00173707">
              <w:rPr>
                <w:b/>
              </w:rPr>
              <w:t xml:space="preserve"> час</w:t>
            </w:r>
            <w:r w:rsidR="00C15F7D">
              <w:rPr>
                <w:b/>
              </w:rPr>
              <w:t>а</w:t>
            </w:r>
          </w:p>
        </w:tc>
        <w:tc>
          <w:tcPr>
            <w:tcW w:w="1081" w:type="dxa"/>
            <w:tcBorders>
              <w:top w:val="double" w:sz="4" w:space="0" w:color="auto"/>
              <w:left w:val="single" w:sz="4" w:space="0" w:color="auto"/>
              <w:bottom w:val="single" w:sz="4" w:space="0" w:color="auto"/>
              <w:right w:val="single" w:sz="4" w:space="0" w:color="auto"/>
            </w:tcBorders>
          </w:tcPr>
          <w:p w:rsidR="00166EEE" w:rsidRPr="00173707" w:rsidRDefault="00166EEE" w:rsidP="00173707"/>
        </w:tc>
      </w:tr>
    </w:tbl>
    <w:p w:rsidR="00166EEE" w:rsidRPr="00173707" w:rsidRDefault="00166EEE" w:rsidP="00173707">
      <w:pPr>
        <w:pStyle w:val="a7"/>
        <w:spacing w:line="240" w:lineRule="auto"/>
        <w:ind w:firstLine="0"/>
        <w:rPr>
          <w:b/>
          <w:sz w:val="24"/>
          <w:szCs w:val="24"/>
        </w:rPr>
      </w:pPr>
    </w:p>
    <w:p w:rsidR="004B73D5" w:rsidRDefault="004B73D5" w:rsidP="00173707">
      <w:pPr>
        <w:pStyle w:val="a7"/>
        <w:spacing w:line="240" w:lineRule="auto"/>
        <w:ind w:firstLine="0"/>
        <w:jc w:val="center"/>
        <w:rPr>
          <w:b/>
          <w:sz w:val="24"/>
          <w:szCs w:val="24"/>
        </w:rPr>
      </w:pPr>
    </w:p>
    <w:p w:rsidR="004B73D5" w:rsidRDefault="004B73D5" w:rsidP="00173707">
      <w:pPr>
        <w:pStyle w:val="a7"/>
        <w:spacing w:line="240" w:lineRule="auto"/>
        <w:ind w:firstLine="0"/>
        <w:jc w:val="center"/>
        <w:rPr>
          <w:b/>
          <w:sz w:val="24"/>
          <w:szCs w:val="24"/>
        </w:rPr>
      </w:pPr>
    </w:p>
    <w:p w:rsidR="004B73D5" w:rsidRDefault="004B73D5" w:rsidP="00173707">
      <w:pPr>
        <w:pStyle w:val="a7"/>
        <w:spacing w:line="240" w:lineRule="auto"/>
        <w:ind w:firstLine="0"/>
        <w:jc w:val="center"/>
        <w:rPr>
          <w:b/>
          <w:sz w:val="24"/>
          <w:szCs w:val="24"/>
        </w:rPr>
      </w:pPr>
    </w:p>
    <w:p w:rsidR="004B73D5" w:rsidRDefault="004B73D5" w:rsidP="00173707">
      <w:pPr>
        <w:pStyle w:val="a7"/>
        <w:spacing w:line="240" w:lineRule="auto"/>
        <w:ind w:firstLine="0"/>
        <w:jc w:val="center"/>
        <w:rPr>
          <w:b/>
          <w:sz w:val="24"/>
          <w:szCs w:val="24"/>
        </w:rPr>
      </w:pPr>
    </w:p>
    <w:p w:rsidR="00166EEE" w:rsidRPr="00173707" w:rsidRDefault="00166EEE" w:rsidP="00173707">
      <w:pPr>
        <w:pStyle w:val="a7"/>
        <w:spacing w:line="240" w:lineRule="auto"/>
        <w:ind w:firstLine="0"/>
        <w:jc w:val="center"/>
        <w:rPr>
          <w:sz w:val="24"/>
          <w:szCs w:val="24"/>
        </w:rPr>
      </w:pPr>
      <w:r w:rsidRPr="00173707">
        <w:rPr>
          <w:b/>
          <w:sz w:val="24"/>
          <w:szCs w:val="24"/>
        </w:rPr>
        <w:t>Учебно-тематический план</w:t>
      </w:r>
    </w:p>
    <w:tbl>
      <w:tblPr>
        <w:tblW w:w="9735" w:type="dxa"/>
        <w:jc w:val="center"/>
        <w:tblInd w:w="3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87"/>
        <w:gridCol w:w="2721"/>
        <w:gridCol w:w="992"/>
        <w:gridCol w:w="1134"/>
        <w:gridCol w:w="992"/>
        <w:gridCol w:w="993"/>
        <w:gridCol w:w="1135"/>
        <w:gridCol w:w="1181"/>
      </w:tblGrid>
      <w:tr w:rsidR="00B149EA" w:rsidRPr="00173707" w:rsidTr="00B149EA">
        <w:trPr>
          <w:cantSplit/>
          <w:jc w:val="center"/>
        </w:trPr>
        <w:tc>
          <w:tcPr>
            <w:tcW w:w="588" w:type="dxa"/>
            <w:vMerge w:val="restart"/>
            <w:tcBorders>
              <w:top w:val="single" w:sz="6" w:space="0" w:color="auto"/>
              <w:left w:val="single" w:sz="6" w:space="0" w:color="auto"/>
              <w:bottom w:val="single" w:sz="6" w:space="0" w:color="auto"/>
              <w:right w:val="single" w:sz="6" w:space="0" w:color="auto"/>
            </w:tcBorders>
          </w:tcPr>
          <w:p w:rsidR="00B149EA" w:rsidRPr="00173707" w:rsidRDefault="00B149EA" w:rsidP="00173707">
            <w:pPr>
              <w:jc w:val="center"/>
            </w:pPr>
          </w:p>
          <w:p w:rsidR="00B149EA" w:rsidRPr="00173707" w:rsidRDefault="00B149EA" w:rsidP="00173707">
            <w:pPr>
              <w:jc w:val="center"/>
            </w:pPr>
            <w:r w:rsidRPr="00173707">
              <w:t>№</w:t>
            </w:r>
          </w:p>
          <w:p w:rsidR="00B149EA" w:rsidRPr="00173707" w:rsidRDefault="00B149EA" w:rsidP="00173707">
            <w:pPr>
              <w:jc w:val="center"/>
            </w:pPr>
            <w:proofErr w:type="gramStart"/>
            <w:r w:rsidRPr="00173707">
              <w:t>п</w:t>
            </w:r>
            <w:proofErr w:type="gramEnd"/>
            <w:r w:rsidRPr="00173707">
              <w:t>/п</w:t>
            </w:r>
          </w:p>
        </w:tc>
        <w:tc>
          <w:tcPr>
            <w:tcW w:w="2721" w:type="dxa"/>
            <w:vMerge w:val="restart"/>
            <w:tcBorders>
              <w:top w:val="single" w:sz="6" w:space="0" w:color="auto"/>
              <w:left w:val="single" w:sz="6" w:space="0" w:color="auto"/>
              <w:bottom w:val="single" w:sz="6" w:space="0" w:color="auto"/>
              <w:right w:val="single" w:sz="6" w:space="0" w:color="auto"/>
            </w:tcBorders>
            <w:hideMark/>
          </w:tcPr>
          <w:p w:rsidR="00B149EA" w:rsidRPr="00173707" w:rsidRDefault="00B149EA" w:rsidP="00173707">
            <w:pPr>
              <w:jc w:val="center"/>
            </w:pPr>
            <w:r w:rsidRPr="00173707">
              <w:t>Наименование</w:t>
            </w:r>
          </w:p>
          <w:p w:rsidR="00B149EA" w:rsidRPr="00173707" w:rsidRDefault="00B149EA" w:rsidP="00173707">
            <w:pPr>
              <w:jc w:val="center"/>
            </w:pPr>
            <w:r w:rsidRPr="00173707">
              <w:t>разделов</w:t>
            </w:r>
          </w:p>
          <w:p w:rsidR="00B149EA" w:rsidRPr="00173707" w:rsidRDefault="00B149EA" w:rsidP="00173707">
            <w:pPr>
              <w:jc w:val="center"/>
            </w:pPr>
            <w:r w:rsidRPr="00173707">
              <w:t>дисциплины (ДЕ)</w:t>
            </w:r>
          </w:p>
        </w:tc>
        <w:tc>
          <w:tcPr>
            <w:tcW w:w="992" w:type="dxa"/>
            <w:vMerge w:val="restart"/>
            <w:tcBorders>
              <w:top w:val="single" w:sz="6" w:space="0" w:color="auto"/>
              <w:left w:val="single" w:sz="6" w:space="0" w:color="auto"/>
              <w:bottom w:val="single" w:sz="6" w:space="0" w:color="auto"/>
              <w:right w:val="single" w:sz="4" w:space="0" w:color="auto"/>
            </w:tcBorders>
            <w:hideMark/>
          </w:tcPr>
          <w:p w:rsidR="00B149EA" w:rsidRPr="00173707" w:rsidRDefault="00B149EA" w:rsidP="00173707">
            <w:pPr>
              <w:jc w:val="center"/>
            </w:pPr>
            <w:r w:rsidRPr="00173707">
              <w:t>Всего учебных часов</w:t>
            </w:r>
          </w:p>
        </w:tc>
        <w:tc>
          <w:tcPr>
            <w:tcW w:w="1134" w:type="dxa"/>
            <w:vMerge w:val="restart"/>
            <w:tcBorders>
              <w:top w:val="single" w:sz="6" w:space="0" w:color="auto"/>
              <w:left w:val="single" w:sz="4" w:space="0" w:color="auto"/>
              <w:bottom w:val="single" w:sz="6" w:space="0" w:color="auto"/>
              <w:right w:val="single" w:sz="6" w:space="0" w:color="auto"/>
            </w:tcBorders>
            <w:hideMark/>
          </w:tcPr>
          <w:p w:rsidR="00B149EA" w:rsidRPr="00173707" w:rsidRDefault="00B149EA" w:rsidP="00173707">
            <w:pPr>
              <w:jc w:val="center"/>
            </w:pPr>
            <w:r w:rsidRPr="00173707">
              <w:t>Из них аудиторных часов</w:t>
            </w:r>
          </w:p>
        </w:tc>
        <w:tc>
          <w:tcPr>
            <w:tcW w:w="3119" w:type="dxa"/>
            <w:gridSpan w:val="3"/>
            <w:tcBorders>
              <w:top w:val="single" w:sz="6" w:space="0" w:color="auto"/>
              <w:left w:val="single" w:sz="6" w:space="0" w:color="auto"/>
              <w:bottom w:val="single" w:sz="6" w:space="0" w:color="auto"/>
              <w:right w:val="single" w:sz="6" w:space="0" w:color="auto"/>
            </w:tcBorders>
            <w:hideMark/>
          </w:tcPr>
          <w:p w:rsidR="00B149EA" w:rsidRPr="00173707" w:rsidRDefault="00B149EA" w:rsidP="00173707">
            <w:pPr>
              <w:jc w:val="center"/>
              <w:rPr>
                <w:color w:val="FF0000"/>
              </w:rPr>
            </w:pPr>
            <w:r w:rsidRPr="00173707">
              <w:t xml:space="preserve">В том числе </w:t>
            </w:r>
          </w:p>
        </w:tc>
        <w:tc>
          <w:tcPr>
            <w:tcW w:w="1181" w:type="dxa"/>
            <w:tcBorders>
              <w:top w:val="single" w:sz="6" w:space="0" w:color="auto"/>
              <w:left w:val="single" w:sz="6" w:space="0" w:color="auto"/>
              <w:bottom w:val="single" w:sz="6" w:space="0" w:color="auto"/>
              <w:right w:val="single" w:sz="6" w:space="0" w:color="auto"/>
            </w:tcBorders>
          </w:tcPr>
          <w:p w:rsidR="00B149EA" w:rsidRPr="00173707" w:rsidRDefault="00B149EA" w:rsidP="00173707">
            <w:pPr>
              <w:jc w:val="center"/>
              <w:rPr>
                <w:color w:val="FF0000"/>
              </w:rPr>
            </w:pPr>
          </w:p>
        </w:tc>
      </w:tr>
      <w:tr w:rsidR="00166EEE" w:rsidRPr="00173707" w:rsidTr="00166EEE">
        <w:trPr>
          <w:cantSplit/>
          <w:jc w:val="center"/>
        </w:trPr>
        <w:tc>
          <w:tcPr>
            <w:tcW w:w="588" w:type="dxa"/>
            <w:vMerge/>
            <w:tcBorders>
              <w:top w:val="single" w:sz="6" w:space="0" w:color="auto"/>
              <w:left w:val="single" w:sz="6" w:space="0" w:color="auto"/>
              <w:bottom w:val="single" w:sz="6" w:space="0" w:color="auto"/>
              <w:right w:val="single" w:sz="6" w:space="0" w:color="auto"/>
            </w:tcBorders>
            <w:vAlign w:val="center"/>
            <w:hideMark/>
          </w:tcPr>
          <w:p w:rsidR="00166EEE" w:rsidRPr="00173707" w:rsidRDefault="00166EEE" w:rsidP="00173707"/>
        </w:tc>
        <w:tc>
          <w:tcPr>
            <w:tcW w:w="2721" w:type="dxa"/>
            <w:vMerge/>
            <w:tcBorders>
              <w:top w:val="single" w:sz="6" w:space="0" w:color="auto"/>
              <w:left w:val="single" w:sz="6" w:space="0" w:color="auto"/>
              <w:bottom w:val="single" w:sz="6" w:space="0" w:color="auto"/>
              <w:right w:val="single" w:sz="6" w:space="0" w:color="auto"/>
            </w:tcBorders>
            <w:vAlign w:val="center"/>
            <w:hideMark/>
          </w:tcPr>
          <w:p w:rsidR="00166EEE" w:rsidRPr="00173707" w:rsidRDefault="00166EEE" w:rsidP="00173707"/>
        </w:tc>
        <w:tc>
          <w:tcPr>
            <w:tcW w:w="992" w:type="dxa"/>
            <w:vMerge/>
            <w:tcBorders>
              <w:top w:val="single" w:sz="6" w:space="0" w:color="auto"/>
              <w:left w:val="single" w:sz="6" w:space="0" w:color="auto"/>
              <w:bottom w:val="single" w:sz="6" w:space="0" w:color="auto"/>
              <w:right w:val="single" w:sz="4" w:space="0" w:color="auto"/>
            </w:tcBorders>
            <w:vAlign w:val="center"/>
            <w:hideMark/>
          </w:tcPr>
          <w:p w:rsidR="00166EEE" w:rsidRPr="00173707" w:rsidRDefault="00166EEE" w:rsidP="00173707"/>
        </w:tc>
        <w:tc>
          <w:tcPr>
            <w:tcW w:w="1134" w:type="dxa"/>
            <w:vMerge/>
            <w:tcBorders>
              <w:top w:val="single" w:sz="6" w:space="0" w:color="auto"/>
              <w:left w:val="single" w:sz="4" w:space="0" w:color="auto"/>
              <w:bottom w:val="single" w:sz="6" w:space="0" w:color="auto"/>
              <w:right w:val="single" w:sz="6" w:space="0" w:color="auto"/>
            </w:tcBorders>
            <w:vAlign w:val="center"/>
            <w:hideMark/>
          </w:tcPr>
          <w:p w:rsidR="00166EEE" w:rsidRPr="00173707" w:rsidRDefault="00166EEE" w:rsidP="00173707"/>
        </w:tc>
        <w:tc>
          <w:tcPr>
            <w:tcW w:w="992" w:type="dxa"/>
            <w:tcBorders>
              <w:top w:val="single" w:sz="6" w:space="0" w:color="auto"/>
              <w:left w:val="single" w:sz="6" w:space="0" w:color="auto"/>
              <w:bottom w:val="single" w:sz="6" w:space="0" w:color="auto"/>
              <w:right w:val="single" w:sz="6" w:space="0" w:color="auto"/>
            </w:tcBorders>
          </w:tcPr>
          <w:p w:rsidR="00166EEE" w:rsidRPr="00173707" w:rsidRDefault="00166EEE" w:rsidP="00173707">
            <w:pPr>
              <w:jc w:val="center"/>
            </w:pPr>
            <w:r w:rsidRPr="00173707">
              <w:t>Лекции</w:t>
            </w:r>
          </w:p>
          <w:p w:rsidR="00166EEE" w:rsidRPr="00173707" w:rsidRDefault="00166EEE" w:rsidP="00173707">
            <w:pPr>
              <w:jc w:val="center"/>
            </w:pPr>
          </w:p>
        </w:tc>
        <w:tc>
          <w:tcPr>
            <w:tcW w:w="993" w:type="dxa"/>
            <w:tcBorders>
              <w:top w:val="single" w:sz="6" w:space="0" w:color="auto"/>
              <w:left w:val="single" w:sz="6" w:space="0" w:color="auto"/>
              <w:bottom w:val="single" w:sz="6" w:space="0" w:color="auto"/>
              <w:right w:val="single" w:sz="6" w:space="0" w:color="auto"/>
            </w:tcBorders>
            <w:hideMark/>
          </w:tcPr>
          <w:p w:rsidR="00166EEE" w:rsidRPr="00173707" w:rsidRDefault="00166EEE" w:rsidP="00173707">
            <w:pPr>
              <w:jc w:val="center"/>
            </w:pPr>
            <w:r w:rsidRPr="00173707">
              <w:t>Семинары</w:t>
            </w:r>
          </w:p>
        </w:tc>
        <w:tc>
          <w:tcPr>
            <w:tcW w:w="1135" w:type="dxa"/>
            <w:tcBorders>
              <w:top w:val="single" w:sz="6" w:space="0" w:color="auto"/>
              <w:left w:val="single" w:sz="6" w:space="0" w:color="auto"/>
              <w:bottom w:val="single" w:sz="6" w:space="0" w:color="auto"/>
              <w:right w:val="single" w:sz="6" w:space="0" w:color="auto"/>
            </w:tcBorders>
          </w:tcPr>
          <w:p w:rsidR="00166EEE" w:rsidRPr="00173707" w:rsidRDefault="00166EEE" w:rsidP="00173707">
            <w:pPr>
              <w:jc w:val="center"/>
            </w:pPr>
            <w:proofErr w:type="spellStart"/>
            <w:proofErr w:type="gramStart"/>
            <w:r w:rsidRPr="00173707">
              <w:t>Практи-ческие</w:t>
            </w:r>
            <w:proofErr w:type="spellEnd"/>
            <w:proofErr w:type="gramEnd"/>
            <w:r w:rsidRPr="00173707">
              <w:t xml:space="preserve"> занятия</w:t>
            </w:r>
          </w:p>
          <w:p w:rsidR="00166EEE" w:rsidRPr="00173707" w:rsidRDefault="00166EEE" w:rsidP="00173707">
            <w:pPr>
              <w:jc w:val="center"/>
              <w:rPr>
                <w:color w:val="FF0000"/>
              </w:rPr>
            </w:pPr>
          </w:p>
        </w:tc>
        <w:tc>
          <w:tcPr>
            <w:tcW w:w="1180" w:type="dxa"/>
            <w:tcBorders>
              <w:top w:val="single" w:sz="6" w:space="0" w:color="auto"/>
              <w:left w:val="single" w:sz="6" w:space="0" w:color="auto"/>
              <w:bottom w:val="single" w:sz="6" w:space="0" w:color="auto"/>
              <w:right w:val="single" w:sz="6" w:space="0" w:color="auto"/>
            </w:tcBorders>
          </w:tcPr>
          <w:p w:rsidR="00166EEE" w:rsidRPr="00173707" w:rsidRDefault="00166EEE" w:rsidP="00173707">
            <w:pPr>
              <w:ind w:left="-109"/>
              <w:jc w:val="center"/>
            </w:pPr>
            <w:proofErr w:type="spellStart"/>
            <w:proofErr w:type="gramStart"/>
            <w:r w:rsidRPr="00173707">
              <w:t>Самостоя</w:t>
            </w:r>
            <w:proofErr w:type="spellEnd"/>
            <w:r w:rsidRPr="00173707">
              <w:t>-тельная</w:t>
            </w:r>
            <w:proofErr w:type="gramEnd"/>
            <w:r w:rsidRPr="00173707">
              <w:t xml:space="preserve"> работа</w:t>
            </w:r>
          </w:p>
          <w:p w:rsidR="00166EEE" w:rsidRPr="00173707" w:rsidRDefault="00166EEE" w:rsidP="00173707">
            <w:pPr>
              <w:jc w:val="center"/>
              <w:rPr>
                <w:color w:val="FF0000"/>
              </w:rPr>
            </w:pPr>
          </w:p>
          <w:p w:rsidR="00166EEE" w:rsidRPr="00173707" w:rsidRDefault="00166EEE" w:rsidP="00173707">
            <w:pPr>
              <w:jc w:val="center"/>
              <w:rPr>
                <w:color w:val="FF0000"/>
              </w:rPr>
            </w:pPr>
          </w:p>
        </w:tc>
      </w:tr>
      <w:tr w:rsidR="00166EEE" w:rsidRPr="00173707" w:rsidTr="007A3C3C">
        <w:trPr>
          <w:cantSplit/>
          <w:trHeight w:val="57"/>
          <w:jc w:val="center"/>
        </w:trPr>
        <w:tc>
          <w:tcPr>
            <w:tcW w:w="588" w:type="dxa"/>
            <w:tcBorders>
              <w:top w:val="single" w:sz="6" w:space="0" w:color="auto"/>
              <w:left w:val="single" w:sz="6" w:space="0" w:color="auto"/>
              <w:bottom w:val="single" w:sz="6" w:space="0" w:color="auto"/>
              <w:right w:val="single" w:sz="6" w:space="0" w:color="auto"/>
            </w:tcBorders>
            <w:hideMark/>
          </w:tcPr>
          <w:p w:rsidR="00166EEE" w:rsidRPr="00173707" w:rsidRDefault="00166EEE" w:rsidP="00173707">
            <w:pPr>
              <w:jc w:val="center"/>
            </w:pPr>
            <w:r w:rsidRPr="00173707">
              <w:t>1</w:t>
            </w:r>
          </w:p>
        </w:tc>
        <w:tc>
          <w:tcPr>
            <w:tcW w:w="2721" w:type="dxa"/>
            <w:tcBorders>
              <w:top w:val="single" w:sz="6" w:space="0" w:color="auto"/>
              <w:left w:val="single" w:sz="6" w:space="0" w:color="auto"/>
              <w:bottom w:val="single" w:sz="6" w:space="0" w:color="auto"/>
              <w:right w:val="single" w:sz="6" w:space="0" w:color="auto"/>
            </w:tcBorders>
            <w:hideMark/>
          </w:tcPr>
          <w:p w:rsidR="00166EEE" w:rsidRPr="00173707" w:rsidRDefault="00166EEE" w:rsidP="00173707">
            <w:pPr>
              <w:jc w:val="center"/>
            </w:pPr>
            <w:r w:rsidRPr="00173707">
              <w:t>2</w:t>
            </w:r>
          </w:p>
        </w:tc>
        <w:tc>
          <w:tcPr>
            <w:tcW w:w="992" w:type="dxa"/>
            <w:tcBorders>
              <w:top w:val="single" w:sz="6" w:space="0" w:color="auto"/>
              <w:left w:val="single" w:sz="6" w:space="0" w:color="auto"/>
              <w:bottom w:val="single" w:sz="6" w:space="0" w:color="auto"/>
              <w:right w:val="single" w:sz="4" w:space="0" w:color="auto"/>
            </w:tcBorders>
            <w:hideMark/>
          </w:tcPr>
          <w:p w:rsidR="00166EEE" w:rsidRPr="00173707" w:rsidRDefault="00166EEE" w:rsidP="00173707">
            <w:pPr>
              <w:jc w:val="center"/>
            </w:pPr>
            <w:r w:rsidRPr="00173707">
              <w:t>3</w:t>
            </w:r>
          </w:p>
        </w:tc>
        <w:tc>
          <w:tcPr>
            <w:tcW w:w="1134" w:type="dxa"/>
            <w:tcBorders>
              <w:top w:val="single" w:sz="6" w:space="0" w:color="auto"/>
              <w:left w:val="single" w:sz="4" w:space="0" w:color="auto"/>
              <w:bottom w:val="single" w:sz="6" w:space="0" w:color="auto"/>
              <w:right w:val="single" w:sz="6" w:space="0" w:color="auto"/>
            </w:tcBorders>
            <w:hideMark/>
          </w:tcPr>
          <w:p w:rsidR="00166EEE" w:rsidRPr="00173707" w:rsidRDefault="00166EEE" w:rsidP="00173707">
            <w:pPr>
              <w:jc w:val="center"/>
            </w:pPr>
            <w:r w:rsidRPr="00173707">
              <w:t>4</w:t>
            </w:r>
          </w:p>
        </w:tc>
        <w:tc>
          <w:tcPr>
            <w:tcW w:w="992" w:type="dxa"/>
            <w:tcBorders>
              <w:top w:val="single" w:sz="6" w:space="0" w:color="auto"/>
              <w:left w:val="single" w:sz="6" w:space="0" w:color="auto"/>
              <w:bottom w:val="single" w:sz="6" w:space="0" w:color="auto"/>
              <w:right w:val="single" w:sz="6" w:space="0" w:color="auto"/>
            </w:tcBorders>
            <w:hideMark/>
          </w:tcPr>
          <w:p w:rsidR="00166EEE" w:rsidRPr="00173707" w:rsidRDefault="00166EEE" w:rsidP="00173707">
            <w:pPr>
              <w:jc w:val="center"/>
            </w:pPr>
            <w:r w:rsidRPr="00173707">
              <w:t>5</w:t>
            </w:r>
          </w:p>
        </w:tc>
        <w:tc>
          <w:tcPr>
            <w:tcW w:w="993" w:type="dxa"/>
            <w:tcBorders>
              <w:top w:val="single" w:sz="6" w:space="0" w:color="auto"/>
              <w:left w:val="single" w:sz="6" w:space="0" w:color="auto"/>
              <w:bottom w:val="single" w:sz="6" w:space="0" w:color="auto"/>
              <w:right w:val="single" w:sz="6" w:space="0" w:color="auto"/>
            </w:tcBorders>
            <w:hideMark/>
          </w:tcPr>
          <w:p w:rsidR="00166EEE" w:rsidRPr="00173707" w:rsidRDefault="00166EEE" w:rsidP="00173707">
            <w:pPr>
              <w:jc w:val="center"/>
            </w:pPr>
            <w:r w:rsidRPr="00173707">
              <w:t>6</w:t>
            </w:r>
          </w:p>
        </w:tc>
        <w:tc>
          <w:tcPr>
            <w:tcW w:w="1135" w:type="dxa"/>
            <w:tcBorders>
              <w:top w:val="single" w:sz="6" w:space="0" w:color="auto"/>
              <w:left w:val="single" w:sz="6" w:space="0" w:color="auto"/>
              <w:bottom w:val="single" w:sz="6" w:space="0" w:color="auto"/>
              <w:right w:val="single" w:sz="6" w:space="0" w:color="auto"/>
            </w:tcBorders>
            <w:hideMark/>
          </w:tcPr>
          <w:p w:rsidR="00166EEE" w:rsidRPr="00173707" w:rsidRDefault="00166EEE" w:rsidP="00173707">
            <w:pPr>
              <w:jc w:val="center"/>
            </w:pPr>
            <w:r w:rsidRPr="00173707">
              <w:t>7</w:t>
            </w:r>
          </w:p>
        </w:tc>
        <w:tc>
          <w:tcPr>
            <w:tcW w:w="1180" w:type="dxa"/>
            <w:tcBorders>
              <w:top w:val="single" w:sz="6" w:space="0" w:color="auto"/>
              <w:left w:val="single" w:sz="6" w:space="0" w:color="auto"/>
              <w:bottom w:val="single" w:sz="6" w:space="0" w:color="auto"/>
              <w:right w:val="single" w:sz="6" w:space="0" w:color="auto"/>
            </w:tcBorders>
            <w:hideMark/>
          </w:tcPr>
          <w:p w:rsidR="00166EEE" w:rsidRPr="00173707" w:rsidRDefault="00166EEE" w:rsidP="00173707">
            <w:pPr>
              <w:jc w:val="center"/>
            </w:pPr>
            <w:r w:rsidRPr="00173707">
              <w:t>8</w:t>
            </w:r>
          </w:p>
        </w:tc>
      </w:tr>
      <w:tr w:rsidR="00166EEE" w:rsidRPr="00173707" w:rsidTr="007A3C3C">
        <w:trPr>
          <w:cantSplit/>
          <w:jc w:val="center"/>
        </w:trPr>
        <w:tc>
          <w:tcPr>
            <w:tcW w:w="588" w:type="dxa"/>
            <w:tcBorders>
              <w:top w:val="single" w:sz="6" w:space="0" w:color="auto"/>
              <w:left w:val="single" w:sz="6" w:space="0" w:color="auto"/>
              <w:bottom w:val="single" w:sz="6" w:space="0" w:color="auto"/>
              <w:right w:val="single" w:sz="6" w:space="0" w:color="auto"/>
            </w:tcBorders>
            <w:hideMark/>
          </w:tcPr>
          <w:p w:rsidR="00166EEE" w:rsidRPr="00173707" w:rsidRDefault="00166EEE" w:rsidP="00173707">
            <w:pPr>
              <w:ind w:right="91"/>
              <w:jc w:val="center"/>
            </w:pPr>
            <w:r w:rsidRPr="00173707">
              <w:t>1</w:t>
            </w:r>
          </w:p>
        </w:tc>
        <w:tc>
          <w:tcPr>
            <w:tcW w:w="2721" w:type="dxa"/>
            <w:tcBorders>
              <w:top w:val="single" w:sz="6" w:space="0" w:color="auto"/>
              <w:left w:val="single" w:sz="6" w:space="0" w:color="auto"/>
              <w:bottom w:val="single" w:sz="6" w:space="0" w:color="auto"/>
              <w:right w:val="single" w:sz="6" w:space="0" w:color="auto"/>
            </w:tcBorders>
            <w:hideMark/>
          </w:tcPr>
          <w:p w:rsidR="006A1839" w:rsidRDefault="006A1839" w:rsidP="00F866F4">
            <w:pPr>
              <w:ind w:right="-107"/>
            </w:pPr>
            <w:r>
              <w:t>Первый раздел:</w:t>
            </w:r>
          </w:p>
          <w:p w:rsidR="00166EEE" w:rsidRPr="00173707" w:rsidRDefault="008433D2" w:rsidP="00F866F4">
            <w:pPr>
              <w:ind w:right="-107"/>
            </w:pPr>
            <w:r>
              <w:t>Конституционны</w:t>
            </w:r>
            <w:r w:rsidR="00F866F4">
              <w:t>е основы Российской Федерации и Республики Башкортостан</w:t>
            </w:r>
            <w:r w:rsidR="001B15CE">
              <w:t>. Законодательство в сфере охраны здоровья. Права граждан в области охраны здоровья</w:t>
            </w:r>
            <w:r w:rsidR="00D4348A">
              <w:t xml:space="preserve">. </w:t>
            </w:r>
          </w:p>
        </w:tc>
        <w:tc>
          <w:tcPr>
            <w:tcW w:w="992" w:type="dxa"/>
            <w:tcBorders>
              <w:top w:val="single" w:sz="6" w:space="0" w:color="auto"/>
              <w:left w:val="single" w:sz="6" w:space="0" w:color="auto"/>
              <w:bottom w:val="single" w:sz="6" w:space="0" w:color="auto"/>
              <w:right w:val="single" w:sz="4" w:space="0" w:color="auto"/>
            </w:tcBorders>
            <w:hideMark/>
          </w:tcPr>
          <w:p w:rsidR="00166EEE" w:rsidRPr="00173707" w:rsidRDefault="007A3C3C" w:rsidP="00173707">
            <w:pPr>
              <w:jc w:val="center"/>
            </w:pPr>
            <w:r>
              <w:t>12</w:t>
            </w:r>
          </w:p>
        </w:tc>
        <w:tc>
          <w:tcPr>
            <w:tcW w:w="1134" w:type="dxa"/>
            <w:tcBorders>
              <w:top w:val="single" w:sz="6" w:space="0" w:color="auto"/>
              <w:left w:val="single" w:sz="4" w:space="0" w:color="auto"/>
              <w:bottom w:val="single" w:sz="6" w:space="0" w:color="auto"/>
              <w:right w:val="single" w:sz="6" w:space="0" w:color="auto"/>
            </w:tcBorders>
            <w:hideMark/>
          </w:tcPr>
          <w:p w:rsidR="00166EEE" w:rsidRPr="00173707" w:rsidRDefault="00991EF1" w:rsidP="00173707">
            <w:pPr>
              <w:jc w:val="center"/>
            </w:pPr>
            <w:r>
              <w:t>12</w:t>
            </w:r>
          </w:p>
        </w:tc>
        <w:tc>
          <w:tcPr>
            <w:tcW w:w="992" w:type="dxa"/>
            <w:tcBorders>
              <w:top w:val="single" w:sz="6" w:space="0" w:color="auto"/>
              <w:left w:val="single" w:sz="6" w:space="0" w:color="auto"/>
              <w:bottom w:val="single" w:sz="6" w:space="0" w:color="auto"/>
              <w:right w:val="single" w:sz="6" w:space="0" w:color="auto"/>
            </w:tcBorders>
            <w:hideMark/>
          </w:tcPr>
          <w:p w:rsidR="00166EEE" w:rsidRPr="00173707" w:rsidRDefault="000B6953" w:rsidP="00173707">
            <w:pPr>
              <w:jc w:val="center"/>
            </w:pPr>
            <w:r w:rsidRPr="00173707">
              <w:t>2</w:t>
            </w:r>
          </w:p>
        </w:tc>
        <w:tc>
          <w:tcPr>
            <w:tcW w:w="993" w:type="dxa"/>
            <w:tcBorders>
              <w:top w:val="single" w:sz="6" w:space="0" w:color="auto"/>
              <w:left w:val="single" w:sz="6" w:space="0" w:color="auto"/>
              <w:bottom w:val="single" w:sz="6" w:space="0" w:color="auto"/>
              <w:right w:val="single" w:sz="6" w:space="0" w:color="auto"/>
            </w:tcBorders>
          </w:tcPr>
          <w:p w:rsidR="00166EEE" w:rsidRPr="00173707" w:rsidRDefault="00136209" w:rsidP="00173707">
            <w:pPr>
              <w:jc w:val="center"/>
            </w:pPr>
            <w:r>
              <w:t>10</w:t>
            </w:r>
          </w:p>
        </w:tc>
        <w:tc>
          <w:tcPr>
            <w:tcW w:w="1135" w:type="dxa"/>
            <w:tcBorders>
              <w:top w:val="single" w:sz="6" w:space="0" w:color="auto"/>
              <w:left w:val="single" w:sz="6" w:space="0" w:color="auto"/>
              <w:bottom w:val="single" w:sz="6" w:space="0" w:color="auto"/>
              <w:right w:val="single" w:sz="6" w:space="0" w:color="auto"/>
            </w:tcBorders>
          </w:tcPr>
          <w:p w:rsidR="00166EEE" w:rsidRPr="00173707" w:rsidRDefault="00166EEE" w:rsidP="00173707">
            <w:pPr>
              <w:jc w:val="center"/>
            </w:pPr>
          </w:p>
        </w:tc>
        <w:tc>
          <w:tcPr>
            <w:tcW w:w="1180" w:type="dxa"/>
            <w:tcBorders>
              <w:top w:val="single" w:sz="6" w:space="0" w:color="auto"/>
              <w:left w:val="single" w:sz="6" w:space="0" w:color="auto"/>
              <w:bottom w:val="single" w:sz="6" w:space="0" w:color="auto"/>
              <w:right w:val="single" w:sz="6" w:space="0" w:color="auto"/>
            </w:tcBorders>
            <w:hideMark/>
          </w:tcPr>
          <w:p w:rsidR="00166EEE" w:rsidRPr="00173707" w:rsidRDefault="00166EEE" w:rsidP="00173707">
            <w:pPr>
              <w:jc w:val="center"/>
            </w:pPr>
          </w:p>
        </w:tc>
      </w:tr>
      <w:tr w:rsidR="00D4348A" w:rsidRPr="00173707" w:rsidTr="00166EEE">
        <w:trPr>
          <w:cantSplit/>
          <w:jc w:val="center"/>
        </w:trPr>
        <w:tc>
          <w:tcPr>
            <w:tcW w:w="588" w:type="dxa"/>
            <w:tcBorders>
              <w:top w:val="single" w:sz="6" w:space="0" w:color="auto"/>
              <w:left w:val="single" w:sz="6" w:space="0" w:color="auto"/>
              <w:bottom w:val="single" w:sz="6" w:space="0" w:color="auto"/>
              <w:right w:val="single" w:sz="6" w:space="0" w:color="auto"/>
            </w:tcBorders>
          </w:tcPr>
          <w:p w:rsidR="00D4348A" w:rsidRPr="00173707" w:rsidRDefault="00D4348A" w:rsidP="00173707">
            <w:pPr>
              <w:jc w:val="center"/>
            </w:pPr>
            <w:r>
              <w:t>2.</w:t>
            </w:r>
          </w:p>
        </w:tc>
        <w:tc>
          <w:tcPr>
            <w:tcW w:w="2721" w:type="dxa"/>
            <w:tcBorders>
              <w:top w:val="single" w:sz="6" w:space="0" w:color="auto"/>
              <w:left w:val="single" w:sz="6" w:space="0" w:color="auto"/>
              <w:bottom w:val="single" w:sz="6" w:space="0" w:color="auto"/>
              <w:right w:val="single" w:sz="6" w:space="0" w:color="auto"/>
            </w:tcBorders>
          </w:tcPr>
          <w:p w:rsidR="00D4348A" w:rsidRDefault="00D4348A" w:rsidP="00C37810">
            <w:pPr>
              <w:pStyle w:val="a7"/>
              <w:spacing w:line="240" w:lineRule="auto"/>
              <w:ind w:left="0" w:firstLine="0"/>
              <w:rPr>
                <w:sz w:val="24"/>
                <w:szCs w:val="24"/>
              </w:rPr>
            </w:pPr>
            <w:r>
              <w:rPr>
                <w:sz w:val="24"/>
                <w:szCs w:val="24"/>
              </w:rPr>
              <w:t>Второй раздел:</w:t>
            </w:r>
            <w:r w:rsidR="00907727">
              <w:rPr>
                <w:sz w:val="24"/>
                <w:szCs w:val="24"/>
              </w:rPr>
              <w:t xml:space="preserve"> О</w:t>
            </w:r>
            <w:r w:rsidR="00907727" w:rsidRPr="00173707">
              <w:rPr>
                <w:sz w:val="24"/>
                <w:szCs w:val="24"/>
              </w:rPr>
              <w:t>рганизац</w:t>
            </w:r>
            <w:r w:rsidR="00907727">
              <w:rPr>
                <w:sz w:val="24"/>
                <w:szCs w:val="24"/>
              </w:rPr>
              <w:t>ия</w:t>
            </w:r>
            <w:r w:rsidR="00907727" w:rsidRPr="00173707">
              <w:rPr>
                <w:sz w:val="24"/>
                <w:szCs w:val="24"/>
              </w:rPr>
              <w:t xml:space="preserve"> </w:t>
            </w:r>
            <w:r w:rsidR="00907727">
              <w:rPr>
                <w:sz w:val="24"/>
                <w:szCs w:val="24"/>
              </w:rPr>
              <w:t xml:space="preserve">  медицинской</w:t>
            </w:r>
            <w:r w:rsidR="00907727" w:rsidRPr="00173707">
              <w:rPr>
                <w:sz w:val="24"/>
                <w:szCs w:val="24"/>
              </w:rPr>
              <w:t xml:space="preserve"> помощи населению Российской Федерации</w:t>
            </w:r>
            <w:r w:rsidR="00907727">
              <w:rPr>
                <w:sz w:val="24"/>
                <w:szCs w:val="24"/>
              </w:rPr>
              <w:t>,</w:t>
            </w:r>
            <w:r w:rsidR="00907727" w:rsidRPr="00173707">
              <w:rPr>
                <w:sz w:val="24"/>
                <w:szCs w:val="24"/>
              </w:rPr>
              <w:t xml:space="preserve"> Республики Башкортостан</w:t>
            </w:r>
          </w:p>
        </w:tc>
        <w:tc>
          <w:tcPr>
            <w:tcW w:w="992" w:type="dxa"/>
            <w:tcBorders>
              <w:top w:val="single" w:sz="6" w:space="0" w:color="auto"/>
              <w:left w:val="single" w:sz="6" w:space="0" w:color="auto"/>
              <w:bottom w:val="single" w:sz="6" w:space="0" w:color="auto"/>
              <w:right w:val="single" w:sz="4" w:space="0" w:color="auto"/>
            </w:tcBorders>
          </w:tcPr>
          <w:p w:rsidR="00D4348A" w:rsidRPr="00C15F7D" w:rsidRDefault="00394490" w:rsidP="00173707">
            <w:pPr>
              <w:jc w:val="center"/>
            </w:pPr>
            <w:r w:rsidRPr="00C15F7D">
              <w:t>9</w:t>
            </w:r>
          </w:p>
        </w:tc>
        <w:tc>
          <w:tcPr>
            <w:tcW w:w="1134" w:type="dxa"/>
            <w:tcBorders>
              <w:top w:val="single" w:sz="6" w:space="0" w:color="auto"/>
              <w:left w:val="single" w:sz="4" w:space="0" w:color="auto"/>
              <w:bottom w:val="single" w:sz="6" w:space="0" w:color="auto"/>
              <w:right w:val="single" w:sz="6" w:space="0" w:color="auto"/>
            </w:tcBorders>
          </w:tcPr>
          <w:p w:rsidR="00D4348A" w:rsidRDefault="00D4348A" w:rsidP="00173707">
            <w:pPr>
              <w:jc w:val="center"/>
            </w:pPr>
            <w:r>
              <w:t>9</w:t>
            </w:r>
          </w:p>
        </w:tc>
        <w:tc>
          <w:tcPr>
            <w:tcW w:w="992" w:type="dxa"/>
            <w:tcBorders>
              <w:top w:val="single" w:sz="6" w:space="0" w:color="auto"/>
              <w:left w:val="single" w:sz="6" w:space="0" w:color="auto"/>
              <w:bottom w:val="single" w:sz="6" w:space="0" w:color="auto"/>
              <w:right w:val="single" w:sz="6" w:space="0" w:color="auto"/>
            </w:tcBorders>
          </w:tcPr>
          <w:p w:rsidR="00D4348A" w:rsidRPr="00173707" w:rsidRDefault="00D4348A" w:rsidP="00173707">
            <w:pPr>
              <w:jc w:val="center"/>
            </w:pPr>
          </w:p>
        </w:tc>
        <w:tc>
          <w:tcPr>
            <w:tcW w:w="993" w:type="dxa"/>
            <w:tcBorders>
              <w:top w:val="single" w:sz="6" w:space="0" w:color="auto"/>
              <w:left w:val="single" w:sz="6" w:space="0" w:color="auto"/>
              <w:bottom w:val="single" w:sz="6" w:space="0" w:color="auto"/>
              <w:right w:val="single" w:sz="6" w:space="0" w:color="auto"/>
            </w:tcBorders>
          </w:tcPr>
          <w:p w:rsidR="00D4348A" w:rsidRPr="00173707" w:rsidRDefault="00D4348A" w:rsidP="00173707">
            <w:pPr>
              <w:jc w:val="center"/>
            </w:pPr>
          </w:p>
        </w:tc>
        <w:tc>
          <w:tcPr>
            <w:tcW w:w="1135" w:type="dxa"/>
            <w:tcBorders>
              <w:top w:val="single" w:sz="6" w:space="0" w:color="auto"/>
              <w:left w:val="single" w:sz="6" w:space="0" w:color="auto"/>
              <w:bottom w:val="single" w:sz="6" w:space="0" w:color="auto"/>
              <w:right w:val="single" w:sz="6" w:space="0" w:color="auto"/>
            </w:tcBorders>
          </w:tcPr>
          <w:p w:rsidR="00D4348A" w:rsidRDefault="00B149EA" w:rsidP="00173707">
            <w:pPr>
              <w:jc w:val="center"/>
            </w:pPr>
            <w:r>
              <w:t>9</w:t>
            </w:r>
          </w:p>
        </w:tc>
        <w:tc>
          <w:tcPr>
            <w:tcW w:w="1180" w:type="dxa"/>
            <w:tcBorders>
              <w:top w:val="single" w:sz="6" w:space="0" w:color="auto"/>
              <w:left w:val="single" w:sz="6" w:space="0" w:color="auto"/>
              <w:bottom w:val="single" w:sz="6" w:space="0" w:color="auto"/>
              <w:right w:val="single" w:sz="6" w:space="0" w:color="auto"/>
            </w:tcBorders>
          </w:tcPr>
          <w:p w:rsidR="00D4348A" w:rsidRDefault="00D4348A" w:rsidP="00173707">
            <w:pPr>
              <w:jc w:val="center"/>
            </w:pPr>
          </w:p>
        </w:tc>
      </w:tr>
      <w:tr w:rsidR="00C37810" w:rsidRPr="00173707" w:rsidTr="00166EEE">
        <w:trPr>
          <w:cantSplit/>
          <w:jc w:val="center"/>
        </w:trPr>
        <w:tc>
          <w:tcPr>
            <w:tcW w:w="588" w:type="dxa"/>
            <w:tcBorders>
              <w:top w:val="single" w:sz="6" w:space="0" w:color="auto"/>
              <w:left w:val="single" w:sz="6" w:space="0" w:color="auto"/>
              <w:bottom w:val="single" w:sz="6" w:space="0" w:color="auto"/>
              <w:right w:val="single" w:sz="6" w:space="0" w:color="auto"/>
            </w:tcBorders>
          </w:tcPr>
          <w:p w:rsidR="00C37810" w:rsidRPr="00173707" w:rsidRDefault="00991EF1" w:rsidP="00173707">
            <w:pPr>
              <w:jc w:val="center"/>
            </w:pPr>
            <w:r>
              <w:t>3.</w:t>
            </w:r>
          </w:p>
        </w:tc>
        <w:tc>
          <w:tcPr>
            <w:tcW w:w="2721" w:type="dxa"/>
            <w:tcBorders>
              <w:top w:val="single" w:sz="6" w:space="0" w:color="auto"/>
              <w:left w:val="single" w:sz="6" w:space="0" w:color="auto"/>
              <w:bottom w:val="single" w:sz="6" w:space="0" w:color="auto"/>
              <w:right w:val="single" w:sz="6" w:space="0" w:color="auto"/>
            </w:tcBorders>
          </w:tcPr>
          <w:p w:rsidR="00C37810" w:rsidRDefault="00D4348A" w:rsidP="00C37810">
            <w:pPr>
              <w:pStyle w:val="a7"/>
              <w:spacing w:line="240" w:lineRule="auto"/>
              <w:ind w:left="0" w:firstLine="0"/>
              <w:rPr>
                <w:sz w:val="24"/>
                <w:szCs w:val="24"/>
              </w:rPr>
            </w:pPr>
            <w:r>
              <w:rPr>
                <w:sz w:val="24"/>
                <w:szCs w:val="24"/>
              </w:rPr>
              <w:t>Третий</w:t>
            </w:r>
            <w:r w:rsidR="00C37810">
              <w:rPr>
                <w:sz w:val="24"/>
                <w:szCs w:val="24"/>
              </w:rPr>
              <w:t xml:space="preserve"> раздел:</w:t>
            </w:r>
          </w:p>
          <w:p w:rsidR="00C37810" w:rsidRPr="00173707" w:rsidRDefault="00756B7C" w:rsidP="00C37810">
            <w:pPr>
              <w:pStyle w:val="a7"/>
              <w:spacing w:line="240" w:lineRule="auto"/>
              <w:ind w:left="0" w:firstLine="0"/>
              <w:rPr>
                <w:sz w:val="24"/>
                <w:szCs w:val="24"/>
              </w:rPr>
            </w:pPr>
            <w:r>
              <w:rPr>
                <w:sz w:val="24"/>
                <w:szCs w:val="24"/>
              </w:rPr>
              <w:t xml:space="preserve">Статистика здоровья и здравоохранения </w:t>
            </w:r>
          </w:p>
        </w:tc>
        <w:tc>
          <w:tcPr>
            <w:tcW w:w="992" w:type="dxa"/>
            <w:tcBorders>
              <w:top w:val="single" w:sz="6" w:space="0" w:color="auto"/>
              <w:left w:val="single" w:sz="6" w:space="0" w:color="auto"/>
              <w:bottom w:val="single" w:sz="6" w:space="0" w:color="auto"/>
              <w:right w:val="single" w:sz="4" w:space="0" w:color="auto"/>
            </w:tcBorders>
          </w:tcPr>
          <w:p w:rsidR="00C37810" w:rsidRPr="00C15F7D" w:rsidRDefault="004C3B13" w:rsidP="00173707">
            <w:pPr>
              <w:jc w:val="center"/>
            </w:pPr>
            <w:r w:rsidRPr="00C15F7D">
              <w:t>18</w:t>
            </w:r>
          </w:p>
        </w:tc>
        <w:tc>
          <w:tcPr>
            <w:tcW w:w="1134" w:type="dxa"/>
            <w:tcBorders>
              <w:top w:val="single" w:sz="6" w:space="0" w:color="auto"/>
              <w:left w:val="single" w:sz="4" w:space="0" w:color="auto"/>
              <w:bottom w:val="single" w:sz="6" w:space="0" w:color="auto"/>
              <w:right w:val="single" w:sz="6" w:space="0" w:color="auto"/>
            </w:tcBorders>
          </w:tcPr>
          <w:p w:rsidR="00C37810" w:rsidRPr="00173707" w:rsidRDefault="00991EF1" w:rsidP="00173707">
            <w:pPr>
              <w:jc w:val="center"/>
            </w:pPr>
            <w:r>
              <w:t>18</w:t>
            </w:r>
          </w:p>
        </w:tc>
        <w:tc>
          <w:tcPr>
            <w:tcW w:w="992" w:type="dxa"/>
            <w:tcBorders>
              <w:top w:val="single" w:sz="6" w:space="0" w:color="auto"/>
              <w:left w:val="single" w:sz="6" w:space="0" w:color="auto"/>
              <w:bottom w:val="single" w:sz="6" w:space="0" w:color="auto"/>
              <w:right w:val="single" w:sz="6" w:space="0" w:color="auto"/>
            </w:tcBorders>
          </w:tcPr>
          <w:p w:rsidR="00C37810" w:rsidRPr="00173707" w:rsidRDefault="00C37810" w:rsidP="00173707">
            <w:pPr>
              <w:jc w:val="center"/>
            </w:pPr>
          </w:p>
        </w:tc>
        <w:tc>
          <w:tcPr>
            <w:tcW w:w="993" w:type="dxa"/>
            <w:tcBorders>
              <w:top w:val="single" w:sz="6" w:space="0" w:color="auto"/>
              <w:left w:val="single" w:sz="6" w:space="0" w:color="auto"/>
              <w:bottom w:val="single" w:sz="6" w:space="0" w:color="auto"/>
              <w:right w:val="single" w:sz="6" w:space="0" w:color="auto"/>
            </w:tcBorders>
          </w:tcPr>
          <w:p w:rsidR="00C37810" w:rsidRPr="00173707" w:rsidRDefault="00C37810" w:rsidP="00173707">
            <w:pPr>
              <w:jc w:val="center"/>
            </w:pPr>
          </w:p>
        </w:tc>
        <w:tc>
          <w:tcPr>
            <w:tcW w:w="1135" w:type="dxa"/>
            <w:tcBorders>
              <w:top w:val="single" w:sz="6" w:space="0" w:color="auto"/>
              <w:left w:val="single" w:sz="6" w:space="0" w:color="auto"/>
              <w:bottom w:val="single" w:sz="6" w:space="0" w:color="auto"/>
              <w:right w:val="single" w:sz="6" w:space="0" w:color="auto"/>
            </w:tcBorders>
          </w:tcPr>
          <w:p w:rsidR="00C37810" w:rsidRDefault="00991EF1" w:rsidP="00173707">
            <w:pPr>
              <w:jc w:val="center"/>
            </w:pPr>
            <w:r>
              <w:t>18</w:t>
            </w:r>
          </w:p>
        </w:tc>
        <w:tc>
          <w:tcPr>
            <w:tcW w:w="1180" w:type="dxa"/>
            <w:tcBorders>
              <w:top w:val="single" w:sz="6" w:space="0" w:color="auto"/>
              <w:left w:val="single" w:sz="6" w:space="0" w:color="auto"/>
              <w:bottom w:val="single" w:sz="6" w:space="0" w:color="auto"/>
              <w:right w:val="single" w:sz="6" w:space="0" w:color="auto"/>
            </w:tcBorders>
          </w:tcPr>
          <w:p w:rsidR="00C37810" w:rsidRDefault="00C37810" w:rsidP="00173707">
            <w:pPr>
              <w:jc w:val="center"/>
            </w:pPr>
          </w:p>
        </w:tc>
      </w:tr>
      <w:tr w:rsidR="00C37810" w:rsidRPr="00173707" w:rsidTr="007A3C3C">
        <w:trPr>
          <w:cantSplit/>
          <w:jc w:val="center"/>
        </w:trPr>
        <w:tc>
          <w:tcPr>
            <w:tcW w:w="588" w:type="dxa"/>
            <w:tcBorders>
              <w:top w:val="single" w:sz="6" w:space="0" w:color="auto"/>
              <w:left w:val="single" w:sz="6" w:space="0" w:color="auto"/>
              <w:bottom w:val="single" w:sz="6" w:space="0" w:color="auto"/>
              <w:right w:val="single" w:sz="6" w:space="0" w:color="auto"/>
            </w:tcBorders>
          </w:tcPr>
          <w:p w:rsidR="00C37810" w:rsidRPr="00173707" w:rsidRDefault="00991EF1" w:rsidP="00173707">
            <w:pPr>
              <w:jc w:val="center"/>
            </w:pPr>
            <w:r>
              <w:t>4</w:t>
            </w:r>
            <w:r w:rsidR="007A3C3C">
              <w:t xml:space="preserve">. </w:t>
            </w:r>
          </w:p>
        </w:tc>
        <w:tc>
          <w:tcPr>
            <w:tcW w:w="2721" w:type="dxa"/>
            <w:tcBorders>
              <w:top w:val="single" w:sz="6" w:space="0" w:color="auto"/>
              <w:left w:val="single" w:sz="6" w:space="0" w:color="auto"/>
              <w:bottom w:val="single" w:sz="6" w:space="0" w:color="auto"/>
              <w:right w:val="single" w:sz="6" w:space="0" w:color="auto"/>
            </w:tcBorders>
          </w:tcPr>
          <w:p w:rsidR="00C37810" w:rsidRPr="00173707" w:rsidRDefault="007A3C3C" w:rsidP="00173707">
            <w:pPr>
              <w:pStyle w:val="a7"/>
              <w:spacing w:line="240" w:lineRule="auto"/>
              <w:ind w:left="0" w:firstLine="0"/>
              <w:rPr>
                <w:sz w:val="24"/>
                <w:szCs w:val="24"/>
              </w:rPr>
            </w:pPr>
            <w:r>
              <w:rPr>
                <w:sz w:val="24"/>
                <w:szCs w:val="24"/>
              </w:rPr>
              <w:t>Экономика здравоохранения. Планирование и финансирование здравоохранения</w:t>
            </w:r>
          </w:p>
        </w:tc>
        <w:tc>
          <w:tcPr>
            <w:tcW w:w="992" w:type="dxa"/>
            <w:tcBorders>
              <w:top w:val="single" w:sz="6" w:space="0" w:color="auto"/>
              <w:left w:val="single" w:sz="6" w:space="0" w:color="auto"/>
              <w:bottom w:val="single" w:sz="6" w:space="0" w:color="auto"/>
              <w:right w:val="single" w:sz="4" w:space="0" w:color="auto"/>
            </w:tcBorders>
          </w:tcPr>
          <w:p w:rsidR="00C37810" w:rsidRPr="00173707" w:rsidRDefault="00394490" w:rsidP="00173707">
            <w:pPr>
              <w:jc w:val="center"/>
            </w:pPr>
            <w:r>
              <w:t>9</w:t>
            </w:r>
          </w:p>
        </w:tc>
        <w:tc>
          <w:tcPr>
            <w:tcW w:w="1134" w:type="dxa"/>
            <w:tcBorders>
              <w:top w:val="single" w:sz="6" w:space="0" w:color="auto"/>
              <w:left w:val="single" w:sz="4" w:space="0" w:color="auto"/>
              <w:bottom w:val="single" w:sz="6" w:space="0" w:color="auto"/>
              <w:right w:val="single" w:sz="6" w:space="0" w:color="auto"/>
            </w:tcBorders>
          </w:tcPr>
          <w:p w:rsidR="00C37810" w:rsidRPr="00173707" w:rsidRDefault="00C37810" w:rsidP="00173707">
            <w:pPr>
              <w:jc w:val="center"/>
            </w:pPr>
          </w:p>
        </w:tc>
        <w:tc>
          <w:tcPr>
            <w:tcW w:w="992" w:type="dxa"/>
            <w:tcBorders>
              <w:top w:val="single" w:sz="6" w:space="0" w:color="auto"/>
              <w:left w:val="single" w:sz="6" w:space="0" w:color="auto"/>
              <w:bottom w:val="single" w:sz="6" w:space="0" w:color="auto"/>
              <w:right w:val="single" w:sz="6" w:space="0" w:color="auto"/>
            </w:tcBorders>
          </w:tcPr>
          <w:p w:rsidR="00C37810" w:rsidRPr="00173707" w:rsidRDefault="000968D1" w:rsidP="00173707">
            <w:pPr>
              <w:jc w:val="center"/>
            </w:pPr>
            <w:r>
              <w:t>2</w:t>
            </w:r>
          </w:p>
        </w:tc>
        <w:tc>
          <w:tcPr>
            <w:tcW w:w="993" w:type="dxa"/>
            <w:tcBorders>
              <w:top w:val="single" w:sz="6" w:space="0" w:color="auto"/>
              <w:left w:val="single" w:sz="6" w:space="0" w:color="auto"/>
              <w:bottom w:val="single" w:sz="6" w:space="0" w:color="auto"/>
              <w:right w:val="single" w:sz="6" w:space="0" w:color="auto"/>
            </w:tcBorders>
          </w:tcPr>
          <w:p w:rsidR="00C37810" w:rsidRPr="00173707" w:rsidRDefault="00C37810" w:rsidP="00173707">
            <w:pPr>
              <w:jc w:val="center"/>
            </w:pPr>
          </w:p>
        </w:tc>
        <w:tc>
          <w:tcPr>
            <w:tcW w:w="1135" w:type="dxa"/>
            <w:tcBorders>
              <w:top w:val="single" w:sz="6" w:space="0" w:color="auto"/>
              <w:left w:val="single" w:sz="6" w:space="0" w:color="auto"/>
              <w:bottom w:val="single" w:sz="6" w:space="0" w:color="auto"/>
              <w:right w:val="single" w:sz="6" w:space="0" w:color="auto"/>
            </w:tcBorders>
          </w:tcPr>
          <w:p w:rsidR="00C37810" w:rsidRPr="00173707" w:rsidRDefault="00B149EA" w:rsidP="00173707">
            <w:pPr>
              <w:jc w:val="center"/>
            </w:pPr>
            <w:r>
              <w:t>7</w:t>
            </w:r>
          </w:p>
        </w:tc>
        <w:tc>
          <w:tcPr>
            <w:tcW w:w="1180" w:type="dxa"/>
            <w:tcBorders>
              <w:top w:val="single" w:sz="6" w:space="0" w:color="auto"/>
              <w:left w:val="single" w:sz="6" w:space="0" w:color="auto"/>
              <w:bottom w:val="single" w:sz="6" w:space="0" w:color="auto"/>
              <w:right w:val="single" w:sz="6" w:space="0" w:color="auto"/>
            </w:tcBorders>
          </w:tcPr>
          <w:p w:rsidR="00C37810" w:rsidRPr="00173707" w:rsidRDefault="00C37810" w:rsidP="007A3C3C">
            <w:pPr>
              <w:jc w:val="center"/>
            </w:pPr>
          </w:p>
        </w:tc>
      </w:tr>
      <w:tr w:rsidR="007A3C3C" w:rsidRPr="00173707" w:rsidTr="00C37810">
        <w:trPr>
          <w:cantSplit/>
          <w:jc w:val="center"/>
        </w:trPr>
        <w:tc>
          <w:tcPr>
            <w:tcW w:w="588" w:type="dxa"/>
            <w:tcBorders>
              <w:top w:val="single" w:sz="6" w:space="0" w:color="auto"/>
              <w:left w:val="single" w:sz="6" w:space="0" w:color="auto"/>
              <w:bottom w:val="single" w:sz="6" w:space="0" w:color="auto"/>
              <w:right w:val="single" w:sz="6" w:space="0" w:color="auto"/>
            </w:tcBorders>
          </w:tcPr>
          <w:p w:rsidR="007A3C3C" w:rsidRPr="00173707" w:rsidRDefault="00991EF1" w:rsidP="005A5F73">
            <w:pPr>
              <w:jc w:val="center"/>
            </w:pPr>
            <w:r>
              <w:t>5</w:t>
            </w:r>
            <w:r w:rsidR="007A3C3C" w:rsidRPr="00173707">
              <w:t>.</w:t>
            </w:r>
          </w:p>
        </w:tc>
        <w:tc>
          <w:tcPr>
            <w:tcW w:w="2721" w:type="dxa"/>
            <w:tcBorders>
              <w:top w:val="single" w:sz="6" w:space="0" w:color="auto"/>
              <w:left w:val="single" w:sz="6" w:space="0" w:color="auto"/>
              <w:bottom w:val="single" w:sz="6" w:space="0" w:color="auto"/>
              <w:right w:val="single" w:sz="6" w:space="0" w:color="auto"/>
            </w:tcBorders>
          </w:tcPr>
          <w:p w:rsidR="007A3C3C" w:rsidRPr="00173707" w:rsidRDefault="007A3C3C" w:rsidP="005A5F73">
            <w:pPr>
              <w:pStyle w:val="a7"/>
              <w:spacing w:line="240" w:lineRule="auto"/>
              <w:ind w:left="0" w:firstLine="0"/>
              <w:rPr>
                <w:sz w:val="24"/>
                <w:szCs w:val="24"/>
              </w:rPr>
            </w:pPr>
            <w:r>
              <w:rPr>
                <w:sz w:val="24"/>
                <w:szCs w:val="24"/>
              </w:rPr>
              <w:t>Внеаудиторные</w:t>
            </w:r>
          </w:p>
        </w:tc>
        <w:tc>
          <w:tcPr>
            <w:tcW w:w="992" w:type="dxa"/>
            <w:tcBorders>
              <w:top w:val="single" w:sz="6" w:space="0" w:color="auto"/>
              <w:left w:val="single" w:sz="6" w:space="0" w:color="auto"/>
              <w:bottom w:val="single" w:sz="6" w:space="0" w:color="auto"/>
              <w:right w:val="single" w:sz="4" w:space="0" w:color="auto"/>
            </w:tcBorders>
          </w:tcPr>
          <w:p w:rsidR="007A3C3C" w:rsidRPr="00173707" w:rsidRDefault="000968D1" w:rsidP="005A5F73">
            <w:pPr>
              <w:jc w:val="center"/>
            </w:pPr>
            <w:r>
              <w:t>24</w:t>
            </w:r>
          </w:p>
        </w:tc>
        <w:tc>
          <w:tcPr>
            <w:tcW w:w="1134" w:type="dxa"/>
            <w:tcBorders>
              <w:top w:val="single" w:sz="6" w:space="0" w:color="auto"/>
              <w:left w:val="single" w:sz="4" w:space="0" w:color="auto"/>
              <w:bottom w:val="single" w:sz="6" w:space="0" w:color="auto"/>
              <w:right w:val="single" w:sz="6" w:space="0" w:color="auto"/>
            </w:tcBorders>
          </w:tcPr>
          <w:p w:rsidR="007A3C3C" w:rsidRPr="00173707" w:rsidRDefault="007A3C3C" w:rsidP="005A5F73">
            <w:pPr>
              <w:jc w:val="center"/>
            </w:pPr>
          </w:p>
        </w:tc>
        <w:tc>
          <w:tcPr>
            <w:tcW w:w="992" w:type="dxa"/>
            <w:tcBorders>
              <w:top w:val="single" w:sz="6" w:space="0" w:color="auto"/>
              <w:left w:val="single" w:sz="6" w:space="0" w:color="auto"/>
              <w:bottom w:val="single" w:sz="6" w:space="0" w:color="auto"/>
              <w:right w:val="single" w:sz="6" w:space="0" w:color="auto"/>
            </w:tcBorders>
          </w:tcPr>
          <w:p w:rsidR="007A3C3C" w:rsidRPr="00173707" w:rsidRDefault="007A3C3C" w:rsidP="005A5F73">
            <w:pPr>
              <w:jc w:val="center"/>
            </w:pPr>
          </w:p>
        </w:tc>
        <w:tc>
          <w:tcPr>
            <w:tcW w:w="993" w:type="dxa"/>
            <w:tcBorders>
              <w:top w:val="single" w:sz="6" w:space="0" w:color="auto"/>
              <w:left w:val="single" w:sz="6" w:space="0" w:color="auto"/>
              <w:bottom w:val="single" w:sz="6" w:space="0" w:color="auto"/>
              <w:right w:val="single" w:sz="6" w:space="0" w:color="auto"/>
            </w:tcBorders>
          </w:tcPr>
          <w:p w:rsidR="007A3C3C" w:rsidRPr="00173707" w:rsidRDefault="007A3C3C" w:rsidP="005A5F73">
            <w:pPr>
              <w:jc w:val="center"/>
            </w:pPr>
          </w:p>
        </w:tc>
        <w:tc>
          <w:tcPr>
            <w:tcW w:w="1135" w:type="dxa"/>
            <w:tcBorders>
              <w:top w:val="single" w:sz="6" w:space="0" w:color="auto"/>
              <w:left w:val="single" w:sz="6" w:space="0" w:color="auto"/>
              <w:bottom w:val="single" w:sz="6" w:space="0" w:color="auto"/>
              <w:right w:val="single" w:sz="6" w:space="0" w:color="auto"/>
            </w:tcBorders>
          </w:tcPr>
          <w:p w:rsidR="007A3C3C" w:rsidRPr="00173707" w:rsidRDefault="007A3C3C" w:rsidP="005A5F73">
            <w:pPr>
              <w:jc w:val="center"/>
            </w:pPr>
          </w:p>
        </w:tc>
        <w:tc>
          <w:tcPr>
            <w:tcW w:w="1180" w:type="dxa"/>
            <w:tcBorders>
              <w:top w:val="single" w:sz="6" w:space="0" w:color="auto"/>
              <w:left w:val="single" w:sz="6" w:space="0" w:color="auto"/>
              <w:bottom w:val="single" w:sz="6" w:space="0" w:color="auto"/>
              <w:right w:val="single" w:sz="6" w:space="0" w:color="auto"/>
            </w:tcBorders>
          </w:tcPr>
          <w:p w:rsidR="007A3C3C" w:rsidRPr="00173707" w:rsidRDefault="007A3C3C" w:rsidP="005A5F73">
            <w:pPr>
              <w:jc w:val="center"/>
            </w:pPr>
            <w:r>
              <w:t>24</w:t>
            </w:r>
          </w:p>
        </w:tc>
      </w:tr>
      <w:tr w:rsidR="000968D1" w:rsidRPr="00F22797" w:rsidTr="00C37810">
        <w:trPr>
          <w:cantSplit/>
          <w:jc w:val="center"/>
        </w:trPr>
        <w:tc>
          <w:tcPr>
            <w:tcW w:w="588" w:type="dxa"/>
            <w:tcBorders>
              <w:top w:val="single" w:sz="6" w:space="0" w:color="auto"/>
              <w:left w:val="single" w:sz="6" w:space="0" w:color="auto"/>
              <w:bottom w:val="single" w:sz="6" w:space="0" w:color="auto"/>
              <w:right w:val="single" w:sz="6" w:space="0" w:color="auto"/>
            </w:tcBorders>
          </w:tcPr>
          <w:p w:rsidR="000968D1" w:rsidRPr="00F22797" w:rsidRDefault="000968D1" w:rsidP="005A5F73">
            <w:pPr>
              <w:jc w:val="center"/>
              <w:rPr>
                <w:b/>
              </w:rPr>
            </w:pPr>
          </w:p>
        </w:tc>
        <w:tc>
          <w:tcPr>
            <w:tcW w:w="2721" w:type="dxa"/>
            <w:tcBorders>
              <w:top w:val="single" w:sz="6" w:space="0" w:color="auto"/>
              <w:left w:val="single" w:sz="6" w:space="0" w:color="auto"/>
              <w:bottom w:val="single" w:sz="6" w:space="0" w:color="auto"/>
              <w:right w:val="single" w:sz="6" w:space="0" w:color="auto"/>
            </w:tcBorders>
          </w:tcPr>
          <w:p w:rsidR="000968D1" w:rsidRPr="00F22797" w:rsidRDefault="00F22797" w:rsidP="005A5F73">
            <w:pPr>
              <w:pStyle w:val="a7"/>
              <w:spacing w:line="240" w:lineRule="auto"/>
              <w:ind w:left="0" w:firstLine="0"/>
              <w:rPr>
                <w:b/>
                <w:sz w:val="24"/>
                <w:szCs w:val="24"/>
              </w:rPr>
            </w:pPr>
            <w:r w:rsidRPr="00F22797">
              <w:rPr>
                <w:b/>
                <w:sz w:val="24"/>
                <w:szCs w:val="24"/>
              </w:rPr>
              <w:t>ИТОГО</w:t>
            </w:r>
          </w:p>
        </w:tc>
        <w:tc>
          <w:tcPr>
            <w:tcW w:w="992" w:type="dxa"/>
            <w:tcBorders>
              <w:top w:val="single" w:sz="6" w:space="0" w:color="auto"/>
              <w:left w:val="single" w:sz="6" w:space="0" w:color="auto"/>
              <w:bottom w:val="single" w:sz="6" w:space="0" w:color="auto"/>
              <w:right w:val="single" w:sz="4" w:space="0" w:color="auto"/>
            </w:tcBorders>
          </w:tcPr>
          <w:p w:rsidR="000968D1" w:rsidRPr="00F22797" w:rsidRDefault="000968D1" w:rsidP="005A5F73">
            <w:pPr>
              <w:jc w:val="center"/>
              <w:rPr>
                <w:b/>
              </w:rPr>
            </w:pPr>
            <w:r w:rsidRPr="00F22797">
              <w:rPr>
                <w:b/>
              </w:rPr>
              <w:t>72</w:t>
            </w:r>
          </w:p>
        </w:tc>
        <w:tc>
          <w:tcPr>
            <w:tcW w:w="1134" w:type="dxa"/>
            <w:tcBorders>
              <w:top w:val="single" w:sz="6" w:space="0" w:color="auto"/>
              <w:left w:val="single" w:sz="4" w:space="0" w:color="auto"/>
              <w:bottom w:val="single" w:sz="6" w:space="0" w:color="auto"/>
              <w:right w:val="single" w:sz="6" w:space="0" w:color="auto"/>
            </w:tcBorders>
          </w:tcPr>
          <w:p w:rsidR="000968D1" w:rsidRPr="00F22797" w:rsidRDefault="000968D1" w:rsidP="00B149EA">
            <w:pPr>
              <w:jc w:val="center"/>
              <w:rPr>
                <w:b/>
              </w:rPr>
            </w:pPr>
            <w:r w:rsidRPr="00F22797">
              <w:rPr>
                <w:b/>
              </w:rPr>
              <w:t>4</w:t>
            </w:r>
            <w:r w:rsidR="00B149EA">
              <w:rPr>
                <w:b/>
              </w:rPr>
              <w:t>8</w:t>
            </w:r>
          </w:p>
        </w:tc>
        <w:tc>
          <w:tcPr>
            <w:tcW w:w="992" w:type="dxa"/>
            <w:tcBorders>
              <w:top w:val="single" w:sz="6" w:space="0" w:color="auto"/>
              <w:left w:val="single" w:sz="6" w:space="0" w:color="auto"/>
              <w:bottom w:val="single" w:sz="6" w:space="0" w:color="auto"/>
              <w:right w:val="single" w:sz="6" w:space="0" w:color="auto"/>
            </w:tcBorders>
          </w:tcPr>
          <w:p w:rsidR="000968D1" w:rsidRPr="00F22797" w:rsidRDefault="000968D1" w:rsidP="005A5F73">
            <w:pPr>
              <w:jc w:val="center"/>
              <w:rPr>
                <w:b/>
              </w:rPr>
            </w:pPr>
            <w:r w:rsidRPr="00F22797">
              <w:rPr>
                <w:b/>
              </w:rPr>
              <w:t>4</w:t>
            </w:r>
          </w:p>
        </w:tc>
        <w:tc>
          <w:tcPr>
            <w:tcW w:w="993" w:type="dxa"/>
            <w:tcBorders>
              <w:top w:val="single" w:sz="6" w:space="0" w:color="auto"/>
              <w:left w:val="single" w:sz="6" w:space="0" w:color="auto"/>
              <w:bottom w:val="single" w:sz="6" w:space="0" w:color="auto"/>
              <w:right w:val="single" w:sz="6" w:space="0" w:color="auto"/>
            </w:tcBorders>
          </w:tcPr>
          <w:p w:rsidR="000968D1" w:rsidRPr="00F22797" w:rsidRDefault="000968D1" w:rsidP="00B149EA">
            <w:pPr>
              <w:jc w:val="center"/>
              <w:rPr>
                <w:b/>
              </w:rPr>
            </w:pPr>
            <w:r w:rsidRPr="00F22797">
              <w:rPr>
                <w:b/>
              </w:rPr>
              <w:t>1</w:t>
            </w:r>
            <w:r w:rsidR="00B149EA">
              <w:rPr>
                <w:b/>
              </w:rPr>
              <w:t>0</w:t>
            </w:r>
          </w:p>
        </w:tc>
        <w:tc>
          <w:tcPr>
            <w:tcW w:w="1135" w:type="dxa"/>
            <w:tcBorders>
              <w:top w:val="single" w:sz="6" w:space="0" w:color="auto"/>
              <w:left w:val="single" w:sz="6" w:space="0" w:color="auto"/>
              <w:bottom w:val="single" w:sz="6" w:space="0" w:color="auto"/>
              <w:right w:val="single" w:sz="6" w:space="0" w:color="auto"/>
            </w:tcBorders>
          </w:tcPr>
          <w:p w:rsidR="000968D1" w:rsidRPr="00F22797" w:rsidRDefault="00B149EA" w:rsidP="005A5F73">
            <w:pPr>
              <w:jc w:val="center"/>
              <w:rPr>
                <w:b/>
              </w:rPr>
            </w:pPr>
            <w:r>
              <w:rPr>
                <w:b/>
              </w:rPr>
              <w:t>34</w:t>
            </w:r>
          </w:p>
        </w:tc>
        <w:tc>
          <w:tcPr>
            <w:tcW w:w="1180" w:type="dxa"/>
            <w:tcBorders>
              <w:top w:val="single" w:sz="6" w:space="0" w:color="auto"/>
              <w:left w:val="single" w:sz="6" w:space="0" w:color="auto"/>
              <w:bottom w:val="single" w:sz="6" w:space="0" w:color="auto"/>
              <w:right w:val="single" w:sz="6" w:space="0" w:color="auto"/>
            </w:tcBorders>
          </w:tcPr>
          <w:p w:rsidR="000968D1" w:rsidRPr="00F22797" w:rsidRDefault="000968D1" w:rsidP="005A5F73">
            <w:pPr>
              <w:jc w:val="center"/>
              <w:rPr>
                <w:b/>
              </w:rPr>
            </w:pPr>
            <w:r w:rsidRPr="00F22797">
              <w:rPr>
                <w:b/>
              </w:rPr>
              <w:t>24</w:t>
            </w:r>
          </w:p>
        </w:tc>
      </w:tr>
    </w:tbl>
    <w:p w:rsidR="00166EEE" w:rsidRPr="00F22797" w:rsidRDefault="00166EEE" w:rsidP="00173707">
      <w:pPr>
        <w:pStyle w:val="a7"/>
        <w:spacing w:line="240" w:lineRule="auto"/>
        <w:ind w:left="786" w:firstLine="0"/>
        <w:rPr>
          <w:b/>
          <w:sz w:val="24"/>
          <w:szCs w:val="24"/>
        </w:rPr>
      </w:pPr>
    </w:p>
    <w:p w:rsidR="00166EEE" w:rsidRPr="00173707" w:rsidRDefault="00166EEE" w:rsidP="00173707">
      <w:pPr>
        <w:pStyle w:val="a7"/>
        <w:spacing w:line="240" w:lineRule="auto"/>
        <w:ind w:left="786" w:firstLine="0"/>
        <w:rPr>
          <w:b/>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5328"/>
      </w:tblGrid>
      <w:tr w:rsidR="000122B8" w:rsidRPr="00173707" w:rsidTr="006A1839">
        <w:trPr>
          <w:trHeight w:val="509"/>
        </w:trPr>
        <w:tc>
          <w:tcPr>
            <w:tcW w:w="4395" w:type="dxa"/>
            <w:tcBorders>
              <w:top w:val="single" w:sz="4" w:space="0" w:color="auto"/>
              <w:left w:val="single" w:sz="4" w:space="0" w:color="auto"/>
              <w:bottom w:val="single" w:sz="4" w:space="0" w:color="auto"/>
              <w:right w:val="single" w:sz="4" w:space="0" w:color="auto"/>
            </w:tcBorders>
            <w:hideMark/>
          </w:tcPr>
          <w:p w:rsidR="00166EEE" w:rsidRPr="00173707" w:rsidRDefault="006A1839" w:rsidP="00774E09">
            <w:pPr>
              <w:jc w:val="both"/>
              <w:rPr>
                <w:b/>
              </w:rPr>
            </w:pPr>
            <w:r>
              <w:rPr>
                <w:b/>
              </w:rPr>
              <w:t>Раздел дисциплины</w:t>
            </w:r>
            <w:r w:rsidR="00166EEE" w:rsidRPr="00173707">
              <w:rPr>
                <w:b/>
              </w:rPr>
              <w:t xml:space="preserve"> и код компетенции</w:t>
            </w:r>
          </w:p>
        </w:tc>
        <w:tc>
          <w:tcPr>
            <w:tcW w:w="5493" w:type="dxa"/>
            <w:tcBorders>
              <w:top w:val="single" w:sz="4" w:space="0" w:color="auto"/>
              <w:left w:val="single" w:sz="4" w:space="0" w:color="auto"/>
              <w:bottom w:val="single" w:sz="4" w:space="0" w:color="auto"/>
              <w:right w:val="single" w:sz="4" w:space="0" w:color="auto"/>
            </w:tcBorders>
            <w:hideMark/>
          </w:tcPr>
          <w:p w:rsidR="00166EEE" w:rsidRPr="00173707" w:rsidRDefault="00166EEE" w:rsidP="00774E09">
            <w:pPr>
              <w:jc w:val="both"/>
              <w:rPr>
                <w:b/>
              </w:rPr>
            </w:pPr>
            <w:r w:rsidRPr="00173707">
              <w:rPr>
                <w:b/>
              </w:rPr>
              <w:t>Основное со</w:t>
            </w:r>
            <w:r w:rsidR="006A1839">
              <w:rPr>
                <w:b/>
              </w:rPr>
              <w:t xml:space="preserve">держание раздела </w:t>
            </w:r>
          </w:p>
        </w:tc>
      </w:tr>
      <w:tr w:rsidR="000122B8" w:rsidRPr="00173707" w:rsidTr="00166EEE">
        <w:tc>
          <w:tcPr>
            <w:tcW w:w="4395" w:type="dxa"/>
            <w:tcBorders>
              <w:top w:val="single" w:sz="4" w:space="0" w:color="auto"/>
              <w:left w:val="single" w:sz="4" w:space="0" w:color="auto"/>
              <w:bottom w:val="single" w:sz="4" w:space="0" w:color="auto"/>
              <w:right w:val="single" w:sz="4" w:space="0" w:color="auto"/>
            </w:tcBorders>
            <w:hideMark/>
          </w:tcPr>
          <w:p w:rsidR="006A1839" w:rsidRDefault="006A1839" w:rsidP="008433D2">
            <w:pPr>
              <w:jc w:val="both"/>
            </w:pPr>
            <w:r w:rsidRPr="00120DAE">
              <w:rPr>
                <w:b/>
              </w:rPr>
              <w:lastRenderedPageBreak/>
              <w:t>Раздел</w:t>
            </w:r>
            <w:r w:rsidR="00657A48" w:rsidRPr="00120DAE">
              <w:rPr>
                <w:b/>
              </w:rPr>
              <w:t>-1</w:t>
            </w:r>
          </w:p>
          <w:p w:rsidR="00166EEE" w:rsidRPr="00173707" w:rsidRDefault="008433D2" w:rsidP="00A7435D">
            <w:pPr>
              <w:jc w:val="both"/>
              <w:rPr>
                <w:b/>
              </w:rPr>
            </w:pPr>
            <w:r>
              <w:t>Конституционные основы Российской Федерации и Республики Башкортостан. Законодательство в сфере охраны здоровья. Права граждан в области охраны здоровья</w:t>
            </w:r>
            <w:r w:rsidR="00166EEE" w:rsidRPr="00173707">
              <w:t xml:space="preserve"> </w:t>
            </w:r>
            <w:r>
              <w:t>(УК-1; УК-2</w:t>
            </w:r>
            <w:r w:rsidR="002D560F">
              <w:t>, УК-3, ПК-1, ПК-3, ПК-4, ПК-10, ПК-11, ПК-12</w:t>
            </w:r>
            <w:r w:rsidR="00166EEE" w:rsidRPr="00173707">
              <w:t>)</w:t>
            </w:r>
          </w:p>
        </w:tc>
        <w:tc>
          <w:tcPr>
            <w:tcW w:w="5493" w:type="dxa"/>
            <w:tcBorders>
              <w:top w:val="single" w:sz="4" w:space="0" w:color="auto"/>
              <w:left w:val="single" w:sz="4" w:space="0" w:color="auto"/>
              <w:bottom w:val="single" w:sz="4" w:space="0" w:color="auto"/>
              <w:right w:val="single" w:sz="4" w:space="0" w:color="auto"/>
            </w:tcBorders>
          </w:tcPr>
          <w:p w:rsidR="00166EEE" w:rsidRPr="00173707" w:rsidRDefault="004826A3" w:rsidP="006B179D">
            <w:pPr>
              <w:jc w:val="both"/>
            </w:pPr>
            <w:r>
              <w:t xml:space="preserve">Конституция РФ и РБ. </w:t>
            </w:r>
            <w:r w:rsidR="00C0263A">
              <w:t>Основные положения действующих в настоящее время законов. О</w:t>
            </w:r>
            <w:r>
              <w:t>хран</w:t>
            </w:r>
            <w:r w:rsidR="00C0263A">
              <w:t>а</w:t>
            </w:r>
            <w:r>
              <w:t xml:space="preserve"> здоровья граждан</w:t>
            </w:r>
            <w:r w:rsidR="00C0263A">
              <w:t xml:space="preserve"> и ее принципы</w:t>
            </w:r>
            <w:r>
              <w:t xml:space="preserve">. Права отдельных групп населения в области охраны здоровья. </w:t>
            </w:r>
            <w:r w:rsidR="00C0263A">
              <w:t xml:space="preserve">Права и обязанности медицинских организаций и медицинских работников. </w:t>
            </w:r>
            <w:r>
              <w:t xml:space="preserve">Юридическая ответственность медицинских работников и организаций здравоохранения. </w:t>
            </w:r>
            <w:r w:rsidR="006B179D">
              <w:t>Основные показатели состояния здоровья населения РФ и РБ. Целевые показатели здоровья населения согласно государственным программам развития здравоохранения.</w:t>
            </w:r>
          </w:p>
        </w:tc>
      </w:tr>
      <w:tr w:rsidR="000122B8" w:rsidRPr="00173707" w:rsidTr="00166EEE">
        <w:tc>
          <w:tcPr>
            <w:tcW w:w="4395" w:type="dxa"/>
            <w:tcBorders>
              <w:top w:val="single" w:sz="4" w:space="0" w:color="auto"/>
              <w:left w:val="single" w:sz="4" w:space="0" w:color="auto"/>
              <w:bottom w:val="single" w:sz="4" w:space="0" w:color="auto"/>
              <w:right w:val="single" w:sz="4" w:space="0" w:color="auto"/>
            </w:tcBorders>
            <w:hideMark/>
          </w:tcPr>
          <w:p w:rsidR="00120DAE" w:rsidRPr="00120DAE" w:rsidRDefault="006A1839" w:rsidP="00210067">
            <w:pPr>
              <w:jc w:val="both"/>
            </w:pPr>
            <w:r w:rsidRPr="00120DAE">
              <w:rPr>
                <w:b/>
              </w:rPr>
              <w:t>Раздел</w:t>
            </w:r>
            <w:r w:rsidR="00657A48" w:rsidRPr="00120DAE">
              <w:rPr>
                <w:b/>
              </w:rPr>
              <w:t>-</w:t>
            </w:r>
            <w:r w:rsidR="00120DAE" w:rsidRPr="00120DAE">
              <w:rPr>
                <w:b/>
              </w:rPr>
              <w:t>2</w:t>
            </w:r>
            <w:r w:rsidR="00210067" w:rsidRPr="00120DAE">
              <w:t xml:space="preserve"> </w:t>
            </w:r>
          </w:p>
          <w:p w:rsidR="00166EEE" w:rsidRPr="00173707" w:rsidRDefault="00210067" w:rsidP="002D560F">
            <w:pPr>
              <w:jc w:val="both"/>
              <w:rPr>
                <w:b/>
              </w:rPr>
            </w:pPr>
            <w:r>
              <w:t>О</w:t>
            </w:r>
            <w:r w:rsidRPr="00173707">
              <w:t>рганизац</w:t>
            </w:r>
            <w:r>
              <w:t>ия</w:t>
            </w:r>
            <w:r w:rsidRPr="00173707">
              <w:t xml:space="preserve"> </w:t>
            </w:r>
            <w:r>
              <w:t>медицинской</w:t>
            </w:r>
            <w:r w:rsidRPr="00173707">
              <w:t xml:space="preserve"> помощи населению</w:t>
            </w:r>
            <w:r w:rsidR="008433D2">
              <w:t xml:space="preserve"> </w:t>
            </w:r>
            <w:r w:rsidR="002D560F" w:rsidRPr="002D560F">
              <w:t>(УК-1; УК-2, УК-3, ПК-1, ПК-3, ПК-4, ПК-10, ПК-11, ПК-12)</w:t>
            </w:r>
          </w:p>
        </w:tc>
        <w:tc>
          <w:tcPr>
            <w:tcW w:w="5493" w:type="dxa"/>
            <w:tcBorders>
              <w:top w:val="single" w:sz="4" w:space="0" w:color="auto"/>
              <w:left w:val="single" w:sz="4" w:space="0" w:color="auto"/>
              <w:bottom w:val="single" w:sz="4" w:space="0" w:color="auto"/>
              <w:right w:val="single" w:sz="4" w:space="0" w:color="auto"/>
            </w:tcBorders>
            <w:hideMark/>
          </w:tcPr>
          <w:p w:rsidR="00166EEE" w:rsidRPr="00173707" w:rsidRDefault="004826A3" w:rsidP="00244FE9">
            <w:pPr>
              <w:jc w:val="both"/>
              <w:rPr>
                <w:b/>
              </w:rPr>
            </w:pPr>
            <w:r>
              <w:t>Виды</w:t>
            </w:r>
            <w:r w:rsidR="00C0263A">
              <w:t>, формы и условия оказания</w:t>
            </w:r>
            <w:r>
              <w:t xml:space="preserve"> медицинской помощи населению. Организация амбулаторно-поликлинической, стационарной, специализированной медицинской помощи в современных условиях</w:t>
            </w:r>
            <w:r w:rsidR="001C156C">
              <w:t>.</w:t>
            </w:r>
            <w:r>
              <w:t xml:space="preserve"> </w:t>
            </w:r>
            <w:r w:rsidR="006861C3">
              <w:t>Порядки оказания медицинской помощи.</w:t>
            </w:r>
            <w:r>
              <w:t xml:space="preserve"> </w:t>
            </w:r>
          </w:p>
        </w:tc>
      </w:tr>
      <w:tr w:rsidR="004F0C2C" w:rsidRPr="00173707" w:rsidTr="00166EEE">
        <w:tc>
          <w:tcPr>
            <w:tcW w:w="4395" w:type="dxa"/>
            <w:tcBorders>
              <w:top w:val="single" w:sz="4" w:space="0" w:color="auto"/>
              <w:left w:val="single" w:sz="4" w:space="0" w:color="auto"/>
              <w:bottom w:val="single" w:sz="4" w:space="0" w:color="auto"/>
              <w:right w:val="single" w:sz="4" w:space="0" w:color="auto"/>
            </w:tcBorders>
          </w:tcPr>
          <w:p w:rsidR="004F0C2C" w:rsidRPr="00120DAE" w:rsidRDefault="00244FE9" w:rsidP="002D560F">
            <w:pPr>
              <w:jc w:val="both"/>
              <w:rPr>
                <w:b/>
              </w:rPr>
            </w:pPr>
            <w:r>
              <w:rPr>
                <w:b/>
              </w:rPr>
              <w:t xml:space="preserve">Раздел 3. </w:t>
            </w:r>
            <w:r w:rsidRPr="00244FE9">
              <w:t>Медицинская статистика</w:t>
            </w:r>
            <w:r w:rsidR="00A7435D">
              <w:t xml:space="preserve"> </w:t>
            </w:r>
            <w:r w:rsidR="002D560F" w:rsidRPr="002D560F">
              <w:t>(УК-1; УК-2, УК-3, ПК-1, ПК-3, ПК-4, ПК-10, ПК-11, ПК-12)</w:t>
            </w:r>
          </w:p>
        </w:tc>
        <w:tc>
          <w:tcPr>
            <w:tcW w:w="5493" w:type="dxa"/>
            <w:tcBorders>
              <w:top w:val="single" w:sz="4" w:space="0" w:color="auto"/>
              <w:left w:val="single" w:sz="4" w:space="0" w:color="auto"/>
              <w:bottom w:val="single" w:sz="4" w:space="0" w:color="auto"/>
              <w:right w:val="single" w:sz="4" w:space="0" w:color="auto"/>
            </w:tcBorders>
          </w:tcPr>
          <w:p w:rsidR="004F0C2C" w:rsidRDefault="00244FE9" w:rsidP="00774E09">
            <w:pPr>
              <w:jc w:val="both"/>
            </w:pPr>
            <w:r w:rsidRPr="00173707">
              <w:t>Методики сбора и медико-статистического а</w:t>
            </w:r>
            <w:r>
              <w:t>нализа информации состоянии здоровья населения и деятельности медицинских организаций</w:t>
            </w:r>
            <w:r w:rsidRPr="00173707">
              <w:t>.</w:t>
            </w:r>
            <w:r>
              <w:t xml:space="preserve"> Относительные, средние величины, оценка достоверности показателей здоровья населения, динамические ряды, стандартизованные величины. </w:t>
            </w:r>
            <w:r w:rsidR="00907727">
              <w:t xml:space="preserve">Корреляционный анализ. </w:t>
            </w:r>
            <w:r>
              <w:t>Доказательная медицина</w:t>
            </w:r>
            <w:r w:rsidR="00907727">
              <w:t>.</w:t>
            </w:r>
          </w:p>
        </w:tc>
      </w:tr>
      <w:tr w:rsidR="00991EF1" w:rsidRPr="00173707" w:rsidTr="00166EEE">
        <w:tc>
          <w:tcPr>
            <w:tcW w:w="4395" w:type="dxa"/>
            <w:tcBorders>
              <w:top w:val="single" w:sz="4" w:space="0" w:color="auto"/>
              <w:left w:val="single" w:sz="4" w:space="0" w:color="auto"/>
              <w:bottom w:val="single" w:sz="4" w:space="0" w:color="auto"/>
              <w:right w:val="single" w:sz="4" w:space="0" w:color="auto"/>
            </w:tcBorders>
          </w:tcPr>
          <w:p w:rsidR="00991EF1" w:rsidRDefault="00991EF1" w:rsidP="002D560F">
            <w:pPr>
              <w:jc w:val="both"/>
              <w:rPr>
                <w:b/>
              </w:rPr>
            </w:pPr>
            <w:r>
              <w:rPr>
                <w:b/>
              </w:rPr>
              <w:t xml:space="preserve">Раздел 4. </w:t>
            </w:r>
            <w:r w:rsidR="00C11E89" w:rsidRPr="00C11E89">
              <w:t>Экономика здравоохранения. Планирование и финансирование здравоохранения</w:t>
            </w:r>
            <w:r w:rsidR="00A7435D">
              <w:t xml:space="preserve"> </w:t>
            </w:r>
            <w:r w:rsidR="002D560F" w:rsidRPr="002D560F">
              <w:t>(УК-1; УК-2, УК-3, ПК-1, ПК-3, ПК-4, ПК-10, ПК-11, ПК-12)</w:t>
            </w:r>
          </w:p>
        </w:tc>
        <w:tc>
          <w:tcPr>
            <w:tcW w:w="5493" w:type="dxa"/>
            <w:tcBorders>
              <w:top w:val="single" w:sz="4" w:space="0" w:color="auto"/>
              <w:left w:val="single" w:sz="4" w:space="0" w:color="auto"/>
              <w:bottom w:val="single" w:sz="4" w:space="0" w:color="auto"/>
              <w:right w:val="single" w:sz="4" w:space="0" w:color="auto"/>
            </w:tcBorders>
          </w:tcPr>
          <w:p w:rsidR="00991EF1" w:rsidRPr="00173707" w:rsidRDefault="005A5F73" w:rsidP="00774E09">
            <w:pPr>
              <w:jc w:val="both"/>
            </w:pPr>
            <w:r>
              <w:t xml:space="preserve">Экономика здравоохранения. </w:t>
            </w:r>
            <w:r w:rsidR="00C15F7D">
              <w:t>Характеристика ресурсов здравоохранения и показателей их использования.  Методы планирования, преимущество аналитического планирования. Источники финансирования здравоохранения и их использование в системе обязательного медицинского страхования.</w:t>
            </w:r>
          </w:p>
        </w:tc>
      </w:tr>
      <w:tr w:rsidR="00C15F7D" w:rsidRPr="00173707" w:rsidTr="00166EEE">
        <w:tc>
          <w:tcPr>
            <w:tcW w:w="4395" w:type="dxa"/>
            <w:tcBorders>
              <w:top w:val="single" w:sz="4" w:space="0" w:color="auto"/>
              <w:left w:val="single" w:sz="4" w:space="0" w:color="auto"/>
              <w:bottom w:val="single" w:sz="4" w:space="0" w:color="auto"/>
              <w:right w:val="single" w:sz="4" w:space="0" w:color="auto"/>
            </w:tcBorders>
          </w:tcPr>
          <w:p w:rsidR="00C15F7D" w:rsidRDefault="00C15F7D" w:rsidP="00210067">
            <w:pPr>
              <w:jc w:val="both"/>
              <w:rPr>
                <w:b/>
              </w:rPr>
            </w:pPr>
            <w:r>
              <w:rPr>
                <w:b/>
              </w:rPr>
              <w:t>Самостоятельная работа</w:t>
            </w:r>
          </w:p>
        </w:tc>
        <w:tc>
          <w:tcPr>
            <w:tcW w:w="5493" w:type="dxa"/>
            <w:tcBorders>
              <w:top w:val="single" w:sz="4" w:space="0" w:color="auto"/>
              <w:left w:val="single" w:sz="4" w:space="0" w:color="auto"/>
              <w:bottom w:val="single" w:sz="4" w:space="0" w:color="auto"/>
              <w:right w:val="single" w:sz="4" w:space="0" w:color="auto"/>
            </w:tcBorders>
          </w:tcPr>
          <w:p w:rsidR="00C15F7D" w:rsidRDefault="00C15F7D" w:rsidP="00774E09">
            <w:pPr>
              <w:jc w:val="both"/>
            </w:pPr>
          </w:p>
        </w:tc>
      </w:tr>
    </w:tbl>
    <w:p w:rsidR="00166EEE" w:rsidRPr="00173707" w:rsidRDefault="00166EEE" w:rsidP="00173707">
      <w:pPr>
        <w:pStyle w:val="a7"/>
        <w:spacing w:line="240" w:lineRule="auto"/>
        <w:ind w:left="0" w:firstLine="0"/>
        <w:rPr>
          <w:b/>
          <w:sz w:val="24"/>
          <w:szCs w:val="24"/>
        </w:rPr>
      </w:pPr>
    </w:p>
    <w:p w:rsidR="00166EEE" w:rsidRDefault="00166EEE" w:rsidP="00173707">
      <w:pPr>
        <w:pStyle w:val="a7"/>
        <w:numPr>
          <w:ilvl w:val="0"/>
          <w:numId w:val="1"/>
        </w:numPr>
        <w:spacing w:line="240" w:lineRule="auto"/>
        <w:ind w:left="426" w:hanging="426"/>
        <w:rPr>
          <w:b/>
          <w:caps/>
          <w:sz w:val="24"/>
          <w:szCs w:val="24"/>
        </w:rPr>
      </w:pPr>
      <w:r w:rsidRPr="00173707">
        <w:rPr>
          <w:b/>
          <w:caps/>
          <w:sz w:val="24"/>
          <w:szCs w:val="24"/>
        </w:rPr>
        <w:t xml:space="preserve">Содержание дисциплины </w:t>
      </w:r>
    </w:p>
    <w:p w:rsidR="00244FE9" w:rsidRPr="00173707" w:rsidRDefault="00244FE9" w:rsidP="00244FE9">
      <w:pPr>
        <w:pStyle w:val="a7"/>
        <w:spacing w:line="240" w:lineRule="auto"/>
        <w:ind w:left="426" w:firstLine="0"/>
        <w:rPr>
          <w:b/>
          <w:caps/>
          <w:sz w:val="24"/>
          <w:szCs w:val="24"/>
        </w:rPr>
      </w:pPr>
    </w:p>
    <w:p w:rsidR="009A1C44" w:rsidRPr="005A5F73" w:rsidRDefault="009A1C44" w:rsidP="00173707">
      <w:pPr>
        <w:pStyle w:val="a7"/>
        <w:tabs>
          <w:tab w:val="left" w:pos="426"/>
        </w:tabs>
        <w:spacing w:line="240" w:lineRule="auto"/>
        <w:ind w:left="0" w:firstLine="0"/>
        <w:rPr>
          <w:b/>
          <w:sz w:val="24"/>
          <w:szCs w:val="24"/>
        </w:rPr>
      </w:pPr>
      <w:r w:rsidRPr="005A5F73">
        <w:rPr>
          <w:b/>
          <w:sz w:val="24"/>
          <w:szCs w:val="24"/>
        </w:rPr>
        <w:t>Раздел 1</w:t>
      </w:r>
      <w:r w:rsidR="005A5F73">
        <w:rPr>
          <w:b/>
          <w:sz w:val="24"/>
          <w:szCs w:val="24"/>
        </w:rPr>
        <w:t>:</w:t>
      </w:r>
      <w:r w:rsidRPr="005A5F73">
        <w:rPr>
          <w:b/>
          <w:sz w:val="24"/>
          <w:szCs w:val="24"/>
        </w:rPr>
        <w:t xml:space="preserve"> </w:t>
      </w:r>
    </w:p>
    <w:p w:rsidR="00120DAE" w:rsidRPr="004045FF" w:rsidRDefault="00166EEE" w:rsidP="005A5F73">
      <w:pPr>
        <w:tabs>
          <w:tab w:val="left" w:pos="426"/>
        </w:tabs>
        <w:jc w:val="both"/>
      </w:pPr>
      <w:r w:rsidRPr="009A1C44">
        <w:rPr>
          <w:b/>
        </w:rPr>
        <w:t xml:space="preserve">Тематический план </w:t>
      </w:r>
      <w:r w:rsidR="00425FD8" w:rsidRPr="009A1C44">
        <w:rPr>
          <w:b/>
        </w:rPr>
        <w:t>лекци</w:t>
      </w:r>
      <w:r w:rsidR="00C0263A" w:rsidRPr="009A1C44">
        <w:rPr>
          <w:b/>
        </w:rPr>
        <w:t>и</w:t>
      </w:r>
      <w:r w:rsidR="009A1C44" w:rsidRPr="009A1C44">
        <w:rPr>
          <w:b/>
        </w:rPr>
        <w:t xml:space="preserve">. </w:t>
      </w:r>
      <w:r w:rsidR="009A1C44" w:rsidRPr="009A1C44">
        <w:t xml:space="preserve">Конституция РФ и РБ. </w:t>
      </w:r>
      <w:r w:rsidR="00120DAE" w:rsidRPr="009A1C44">
        <w:t xml:space="preserve">Законодательство в сфере охраны здоровья. </w:t>
      </w:r>
      <w:r w:rsidR="009A1C44">
        <w:t xml:space="preserve">Основные положения </w:t>
      </w:r>
      <w:r w:rsidR="009A1C44" w:rsidRPr="009A1C44">
        <w:rPr>
          <w:bCs/>
        </w:rPr>
        <w:t xml:space="preserve">Федерального закона от 29 декабря </w:t>
      </w:r>
      <w:smartTag w:uri="urn:schemas-microsoft-com:office:smarttags" w:element="metricconverter">
        <w:smartTagPr>
          <w:attr w:name="ProductID" w:val="2012 г"/>
        </w:smartTagPr>
        <w:r w:rsidR="009A1C44" w:rsidRPr="009A1C44">
          <w:rPr>
            <w:bCs/>
          </w:rPr>
          <w:t>2012 г</w:t>
        </w:r>
      </w:smartTag>
      <w:r w:rsidR="009A1C44" w:rsidRPr="009A1C44">
        <w:rPr>
          <w:bCs/>
        </w:rPr>
        <w:t xml:space="preserve">. № 273 - ФЗ «Об образовании в Российской Федерации»; Федерального закона от 21 ноября </w:t>
      </w:r>
      <w:smartTag w:uri="urn:schemas-microsoft-com:office:smarttags" w:element="metricconverter">
        <w:smartTagPr>
          <w:attr w:name="ProductID" w:val="2011 г"/>
        </w:smartTagPr>
        <w:r w:rsidR="009A1C44" w:rsidRPr="009A1C44">
          <w:rPr>
            <w:bCs/>
          </w:rPr>
          <w:t>2011 г</w:t>
        </w:r>
      </w:smartTag>
      <w:r w:rsidR="009A1C44" w:rsidRPr="009A1C44">
        <w:rPr>
          <w:bCs/>
        </w:rPr>
        <w:t xml:space="preserve">. № 323 «Об основах охраны здоровья граждан в Российской Федерации»; Федерального закона от 29 ноября </w:t>
      </w:r>
      <w:smartTag w:uri="urn:schemas-microsoft-com:office:smarttags" w:element="metricconverter">
        <w:smartTagPr>
          <w:attr w:name="ProductID" w:val="2010 г"/>
        </w:smartTagPr>
        <w:r w:rsidR="009A1C44" w:rsidRPr="009A1C44">
          <w:rPr>
            <w:bCs/>
          </w:rPr>
          <w:t>2010 г</w:t>
        </w:r>
      </w:smartTag>
      <w:r w:rsidR="009A1C44" w:rsidRPr="009A1C44">
        <w:rPr>
          <w:bCs/>
        </w:rPr>
        <w:t xml:space="preserve">. № 326-ФЗ «Об обязательном медицинском страховании в Российской Федерации». </w:t>
      </w:r>
      <w:r w:rsidR="009A1C44" w:rsidRPr="009A1C44">
        <w:t>Основные показатели здоровья населения на современном этапе. Целевые показатели соглас</w:t>
      </w:r>
      <w:r w:rsidR="009A1C44">
        <w:t xml:space="preserve">но </w:t>
      </w:r>
      <w:r w:rsidR="004045FF" w:rsidRPr="004045FF">
        <w:rPr>
          <w:bCs/>
        </w:rPr>
        <w:t>государственной программ</w:t>
      </w:r>
      <w:r w:rsidR="004045FF">
        <w:rPr>
          <w:bCs/>
        </w:rPr>
        <w:t>е</w:t>
      </w:r>
      <w:r w:rsidR="004045FF" w:rsidRPr="004045FF">
        <w:rPr>
          <w:bCs/>
        </w:rPr>
        <w:t xml:space="preserve"> Российской Федерации "Развитие здравоохранения"</w:t>
      </w:r>
      <w:r w:rsidR="004045FF">
        <w:rPr>
          <w:bCs/>
        </w:rPr>
        <w:t>.</w:t>
      </w:r>
    </w:p>
    <w:p w:rsidR="006B179D" w:rsidRPr="002C1F07" w:rsidRDefault="001C156C" w:rsidP="006B179D">
      <w:pPr>
        <w:pStyle w:val="a7"/>
        <w:tabs>
          <w:tab w:val="left" w:pos="426"/>
        </w:tabs>
        <w:spacing w:line="240" w:lineRule="auto"/>
        <w:ind w:left="0" w:firstLine="0"/>
        <w:rPr>
          <w:sz w:val="24"/>
          <w:szCs w:val="24"/>
        </w:rPr>
      </w:pPr>
      <w:r>
        <w:rPr>
          <w:b/>
          <w:sz w:val="24"/>
          <w:szCs w:val="24"/>
        </w:rPr>
        <w:tab/>
      </w:r>
      <w:r w:rsidR="00166EEE" w:rsidRPr="00173707">
        <w:rPr>
          <w:b/>
          <w:color w:val="000000"/>
          <w:sz w:val="24"/>
          <w:szCs w:val="24"/>
        </w:rPr>
        <w:t>Темати</w:t>
      </w:r>
      <w:r w:rsidR="00120DAE">
        <w:rPr>
          <w:b/>
          <w:color w:val="000000"/>
          <w:sz w:val="24"/>
          <w:szCs w:val="24"/>
        </w:rPr>
        <w:t>ческий план практического занятия</w:t>
      </w:r>
      <w:r w:rsidR="00166EEE" w:rsidRPr="00173707">
        <w:rPr>
          <w:b/>
          <w:color w:val="000000"/>
          <w:sz w:val="24"/>
          <w:szCs w:val="24"/>
        </w:rPr>
        <w:t>:</w:t>
      </w:r>
      <w:r w:rsidR="006B179D">
        <w:rPr>
          <w:b/>
          <w:sz w:val="24"/>
          <w:szCs w:val="24"/>
        </w:rPr>
        <w:t xml:space="preserve"> </w:t>
      </w:r>
      <w:proofErr w:type="gramStart"/>
      <w:r w:rsidR="002C1F07" w:rsidRPr="002C1F07">
        <w:rPr>
          <w:sz w:val="24"/>
          <w:szCs w:val="24"/>
        </w:rPr>
        <w:t>Анализ заболеваемости населения (первичная, общая, инфекционная, социально-значимыми заболеваниями, заболеваемости болезнями, представляющими опасность для окружающих.</w:t>
      </w:r>
      <w:proofErr w:type="gramEnd"/>
      <w:r w:rsidR="002C1F07" w:rsidRPr="002C1F07">
        <w:rPr>
          <w:sz w:val="24"/>
          <w:szCs w:val="24"/>
        </w:rPr>
        <w:t xml:space="preserve"> Расчет показателей воспроизводства населения, общей смертности и специальных показателей смертности, средней продолжительности предстоящей жизни, анализ первичной инвалидности.</w:t>
      </w:r>
      <w:r w:rsidR="002C1F07">
        <w:rPr>
          <w:sz w:val="24"/>
          <w:szCs w:val="24"/>
        </w:rPr>
        <w:t xml:space="preserve"> </w:t>
      </w:r>
      <w:r w:rsidR="004E24BC">
        <w:rPr>
          <w:sz w:val="24"/>
          <w:szCs w:val="24"/>
        </w:rPr>
        <w:t>Использование МКБ-10 при кодировании заболеваний и причин смерти.</w:t>
      </w:r>
    </w:p>
    <w:p w:rsidR="00166EEE" w:rsidRPr="00425FD8" w:rsidRDefault="006B179D" w:rsidP="00173707">
      <w:pPr>
        <w:pStyle w:val="a7"/>
        <w:tabs>
          <w:tab w:val="left" w:pos="426"/>
        </w:tabs>
        <w:spacing w:line="240" w:lineRule="auto"/>
        <w:ind w:left="0" w:firstLine="0"/>
        <w:rPr>
          <w:color w:val="000000"/>
          <w:sz w:val="24"/>
          <w:szCs w:val="24"/>
        </w:rPr>
      </w:pPr>
      <w:r>
        <w:rPr>
          <w:b/>
          <w:sz w:val="24"/>
          <w:szCs w:val="24"/>
        </w:rPr>
        <w:lastRenderedPageBreak/>
        <w:t>Тематический план семинара</w:t>
      </w:r>
      <w:r w:rsidRPr="00173707">
        <w:rPr>
          <w:b/>
          <w:sz w:val="24"/>
          <w:szCs w:val="24"/>
        </w:rPr>
        <w:t>:</w:t>
      </w:r>
      <w:r>
        <w:rPr>
          <w:b/>
          <w:sz w:val="24"/>
          <w:szCs w:val="24"/>
        </w:rPr>
        <w:t xml:space="preserve"> </w:t>
      </w:r>
      <w:r w:rsidR="002C1F07">
        <w:rPr>
          <w:sz w:val="24"/>
          <w:szCs w:val="24"/>
        </w:rPr>
        <w:t xml:space="preserve">Принципы охраны здоровья населения, права и обязанности медицинских организаций и медицинских работников. Права застрахованных лиц в системе обязательного медицинского страхования. </w:t>
      </w:r>
      <w:r w:rsidR="00425FD8" w:rsidRPr="00425FD8">
        <w:rPr>
          <w:color w:val="000000"/>
          <w:sz w:val="24"/>
          <w:szCs w:val="24"/>
        </w:rPr>
        <w:t>Юридическая ответственность медицинских работников и организаций здравоохранения</w:t>
      </w:r>
      <w:r w:rsidR="00425FD8">
        <w:rPr>
          <w:color w:val="000000"/>
          <w:sz w:val="24"/>
          <w:szCs w:val="24"/>
        </w:rPr>
        <w:t>. Организационно-правовые формы деятельности медицинских организаций.</w:t>
      </w:r>
    </w:p>
    <w:p w:rsidR="00C15F7D" w:rsidRDefault="001C156C" w:rsidP="00173707">
      <w:pPr>
        <w:pStyle w:val="a7"/>
        <w:tabs>
          <w:tab w:val="left" w:pos="426"/>
        </w:tabs>
        <w:spacing w:line="240" w:lineRule="auto"/>
        <w:ind w:left="0" w:firstLine="0"/>
        <w:rPr>
          <w:sz w:val="24"/>
          <w:szCs w:val="24"/>
        </w:rPr>
      </w:pPr>
      <w:r>
        <w:rPr>
          <w:b/>
          <w:sz w:val="24"/>
          <w:szCs w:val="24"/>
        </w:rPr>
        <w:tab/>
      </w:r>
      <w:r w:rsidR="00425FD8">
        <w:rPr>
          <w:b/>
          <w:sz w:val="24"/>
          <w:szCs w:val="24"/>
        </w:rPr>
        <w:t>Раздел</w:t>
      </w:r>
      <w:r w:rsidR="004E24BC">
        <w:rPr>
          <w:b/>
          <w:sz w:val="24"/>
          <w:szCs w:val="24"/>
        </w:rPr>
        <w:t xml:space="preserve"> </w:t>
      </w:r>
      <w:r w:rsidR="00425FD8">
        <w:rPr>
          <w:b/>
          <w:sz w:val="24"/>
          <w:szCs w:val="24"/>
        </w:rPr>
        <w:t>2:</w:t>
      </w:r>
      <w:r w:rsidR="00425FD8" w:rsidRPr="00425FD8">
        <w:rPr>
          <w:sz w:val="24"/>
          <w:szCs w:val="24"/>
        </w:rPr>
        <w:t xml:space="preserve"> </w:t>
      </w:r>
    </w:p>
    <w:p w:rsidR="001C156C" w:rsidRDefault="004E24BC" w:rsidP="00173707">
      <w:pPr>
        <w:pStyle w:val="a7"/>
        <w:tabs>
          <w:tab w:val="left" w:pos="426"/>
        </w:tabs>
        <w:spacing w:line="240" w:lineRule="auto"/>
        <w:ind w:left="0" w:firstLine="0"/>
        <w:rPr>
          <w:sz w:val="24"/>
          <w:szCs w:val="24"/>
        </w:rPr>
      </w:pPr>
      <w:r w:rsidRPr="00173707">
        <w:rPr>
          <w:b/>
          <w:sz w:val="24"/>
          <w:szCs w:val="24"/>
        </w:rPr>
        <w:t xml:space="preserve">Тематический план </w:t>
      </w:r>
      <w:r>
        <w:rPr>
          <w:b/>
          <w:sz w:val="24"/>
          <w:szCs w:val="24"/>
        </w:rPr>
        <w:t xml:space="preserve">практического занятия. </w:t>
      </w:r>
      <w:r w:rsidR="002C1F07" w:rsidRPr="002C1F07">
        <w:rPr>
          <w:sz w:val="24"/>
          <w:szCs w:val="24"/>
        </w:rPr>
        <w:t xml:space="preserve">Анализ структуры и ресурсов медицинских организаций. Анализ </w:t>
      </w:r>
      <w:r>
        <w:rPr>
          <w:sz w:val="24"/>
          <w:szCs w:val="24"/>
        </w:rPr>
        <w:t xml:space="preserve">штатов, материально-технического оснащения медицинских организаций. </w:t>
      </w:r>
      <w:r w:rsidR="00756B7C">
        <w:rPr>
          <w:sz w:val="24"/>
          <w:szCs w:val="24"/>
        </w:rPr>
        <w:t>Расчет о</w:t>
      </w:r>
      <w:r>
        <w:rPr>
          <w:sz w:val="24"/>
          <w:szCs w:val="24"/>
        </w:rPr>
        <w:t>беспеченност</w:t>
      </w:r>
      <w:r w:rsidR="00756B7C">
        <w:rPr>
          <w:sz w:val="24"/>
          <w:szCs w:val="24"/>
        </w:rPr>
        <w:t>и</w:t>
      </w:r>
      <w:r>
        <w:rPr>
          <w:sz w:val="24"/>
          <w:szCs w:val="24"/>
        </w:rPr>
        <w:t xml:space="preserve"> и укомплектованност</w:t>
      </w:r>
      <w:r w:rsidR="00756B7C">
        <w:rPr>
          <w:sz w:val="24"/>
          <w:szCs w:val="24"/>
        </w:rPr>
        <w:t>и</w:t>
      </w:r>
      <w:r>
        <w:rPr>
          <w:sz w:val="24"/>
          <w:szCs w:val="24"/>
        </w:rPr>
        <w:t xml:space="preserve"> кадрами. Анализ отчетов медицинских организаций. </w:t>
      </w:r>
      <w:r w:rsidR="00756B7C">
        <w:rPr>
          <w:sz w:val="24"/>
          <w:szCs w:val="24"/>
        </w:rPr>
        <w:t>Расчет п</w:t>
      </w:r>
      <w:r>
        <w:rPr>
          <w:sz w:val="24"/>
          <w:szCs w:val="24"/>
        </w:rPr>
        <w:t>оказател</w:t>
      </w:r>
      <w:r w:rsidR="00756B7C">
        <w:rPr>
          <w:sz w:val="24"/>
          <w:szCs w:val="24"/>
        </w:rPr>
        <w:t>ей</w:t>
      </w:r>
      <w:r>
        <w:rPr>
          <w:sz w:val="24"/>
          <w:szCs w:val="24"/>
        </w:rPr>
        <w:t xml:space="preserve"> деятельности поликлиник, стационаров, женской консультации. Роддома. Оценка </w:t>
      </w:r>
      <w:r w:rsidR="00756B7C">
        <w:rPr>
          <w:sz w:val="24"/>
          <w:szCs w:val="24"/>
        </w:rPr>
        <w:t xml:space="preserve">их </w:t>
      </w:r>
      <w:r>
        <w:rPr>
          <w:sz w:val="24"/>
          <w:szCs w:val="24"/>
        </w:rPr>
        <w:t xml:space="preserve">результатов. </w:t>
      </w:r>
      <w:r w:rsidR="00756B7C">
        <w:rPr>
          <w:sz w:val="24"/>
          <w:szCs w:val="24"/>
        </w:rPr>
        <w:t>Оценка качества медицинской помощи в медицинских организациях. Критерии внутреннего контроля качества медицинской помощи.</w:t>
      </w:r>
      <w:r w:rsidR="00B149EA" w:rsidRPr="00B149EA">
        <w:rPr>
          <w:sz w:val="24"/>
          <w:szCs w:val="24"/>
        </w:rPr>
        <w:t xml:space="preserve"> </w:t>
      </w:r>
      <w:r w:rsidR="00B149EA" w:rsidRPr="001C156C">
        <w:rPr>
          <w:sz w:val="24"/>
          <w:szCs w:val="24"/>
        </w:rPr>
        <w:t>Виды</w:t>
      </w:r>
      <w:r w:rsidR="00B149EA">
        <w:rPr>
          <w:sz w:val="24"/>
          <w:szCs w:val="24"/>
        </w:rPr>
        <w:t xml:space="preserve">, формы и условия оказания медицинской помощи. Трехуровневая система оказания медицинской помощи. Порядки, стандарты медицинской помощи, протоколы лечения. Клинико-статистические группы. Использование МКБ-10 при их формировании. </w:t>
      </w:r>
      <w:r w:rsidR="00B149EA" w:rsidRPr="001C156C">
        <w:rPr>
          <w:sz w:val="24"/>
          <w:szCs w:val="24"/>
        </w:rPr>
        <w:t>Организация амбулаторно-поликлинической, стационарной, специализированной медицинской помощи в современных условиях. Учетно-отчетная документация медицинск</w:t>
      </w:r>
      <w:r w:rsidR="00B149EA">
        <w:rPr>
          <w:sz w:val="24"/>
          <w:szCs w:val="24"/>
        </w:rPr>
        <w:t>их</w:t>
      </w:r>
      <w:r w:rsidR="00B149EA" w:rsidRPr="001C156C">
        <w:rPr>
          <w:sz w:val="24"/>
          <w:szCs w:val="24"/>
        </w:rPr>
        <w:t xml:space="preserve"> организаци</w:t>
      </w:r>
      <w:r w:rsidR="00B149EA">
        <w:rPr>
          <w:sz w:val="24"/>
          <w:szCs w:val="24"/>
        </w:rPr>
        <w:t>й.</w:t>
      </w:r>
    </w:p>
    <w:p w:rsidR="00C15F7D" w:rsidRDefault="001C156C" w:rsidP="00173707">
      <w:pPr>
        <w:pStyle w:val="a7"/>
        <w:tabs>
          <w:tab w:val="left" w:pos="426"/>
        </w:tabs>
        <w:spacing w:line="240" w:lineRule="auto"/>
        <w:ind w:left="0" w:firstLine="0"/>
        <w:rPr>
          <w:b/>
          <w:sz w:val="24"/>
          <w:szCs w:val="24"/>
        </w:rPr>
      </w:pPr>
      <w:r>
        <w:rPr>
          <w:b/>
          <w:sz w:val="24"/>
          <w:szCs w:val="24"/>
        </w:rPr>
        <w:tab/>
      </w:r>
      <w:r w:rsidR="004E24BC">
        <w:rPr>
          <w:b/>
          <w:sz w:val="24"/>
          <w:szCs w:val="24"/>
        </w:rPr>
        <w:t xml:space="preserve">Раздел 3. </w:t>
      </w:r>
    </w:p>
    <w:p w:rsidR="001C156C" w:rsidRPr="00907727" w:rsidRDefault="001C156C" w:rsidP="00173707">
      <w:pPr>
        <w:pStyle w:val="a7"/>
        <w:tabs>
          <w:tab w:val="left" w:pos="426"/>
        </w:tabs>
        <w:spacing w:line="240" w:lineRule="auto"/>
        <w:ind w:left="0" w:firstLine="0"/>
        <w:rPr>
          <w:sz w:val="24"/>
          <w:szCs w:val="24"/>
        </w:rPr>
      </w:pPr>
      <w:r w:rsidRPr="001C156C">
        <w:rPr>
          <w:b/>
          <w:sz w:val="24"/>
          <w:szCs w:val="24"/>
        </w:rPr>
        <w:t>Тематический план практического занятия:</w:t>
      </w:r>
      <w:r>
        <w:rPr>
          <w:b/>
          <w:sz w:val="24"/>
          <w:szCs w:val="24"/>
        </w:rPr>
        <w:t xml:space="preserve"> </w:t>
      </w:r>
      <w:r w:rsidR="00DD2BF0" w:rsidRPr="00DD2BF0">
        <w:rPr>
          <w:sz w:val="24"/>
          <w:szCs w:val="24"/>
        </w:rPr>
        <w:t>Учетные документы</w:t>
      </w:r>
      <w:r w:rsidR="00DD2BF0">
        <w:rPr>
          <w:b/>
          <w:sz w:val="24"/>
          <w:szCs w:val="24"/>
        </w:rPr>
        <w:t xml:space="preserve"> </w:t>
      </w:r>
      <w:r w:rsidR="00DD2BF0">
        <w:rPr>
          <w:sz w:val="24"/>
          <w:szCs w:val="24"/>
        </w:rPr>
        <w:t xml:space="preserve">медицинских организаций. </w:t>
      </w:r>
      <w:r w:rsidRPr="001C156C">
        <w:rPr>
          <w:sz w:val="24"/>
          <w:szCs w:val="24"/>
        </w:rPr>
        <w:t>Методики сбора и медико-статистического анализа информации о заболеваемости населения, демографических показателях, инвалидности, о деятельности медицинских организаций</w:t>
      </w:r>
      <w:r>
        <w:rPr>
          <w:sz w:val="24"/>
          <w:szCs w:val="24"/>
        </w:rPr>
        <w:t>. Методы медицинской статистики</w:t>
      </w:r>
      <w:r w:rsidR="004E24BC">
        <w:rPr>
          <w:sz w:val="24"/>
          <w:szCs w:val="24"/>
        </w:rPr>
        <w:t xml:space="preserve">. Применение интенсивных и стандартизованных показателей при анализе показателей здоровья населения и деятельности медицинских организаций. </w:t>
      </w:r>
      <w:r w:rsidR="00C31A4D">
        <w:rPr>
          <w:sz w:val="24"/>
          <w:szCs w:val="24"/>
        </w:rPr>
        <w:t xml:space="preserve">Расчет показателей динамического ряда. </w:t>
      </w:r>
      <w:r w:rsidR="00907727" w:rsidRPr="00907727">
        <w:rPr>
          <w:sz w:val="24"/>
          <w:szCs w:val="24"/>
        </w:rPr>
        <w:t>Параметрические и непараметрические методы сравнения. Метод «хи-квадрат». Корреляционный анализ. Виды представления корреляционной связи.</w:t>
      </w:r>
    </w:p>
    <w:p w:rsidR="00C15F7D" w:rsidRDefault="00C31A4D" w:rsidP="005A5F73">
      <w:pPr>
        <w:pStyle w:val="a7"/>
        <w:tabs>
          <w:tab w:val="left" w:pos="426"/>
        </w:tabs>
        <w:spacing w:line="240" w:lineRule="auto"/>
        <w:ind w:left="0" w:firstLine="0"/>
        <w:rPr>
          <w:b/>
          <w:sz w:val="24"/>
          <w:szCs w:val="24"/>
        </w:rPr>
      </w:pPr>
      <w:r>
        <w:rPr>
          <w:sz w:val="24"/>
          <w:szCs w:val="24"/>
        </w:rPr>
        <w:tab/>
      </w:r>
      <w:r w:rsidRPr="00173707">
        <w:rPr>
          <w:sz w:val="24"/>
          <w:szCs w:val="24"/>
        </w:rPr>
        <w:t xml:space="preserve"> </w:t>
      </w:r>
      <w:r w:rsidR="000968D1" w:rsidRPr="00C15F7D">
        <w:rPr>
          <w:b/>
          <w:sz w:val="24"/>
          <w:szCs w:val="24"/>
        </w:rPr>
        <w:t>Раздел 4</w:t>
      </w:r>
      <w:r w:rsidR="005A5F73" w:rsidRPr="00C15F7D">
        <w:rPr>
          <w:b/>
          <w:sz w:val="24"/>
          <w:szCs w:val="24"/>
        </w:rPr>
        <w:t>.</w:t>
      </w:r>
    </w:p>
    <w:p w:rsidR="005A5F73" w:rsidRPr="005A5F73" w:rsidRDefault="005A5F73" w:rsidP="005A5F73">
      <w:pPr>
        <w:pStyle w:val="a7"/>
        <w:tabs>
          <w:tab w:val="left" w:pos="426"/>
        </w:tabs>
        <w:spacing w:line="240" w:lineRule="auto"/>
        <w:ind w:left="0" w:firstLine="0"/>
        <w:rPr>
          <w:sz w:val="24"/>
          <w:szCs w:val="24"/>
        </w:rPr>
      </w:pPr>
      <w:r w:rsidRPr="005A5F73">
        <w:rPr>
          <w:b/>
          <w:sz w:val="24"/>
          <w:szCs w:val="24"/>
        </w:rPr>
        <w:t xml:space="preserve"> Тематический план лекции. </w:t>
      </w:r>
      <w:r w:rsidRPr="005A5F73">
        <w:rPr>
          <w:sz w:val="24"/>
          <w:szCs w:val="24"/>
        </w:rPr>
        <w:t xml:space="preserve">Предмет и метод экономики здравоохранения. Экономическая теория и экономика здравоохранения. Характеристика материальных ресурсов здравоохранения. Источники финансирования здравоохранения. Методы финансирования системы здравоохранения. Финансовое обоснование Программы государственных гарантий оказания бесплатной медицинской помощи. </w:t>
      </w:r>
      <w:proofErr w:type="spellStart"/>
      <w:r w:rsidRPr="005A5F73">
        <w:rPr>
          <w:sz w:val="24"/>
          <w:szCs w:val="24"/>
        </w:rPr>
        <w:t>Подушевые</w:t>
      </w:r>
      <w:proofErr w:type="spellEnd"/>
      <w:r w:rsidRPr="005A5F73">
        <w:rPr>
          <w:sz w:val="24"/>
          <w:szCs w:val="24"/>
        </w:rPr>
        <w:t xml:space="preserve"> нормативы финансирования здравоохранения. </w:t>
      </w:r>
    </w:p>
    <w:p w:rsidR="005A5F73" w:rsidRDefault="005A5F73" w:rsidP="00C15F7D">
      <w:pPr>
        <w:ind w:firstLine="252"/>
        <w:jc w:val="both"/>
      </w:pPr>
      <w:r w:rsidRPr="005A5F73">
        <w:rPr>
          <w:b/>
        </w:rPr>
        <w:t xml:space="preserve">Тематический план практического занятия. </w:t>
      </w:r>
      <w:r w:rsidRPr="005A5F73">
        <w:t>Методика расчета показателей экономической деятельности медицинской организации</w:t>
      </w:r>
      <w:r>
        <w:t xml:space="preserve">: </w:t>
      </w:r>
      <w:proofErr w:type="spellStart"/>
      <w:r>
        <w:t>фондоемкости</w:t>
      </w:r>
      <w:proofErr w:type="spellEnd"/>
      <w:r>
        <w:t xml:space="preserve">, фондоотдачи, </w:t>
      </w:r>
      <w:proofErr w:type="spellStart"/>
      <w:r>
        <w:t>фондовооруженности</w:t>
      </w:r>
      <w:proofErr w:type="spellEnd"/>
      <w:r>
        <w:t>, производительности труда и др. Медицинская, социальная и экономическая эффективность: методика  расчета. Соотношение затраченных средств и предотвращенного ущерба. Приоритетное значение медицинской и социальной эффективности. Структура общего экономического ущерба. Экономическое значение профилактических программ. Основные типы экономических оценок: «</w:t>
      </w:r>
      <w:proofErr w:type="gramStart"/>
      <w:r>
        <w:t>затраты-эффективность</w:t>
      </w:r>
      <w:proofErr w:type="gramEnd"/>
      <w:r>
        <w:t xml:space="preserve">», «затраты-полезность», «затраты-выгода», «минимизация затрат». Сравнительная экономическая оценка различных методов лечения. </w:t>
      </w:r>
    </w:p>
    <w:p w:rsidR="005A5F73" w:rsidRPr="005A5F73" w:rsidRDefault="005A5F73" w:rsidP="00173707">
      <w:pPr>
        <w:pStyle w:val="a7"/>
        <w:tabs>
          <w:tab w:val="left" w:pos="426"/>
        </w:tabs>
        <w:spacing w:line="240" w:lineRule="auto"/>
        <w:ind w:left="0" w:firstLine="0"/>
        <w:rPr>
          <w:b/>
          <w:sz w:val="24"/>
          <w:szCs w:val="24"/>
        </w:rPr>
      </w:pPr>
    </w:p>
    <w:p w:rsidR="00166EEE" w:rsidRPr="00173707" w:rsidRDefault="00166EEE" w:rsidP="00173707">
      <w:pPr>
        <w:pStyle w:val="a7"/>
        <w:spacing w:line="240" w:lineRule="auto"/>
        <w:ind w:left="0" w:firstLine="567"/>
        <w:rPr>
          <w:b/>
          <w:sz w:val="24"/>
          <w:szCs w:val="24"/>
        </w:rPr>
      </w:pPr>
      <w:r w:rsidRPr="00173707">
        <w:rPr>
          <w:b/>
          <w:sz w:val="24"/>
          <w:szCs w:val="24"/>
        </w:rPr>
        <w:t>5.</w:t>
      </w:r>
      <w:r w:rsidRPr="00173707">
        <w:rPr>
          <w:b/>
          <w:sz w:val="24"/>
          <w:szCs w:val="24"/>
        </w:rPr>
        <w:tab/>
        <w:t xml:space="preserve">ОСНОВНЫЕ ОБРАЗОВАТЕЛЬНЫЕ ТЕХНОЛОГИИ </w:t>
      </w:r>
    </w:p>
    <w:p w:rsidR="00166EEE" w:rsidRPr="00173707" w:rsidRDefault="00166EEE" w:rsidP="00173707">
      <w:pPr>
        <w:pStyle w:val="a7"/>
        <w:spacing w:line="240" w:lineRule="auto"/>
        <w:ind w:left="0" w:firstLine="567"/>
        <w:rPr>
          <w:sz w:val="24"/>
          <w:szCs w:val="24"/>
        </w:rPr>
      </w:pPr>
      <w:r w:rsidRPr="00173707">
        <w:rPr>
          <w:sz w:val="24"/>
          <w:szCs w:val="24"/>
        </w:rPr>
        <w:t xml:space="preserve">Освоение дисциплины проходит при помощи </w:t>
      </w:r>
      <w:r w:rsidR="00082EE2">
        <w:rPr>
          <w:sz w:val="24"/>
          <w:szCs w:val="24"/>
        </w:rPr>
        <w:t xml:space="preserve">лекций, </w:t>
      </w:r>
      <w:r w:rsidRPr="00173707">
        <w:rPr>
          <w:sz w:val="24"/>
          <w:szCs w:val="24"/>
        </w:rPr>
        <w:t>практических занятий, семинарск</w:t>
      </w:r>
      <w:r w:rsidR="00771F03" w:rsidRPr="00173707">
        <w:rPr>
          <w:sz w:val="24"/>
          <w:szCs w:val="24"/>
        </w:rPr>
        <w:t>их занятий</w:t>
      </w:r>
      <w:r w:rsidRPr="00173707">
        <w:rPr>
          <w:sz w:val="24"/>
          <w:szCs w:val="24"/>
        </w:rPr>
        <w:t xml:space="preserve"> с использованием традиционного и современного материала. Наглядность изложения обеспечивается </w:t>
      </w:r>
      <w:r w:rsidR="00082EE2">
        <w:rPr>
          <w:sz w:val="24"/>
          <w:szCs w:val="24"/>
        </w:rPr>
        <w:t xml:space="preserve">нормативно-правовыми документами, таблицами, </w:t>
      </w:r>
      <w:r w:rsidRPr="00173707">
        <w:rPr>
          <w:sz w:val="24"/>
          <w:szCs w:val="24"/>
        </w:rPr>
        <w:t>мультимедийными презентациями.</w:t>
      </w:r>
    </w:p>
    <w:p w:rsidR="00166EEE" w:rsidRPr="00173707" w:rsidRDefault="00166EEE" w:rsidP="00173707">
      <w:pPr>
        <w:pStyle w:val="ConsPlusNormal"/>
        <w:ind w:firstLine="539"/>
        <w:jc w:val="both"/>
        <w:rPr>
          <w:rFonts w:ascii="Times New Roman" w:hAnsi="Times New Roman" w:cs="Times New Roman"/>
          <w:sz w:val="24"/>
          <w:szCs w:val="24"/>
        </w:rPr>
      </w:pPr>
      <w:r w:rsidRPr="00173707">
        <w:rPr>
          <w:rFonts w:ascii="Times New Roman" w:hAnsi="Times New Roman" w:cs="Times New Roman"/>
          <w:sz w:val="24"/>
          <w:szCs w:val="24"/>
        </w:rPr>
        <w:t>Практические занятия провод</w:t>
      </w:r>
      <w:r w:rsidR="00E55556" w:rsidRPr="00173707">
        <w:rPr>
          <w:rFonts w:ascii="Times New Roman" w:hAnsi="Times New Roman" w:cs="Times New Roman"/>
          <w:sz w:val="24"/>
          <w:szCs w:val="24"/>
        </w:rPr>
        <w:t>ятся в учебных комнатах, компьютерном классе</w:t>
      </w:r>
      <w:r w:rsidRPr="00173707">
        <w:rPr>
          <w:rFonts w:ascii="Times New Roman" w:hAnsi="Times New Roman" w:cs="Times New Roman"/>
          <w:sz w:val="24"/>
          <w:szCs w:val="24"/>
        </w:rPr>
        <w:t xml:space="preserve"> к</w:t>
      </w:r>
      <w:r w:rsidR="00E55556" w:rsidRPr="00173707">
        <w:rPr>
          <w:rFonts w:ascii="Times New Roman" w:hAnsi="Times New Roman" w:cs="Times New Roman"/>
          <w:sz w:val="24"/>
          <w:szCs w:val="24"/>
        </w:rPr>
        <w:t>афедры.</w:t>
      </w:r>
      <w:r w:rsidRPr="00173707">
        <w:rPr>
          <w:rFonts w:ascii="Times New Roman" w:hAnsi="Times New Roman" w:cs="Times New Roman"/>
          <w:sz w:val="24"/>
          <w:szCs w:val="24"/>
        </w:rPr>
        <w:t xml:space="preserve"> Преподаватель при помощи тестов, решения ситуационных задач, опроса оценивает теоретическую подготовку ординатора. </w:t>
      </w:r>
    </w:p>
    <w:p w:rsidR="00166EEE" w:rsidRPr="00173707" w:rsidRDefault="00166EEE" w:rsidP="00173707">
      <w:pPr>
        <w:pStyle w:val="a7"/>
        <w:spacing w:line="240" w:lineRule="auto"/>
        <w:ind w:left="0" w:firstLine="567"/>
        <w:rPr>
          <w:sz w:val="24"/>
          <w:szCs w:val="24"/>
        </w:rPr>
      </w:pPr>
      <w:r w:rsidRPr="00173707">
        <w:rPr>
          <w:sz w:val="24"/>
          <w:szCs w:val="24"/>
        </w:rPr>
        <w:lastRenderedPageBreak/>
        <w:t xml:space="preserve">Для расширения кругозора ординаторам рекомендуется реферативная работа с дополнительной литературой, просмотр слайдов и видеофильмов, представляющих различные технологии и методики, участие </w:t>
      </w:r>
      <w:r w:rsidR="00756B7C">
        <w:rPr>
          <w:sz w:val="24"/>
          <w:szCs w:val="24"/>
        </w:rPr>
        <w:t xml:space="preserve">в научно-исследовательской работе, </w:t>
      </w:r>
      <w:r w:rsidRPr="00173707">
        <w:rPr>
          <w:sz w:val="24"/>
          <w:szCs w:val="24"/>
        </w:rPr>
        <w:t>в научно-практи</w:t>
      </w:r>
      <w:r w:rsidR="00082EE2">
        <w:rPr>
          <w:sz w:val="24"/>
          <w:szCs w:val="24"/>
        </w:rPr>
        <w:t>ческих конференциях кафедры, медицинской организации</w:t>
      </w:r>
      <w:r w:rsidR="0046066E" w:rsidRPr="00173707">
        <w:rPr>
          <w:sz w:val="24"/>
          <w:szCs w:val="24"/>
        </w:rPr>
        <w:t xml:space="preserve"> и выставках</w:t>
      </w:r>
      <w:r w:rsidRPr="00173707">
        <w:rPr>
          <w:sz w:val="24"/>
          <w:szCs w:val="24"/>
        </w:rPr>
        <w:t xml:space="preserve">. </w:t>
      </w:r>
    </w:p>
    <w:p w:rsidR="00335B03" w:rsidRDefault="00335B03" w:rsidP="00173707">
      <w:pPr>
        <w:pStyle w:val="a7"/>
        <w:spacing w:line="240" w:lineRule="auto"/>
        <w:rPr>
          <w:b/>
          <w:i/>
          <w:sz w:val="24"/>
          <w:szCs w:val="24"/>
        </w:rPr>
      </w:pPr>
    </w:p>
    <w:p w:rsidR="00166EEE" w:rsidRPr="00173707" w:rsidRDefault="00166EEE" w:rsidP="00173707">
      <w:pPr>
        <w:pStyle w:val="a7"/>
        <w:spacing w:line="240" w:lineRule="auto"/>
        <w:rPr>
          <w:b/>
          <w:i/>
          <w:sz w:val="24"/>
          <w:szCs w:val="24"/>
        </w:rPr>
      </w:pPr>
      <w:r w:rsidRPr="00173707">
        <w:rPr>
          <w:b/>
          <w:i/>
          <w:sz w:val="24"/>
          <w:szCs w:val="24"/>
        </w:rPr>
        <w:t>6.</w:t>
      </w:r>
      <w:r w:rsidRPr="00173707">
        <w:rPr>
          <w:b/>
          <w:i/>
          <w:sz w:val="24"/>
          <w:szCs w:val="24"/>
        </w:rPr>
        <w:tab/>
        <w:t>САМОСТОЯТЕЛЬНАЯ РАБОТА:</w:t>
      </w:r>
    </w:p>
    <w:p w:rsidR="00166EEE" w:rsidRPr="00173707" w:rsidRDefault="00166EEE" w:rsidP="00173707">
      <w:pPr>
        <w:pStyle w:val="a7"/>
        <w:spacing w:line="240" w:lineRule="auto"/>
        <w:ind w:left="0" w:firstLine="0"/>
        <w:rPr>
          <w:b/>
          <w:i/>
          <w:sz w:val="24"/>
          <w:szCs w:val="24"/>
        </w:rPr>
      </w:pPr>
      <w:r w:rsidRPr="00173707">
        <w:rPr>
          <w:b/>
          <w:i/>
          <w:sz w:val="24"/>
          <w:szCs w:val="24"/>
        </w:rPr>
        <w:t>Темы научно-исследовательских работ:</w:t>
      </w:r>
    </w:p>
    <w:p w:rsidR="00166EEE" w:rsidRPr="00173707" w:rsidRDefault="00756B7C" w:rsidP="00173707">
      <w:pPr>
        <w:pStyle w:val="a7"/>
        <w:numPr>
          <w:ilvl w:val="0"/>
          <w:numId w:val="4"/>
        </w:numPr>
        <w:spacing w:line="240" w:lineRule="auto"/>
        <w:ind w:left="714" w:hanging="357"/>
        <w:rPr>
          <w:sz w:val="24"/>
          <w:szCs w:val="24"/>
        </w:rPr>
      </w:pPr>
      <w:r>
        <w:rPr>
          <w:sz w:val="24"/>
          <w:szCs w:val="24"/>
        </w:rPr>
        <w:t>Организация специализированной медицинской помощи населению Республики Башкортостан;</w:t>
      </w:r>
    </w:p>
    <w:p w:rsidR="00166EEE" w:rsidRPr="00173707" w:rsidRDefault="00166EEE" w:rsidP="00173707">
      <w:pPr>
        <w:pStyle w:val="a7"/>
        <w:numPr>
          <w:ilvl w:val="0"/>
          <w:numId w:val="4"/>
        </w:numPr>
        <w:spacing w:line="240" w:lineRule="auto"/>
        <w:ind w:left="714" w:hanging="357"/>
        <w:rPr>
          <w:sz w:val="24"/>
          <w:szCs w:val="24"/>
        </w:rPr>
      </w:pPr>
      <w:r w:rsidRPr="00173707">
        <w:rPr>
          <w:sz w:val="24"/>
          <w:szCs w:val="24"/>
        </w:rPr>
        <w:t>Организация</w:t>
      </w:r>
      <w:r w:rsidR="00E90E83" w:rsidRPr="00173707">
        <w:rPr>
          <w:sz w:val="24"/>
          <w:szCs w:val="24"/>
        </w:rPr>
        <w:t xml:space="preserve"> оказания </w:t>
      </w:r>
      <w:r w:rsidR="00756B7C">
        <w:rPr>
          <w:sz w:val="24"/>
          <w:szCs w:val="24"/>
        </w:rPr>
        <w:t>и система оплаты высокотехнологичных видов медицинской помощи;</w:t>
      </w:r>
    </w:p>
    <w:p w:rsidR="00166EEE" w:rsidRPr="00173707" w:rsidRDefault="00756B7C" w:rsidP="00173707">
      <w:pPr>
        <w:pStyle w:val="a7"/>
        <w:numPr>
          <w:ilvl w:val="0"/>
          <w:numId w:val="4"/>
        </w:numPr>
        <w:spacing w:line="240" w:lineRule="auto"/>
        <w:rPr>
          <w:sz w:val="24"/>
          <w:szCs w:val="24"/>
        </w:rPr>
      </w:pPr>
      <w:r>
        <w:rPr>
          <w:sz w:val="24"/>
          <w:szCs w:val="24"/>
        </w:rPr>
        <w:t>Управление качеством медицинской помощи;</w:t>
      </w:r>
    </w:p>
    <w:p w:rsidR="00166EEE" w:rsidRPr="00173707" w:rsidRDefault="00756B7C" w:rsidP="00173707">
      <w:pPr>
        <w:pStyle w:val="a7"/>
        <w:numPr>
          <w:ilvl w:val="0"/>
          <w:numId w:val="4"/>
        </w:numPr>
        <w:spacing w:line="240" w:lineRule="auto"/>
        <w:rPr>
          <w:sz w:val="24"/>
          <w:szCs w:val="24"/>
        </w:rPr>
      </w:pPr>
      <w:r>
        <w:rPr>
          <w:sz w:val="24"/>
          <w:szCs w:val="24"/>
        </w:rPr>
        <w:t>Стратегия развития здравоохранения. Приоритеты и обоснование их потребности.</w:t>
      </w:r>
    </w:p>
    <w:p w:rsidR="00016937" w:rsidRDefault="00016937" w:rsidP="00756B7C">
      <w:pPr>
        <w:pStyle w:val="a7"/>
        <w:spacing w:line="240" w:lineRule="auto"/>
        <w:ind w:left="0" w:firstLine="360"/>
        <w:rPr>
          <w:b/>
          <w:i/>
          <w:sz w:val="24"/>
          <w:szCs w:val="24"/>
        </w:rPr>
      </w:pPr>
    </w:p>
    <w:p w:rsidR="003F3F17" w:rsidRDefault="003F3F17" w:rsidP="00756B7C">
      <w:pPr>
        <w:pStyle w:val="a7"/>
        <w:spacing w:line="240" w:lineRule="auto"/>
        <w:ind w:left="0" w:firstLine="360"/>
        <w:rPr>
          <w:b/>
          <w:i/>
          <w:sz w:val="24"/>
          <w:szCs w:val="24"/>
        </w:rPr>
      </w:pPr>
    </w:p>
    <w:p w:rsidR="00166EEE" w:rsidRPr="00173707" w:rsidRDefault="00166EEE" w:rsidP="00756B7C">
      <w:pPr>
        <w:pStyle w:val="a7"/>
        <w:spacing w:line="240" w:lineRule="auto"/>
        <w:ind w:left="0" w:firstLine="360"/>
        <w:rPr>
          <w:b/>
          <w:i/>
          <w:sz w:val="24"/>
          <w:szCs w:val="24"/>
        </w:rPr>
      </w:pPr>
      <w:r w:rsidRPr="00173707">
        <w:rPr>
          <w:b/>
          <w:i/>
          <w:sz w:val="24"/>
          <w:szCs w:val="24"/>
        </w:rPr>
        <w:t>Темы реферативных сообщений:</w:t>
      </w:r>
    </w:p>
    <w:p w:rsidR="0078627B" w:rsidRPr="006857C6" w:rsidRDefault="006857C6" w:rsidP="007F1E7F">
      <w:pPr>
        <w:pStyle w:val="a6"/>
        <w:numPr>
          <w:ilvl w:val="0"/>
          <w:numId w:val="6"/>
        </w:numPr>
        <w:tabs>
          <w:tab w:val="left" w:pos="0"/>
        </w:tabs>
        <w:ind w:left="426" w:hanging="426"/>
        <w:jc w:val="both"/>
      </w:pPr>
      <w:r w:rsidRPr="006857C6">
        <w:rPr>
          <w:bCs/>
        </w:rPr>
        <w:t>П</w:t>
      </w:r>
      <w:r w:rsidR="00373B7B" w:rsidRPr="006857C6">
        <w:rPr>
          <w:bCs/>
        </w:rPr>
        <w:t>рава и обязанности человека и гражданина, отдельных групп населения в сфере охраны здоровья, гарантии реализации этих прав;</w:t>
      </w:r>
    </w:p>
    <w:p w:rsidR="0078627B" w:rsidRPr="00B373FF" w:rsidRDefault="006857C6" w:rsidP="007F1E7F">
      <w:pPr>
        <w:pStyle w:val="a6"/>
        <w:numPr>
          <w:ilvl w:val="0"/>
          <w:numId w:val="6"/>
        </w:numPr>
        <w:tabs>
          <w:tab w:val="left" w:pos="0"/>
        </w:tabs>
        <w:ind w:left="426" w:hanging="426"/>
        <w:jc w:val="both"/>
      </w:pPr>
      <w:r w:rsidRPr="006857C6">
        <w:rPr>
          <w:bCs/>
        </w:rPr>
        <w:t>Законодательное регулирование предоставления платных медицинских услуг населению.</w:t>
      </w:r>
    </w:p>
    <w:p w:rsidR="00B373FF" w:rsidRPr="006857C6" w:rsidRDefault="00B373FF" w:rsidP="007F1E7F">
      <w:pPr>
        <w:pStyle w:val="a6"/>
        <w:numPr>
          <w:ilvl w:val="0"/>
          <w:numId w:val="6"/>
        </w:numPr>
        <w:tabs>
          <w:tab w:val="left" w:pos="0"/>
        </w:tabs>
        <w:ind w:left="426" w:hanging="426"/>
        <w:jc w:val="both"/>
      </w:pPr>
      <w:r>
        <w:rPr>
          <w:bCs/>
        </w:rPr>
        <w:t>Реализация прав пациентов в системе обязательного медицинского страхования.</w:t>
      </w:r>
    </w:p>
    <w:p w:rsidR="006857C6" w:rsidRPr="006857C6" w:rsidRDefault="006857C6" w:rsidP="007F1E7F">
      <w:pPr>
        <w:pStyle w:val="a6"/>
        <w:numPr>
          <w:ilvl w:val="0"/>
          <w:numId w:val="6"/>
        </w:numPr>
        <w:tabs>
          <w:tab w:val="left" w:pos="0"/>
        </w:tabs>
        <w:ind w:left="426" w:hanging="426"/>
        <w:jc w:val="both"/>
      </w:pPr>
      <w:r w:rsidRPr="006857C6">
        <w:rPr>
          <w:bCs/>
        </w:rPr>
        <w:t>Развитие и внедрение инновационных методов диагностики, профилактики и лечения, а также основ персонализированной медицины"</w:t>
      </w:r>
    </w:p>
    <w:p w:rsidR="00166EEE" w:rsidRPr="006857C6" w:rsidRDefault="00E90E83" w:rsidP="007F1E7F">
      <w:pPr>
        <w:pStyle w:val="a6"/>
        <w:numPr>
          <w:ilvl w:val="0"/>
          <w:numId w:val="6"/>
        </w:numPr>
        <w:tabs>
          <w:tab w:val="left" w:pos="0"/>
        </w:tabs>
        <w:ind w:left="426" w:hanging="426"/>
        <w:jc w:val="both"/>
      </w:pPr>
      <w:r w:rsidRPr="006857C6">
        <w:t>Вопросы этики и деонтологии в медицинской организации. Врачебные ошибки</w:t>
      </w:r>
      <w:r w:rsidR="006857C6" w:rsidRPr="006857C6">
        <w:t>.</w:t>
      </w:r>
    </w:p>
    <w:p w:rsidR="00166EEE" w:rsidRPr="006857C6" w:rsidRDefault="006857C6" w:rsidP="007F1E7F">
      <w:pPr>
        <w:pStyle w:val="a6"/>
        <w:numPr>
          <w:ilvl w:val="0"/>
          <w:numId w:val="6"/>
        </w:numPr>
        <w:tabs>
          <w:tab w:val="left" w:pos="0"/>
        </w:tabs>
        <w:ind w:left="426" w:hanging="426"/>
        <w:jc w:val="both"/>
      </w:pPr>
      <w:r w:rsidRPr="006857C6">
        <w:t>Экспертиза качества медицинской помощи. Внутренний контроль качества медицинской помощи;</w:t>
      </w:r>
      <w:r w:rsidR="00AD35D4" w:rsidRPr="006857C6">
        <w:t xml:space="preserve"> </w:t>
      </w:r>
    </w:p>
    <w:p w:rsidR="006857C6" w:rsidRPr="006857C6" w:rsidRDefault="006857C6" w:rsidP="007F1E7F">
      <w:pPr>
        <w:pStyle w:val="a6"/>
        <w:numPr>
          <w:ilvl w:val="0"/>
          <w:numId w:val="6"/>
        </w:numPr>
        <w:tabs>
          <w:tab w:val="left" w:pos="0"/>
        </w:tabs>
        <w:ind w:left="426" w:hanging="426"/>
        <w:jc w:val="both"/>
      </w:pPr>
      <w:r w:rsidRPr="006857C6">
        <w:t>Государственный контроль качества медицинской помощи;</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 xml:space="preserve">Анализ деятельности межрайонных </w:t>
      </w:r>
      <w:r>
        <w:rPr>
          <w:sz w:val="24"/>
          <w:szCs w:val="24"/>
        </w:rPr>
        <w:t>специализированных</w:t>
      </w:r>
      <w:r w:rsidRPr="006857C6">
        <w:rPr>
          <w:sz w:val="24"/>
          <w:szCs w:val="24"/>
        </w:rPr>
        <w:t xml:space="preserve"> центров.</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Центры здоровья и анализ их деятельности.</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Анализ инфекционной заболеваемости населения в городе/районе;</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Анализ заболеваемости городского населения хирургическими болезнями.</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геронтологической помощи населению Республики Башкортостан и пути ее совершенствования</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акушерско-гинекологической помощи женскому населению и пути ее совершенствования</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противотуберкулезной помощи населению города/района.</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скорой медицинской помощи городскому населению</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детской реанимационной помощи.</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 xml:space="preserve">Организация работы дома ребенка </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 xml:space="preserve">Организация санаторно-курортной помощи населению республики Башкортостан </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Анализ первичного выхода на инвалидность от болезней системы кровообращения (злокачественных новообразований, травм и пр.) в городе/районе</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Анализ инвалидности населения после автомобильных катастроф.</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 xml:space="preserve">Анализ выхода на инвалидность от болезней </w:t>
      </w:r>
      <w:r w:rsidR="00B373FF">
        <w:rPr>
          <w:sz w:val="24"/>
          <w:szCs w:val="24"/>
        </w:rPr>
        <w:t>органов дыхания</w:t>
      </w:r>
      <w:r w:rsidRPr="006857C6">
        <w:rPr>
          <w:sz w:val="24"/>
          <w:szCs w:val="24"/>
        </w:rPr>
        <w:t>.</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дневных стационаров и анализ их деятельности</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 xml:space="preserve">Организация специализированных видов медицинской помощи </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амбулаторного лечения детского населению.</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Клинико-эпидемиологические особенности и организация борьбы с туберкулезом и некоторыми заболеваниями органов дыхания (или другими заболеваниями) в условиях города/района</w:t>
      </w:r>
    </w:p>
    <w:p w:rsidR="006857C6" w:rsidRPr="006857C6" w:rsidRDefault="006857C6" w:rsidP="007F1E7F">
      <w:pPr>
        <w:pStyle w:val="a7"/>
        <w:numPr>
          <w:ilvl w:val="0"/>
          <w:numId w:val="6"/>
        </w:numPr>
        <w:spacing w:line="240" w:lineRule="auto"/>
        <w:ind w:left="426" w:hanging="426"/>
        <w:rPr>
          <w:sz w:val="24"/>
          <w:szCs w:val="24"/>
        </w:rPr>
      </w:pPr>
      <w:r w:rsidRPr="006857C6">
        <w:rPr>
          <w:rStyle w:val="apple-style-span"/>
          <w:sz w:val="24"/>
          <w:szCs w:val="24"/>
        </w:rPr>
        <w:lastRenderedPageBreak/>
        <w:t>Организация оказания медицинской помощи лицам, страдающим социально значимыми заболеваниями (заболеваниями, представляющими опасность для окружающих, редкими (</w:t>
      </w:r>
      <w:proofErr w:type="spellStart"/>
      <w:r w:rsidRPr="006857C6">
        <w:rPr>
          <w:rStyle w:val="apple-style-span"/>
          <w:sz w:val="24"/>
          <w:szCs w:val="24"/>
        </w:rPr>
        <w:t>орфанными</w:t>
      </w:r>
      <w:proofErr w:type="spellEnd"/>
      <w:r w:rsidRPr="006857C6">
        <w:rPr>
          <w:rStyle w:val="apple-style-span"/>
          <w:sz w:val="24"/>
          <w:szCs w:val="24"/>
        </w:rPr>
        <w:t>) заболеваниями)</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наркологической помощи населению города/района;</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онкологической помощи населению города.</w:t>
      </w:r>
    </w:p>
    <w:p w:rsidR="006857C6" w:rsidRP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системы медицинского наблюдения за населением Республики Башкортостан, пострадавшим вследствие аварии на Чернобыльской атомной электростанции;</w:t>
      </w:r>
    </w:p>
    <w:p w:rsidR="006857C6" w:rsidRDefault="006857C6" w:rsidP="007F1E7F">
      <w:pPr>
        <w:pStyle w:val="a7"/>
        <w:numPr>
          <w:ilvl w:val="0"/>
          <w:numId w:val="6"/>
        </w:numPr>
        <w:spacing w:line="240" w:lineRule="auto"/>
        <w:ind w:left="426" w:hanging="426"/>
        <w:rPr>
          <w:sz w:val="24"/>
          <w:szCs w:val="24"/>
        </w:rPr>
      </w:pPr>
      <w:r w:rsidRPr="006857C6">
        <w:rPr>
          <w:sz w:val="24"/>
          <w:szCs w:val="24"/>
        </w:rPr>
        <w:t>Организация системы медицинского наблюдения за участниками вооруженных конфликтов</w:t>
      </w:r>
      <w:r w:rsidR="00E64693">
        <w:rPr>
          <w:sz w:val="24"/>
          <w:szCs w:val="24"/>
        </w:rPr>
        <w:t>;</w:t>
      </w:r>
    </w:p>
    <w:p w:rsidR="00E64693" w:rsidRDefault="00E64693" w:rsidP="007F1E7F">
      <w:pPr>
        <w:pStyle w:val="a7"/>
        <w:numPr>
          <w:ilvl w:val="0"/>
          <w:numId w:val="6"/>
        </w:numPr>
        <w:spacing w:line="240" w:lineRule="auto"/>
        <w:ind w:left="426" w:hanging="426"/>
        <w:rPr>
          <w:sz w:val="24"/>
          <w:szCs w:val="24"/>
        </w:rPr>
      </w:pPr>
      <w:r>
        <w:rPr>
          <w:sz w:val="24"/>
          <w:szCs w:val="24"/>
        </w:rPr>
        <w:t>Экономический анализ деятельности медицинской организации;</w:t>
      </w:r>
    </w:p>
    <w:p w:rsidR="00E64693" w:rsidRDefault="00E64693" w:rsidP="007F1E7F">
      <w:pPr>
        <w:pStyle w:val="a7"/>
        <w:numPr>
          <w:ilvl w:val="0"/>
          <w:numId w:val="6"/>
        </w:numPr>
        <w:spacing w:line="240" w:lineRule="auto"/>
        <w:ind w:left="426" w:hanging="426"/>
        <w:rPr>
          <w:sz w:val="24"/>
          <w:szCs w:val="24"/>
        </w:rPr>
      </w:pPr>
      <w:r>
        <w:rPr>
          <w:sz w:val="24"/>
          <w:szCs w:val="24"/>
        </w:rPr>
        <w:t>Экономический анализ заболеваемости с временной утратой трудоспособности;</w:t>
      </w:r>
    </w:p>
    <w:p w:rsidR="00E64693" w:rsidRDefault="00E64693" w:rsidP="007F1E7F">
      <w:pPr>
        <w:pStyle w:val="a7"/>
        <w:numPr>
          <w:ilvl w:val="0"/>
          <w:numId w:val="6"/>
        </w:numPr>
        <w:spacing w:line="240" w:lineRule="auto"/>
        <w:ind w:left="426" w:hanging="426"/>
        <w:rPr>
          <w:sz w:val="24"/>
          <w:szCs w:val="24"/>
        </w:rPr>
      </w:pPr>
      <w:r>
        <w:rPr>
          <w:sz w:val="24"/>
          <w:szCs w:val="24"/>
        </w:rPr>
        <w:t>Формирование бюджета здравоохранения на финансовый год;</w:t>
      </w:r>
    </w:p>
    <w:p w:rsidR="00E64693" w:rsidRPr="006857C6" w:rsidRDefault="00E64693" w:rsidP="007F1E7F">
      <w:pPr>
        <w:pStyle w:val="a7"/>
        <w:numPr>
          <w:ilvl w:val="0"/>
          <w:numId w:val="6"/>
        </w:numPr>
        <w:spacing w:line="240" w:lineRule="auto"/>
        <w:ind w:left="426" w:hanging="426"/>
        <w:rPr>
          <w:sz w:val="24"/>
          <w:szCs w:val="24"/>
        </w:rPr>
      </w:pPr>
      <w:r>
        <w:rPr>
          <w:sz w:val="24"/>
          <w:szCs w:val="24"/>
        </w:rPr>
        <w:t>Методы финансирования медицинских организаций.</w:t>
      </w:r>
    </w:p>
    <w:p w:rsidR="00166EEE" w:rsidRPr="00173707" w:rsidRDefault="00166EEE" w:rsidP="00173707">
      <w:pPr>
        <w:pStyle w:val="a7"/>
        <w:spacing w:line="240" w:lineRule="auto"/>
        <w:ind w:left="0" w:firstLine="0"/>
        <w:rPr>
          <w:sz w:val="24"/>
          <w:szCs w:val="24"/>
        </w:rPr>
      </w:pPr>
      <w:r w:rsidRPr="00173707">
        <w:rPr>
          <w:b/>
          <w:sz w:val="24"/>
          <w:szCs w:val="24"/>
        </w:rPr>
        <w:t xml:space="preserve">7. </w:t>
      </w:r>
      <w:r w:rsidRPr="00173707">
        <w:rPr>
          <w:b/>
          <w:caps/>
          <w:sz w:val="24"/>
          <w:szCs w:val="24"/>
        </w:rPr>
        <w:t>Формы аттестации по окончании дисциплины</w:t>
      </w:r>
      <w:r w:rsidRPr="00173707">
        <w:rPr>
          <w:sz w:val="24"/>
          <w:szCs w:val="24"/>
        </w:rPr>
        <w:t xml:space="preserve"> </w:t>
      </w:r>
    </w:p>
    <w:p w:rsidR="00166EEE" w:rsidRPr="00173707" w:rsidRDefault="00166EEE" w:rsidP="00173707">
      <w:pPr>
        <w:pStyle w:val="a7"/>
        <w:spacing w:line="240" w:lineRule="auto"/>
        <w:ind w:left="0" w:firstLine="567"/>
        <w:rPr>
          <w:sz w:val="24"/>
          <w:szCs w:val="24"/>
        </w:rPr>
      </w:pPr>
      <w:r w:rsidRPr="00173707">
        <w:rPr>
          <w:sz w:val="24"/>
          <w:szCs w:val="24"/>
        </w:rPr>
        <w:t>По окончании изучения дисциплины предусмотрен зачет, который проводится на последнем практическом занятии по результатам собеседования и рецензиям на рефераты.</w:t>
      </w:r>
    </w:p>
    <w:p w:rsidR="00324756" w:rsidRDefault="00324756" w:rsidP="00173707">
      <w:pPr>
        <w:pStyle w:val="a7"/>
        <w:spacing w:line="240" w:lineRule="auto"/>
        <w:ind w:left="0" w:firstLine="567"/>
        <w:rPr>
          <w:b/>
          <w:sz w:val="24"/>
          <w:szCs w:val="24"/>
        </w:rPr>
      </w:pPr>
    </w:p>
    <w:p w:rsidR="00166EEE" w:rsidRDefault="00166EEE" w:rsidP="00173707">
      <w:pPr>
        <w:pStyle w:val="a7"/>
        <w:spacing w:line="240" w:lineRule="auto"/>
        <w:ind w:left="0" w:firstLine="567"/>
        <w:rPr>
          <w:b/>
          <w:sz w:val="24"/>
          <w:szCs w:val="24"/>
        </w:rPr>
      </w:pPr>
      <w:r w:rsidRPr="00173707">
        <w:rPr>
          <w:b/>
          <w:sz w:val="24"/>
          <w:szCs w:val="24"/>
        </w:rPr>
        <w:t>Перечень вопросов для самоподготовки ординатора:</w:t>
      </w:r>
    </w:p>
    <w:p w:rsidR="000E6CB5" w:rsidRDefault="000E6CB5" w:rsidP="000E6CB5">
      <w:pPr>
        <w:pStyle w:val="a7"/>
        <w:tabs>
          <w:tab w:val="left" w:pos="426"/>
        </w:tabs>
        <w:spacing w:line="240" w:lineRule="auto"/>
        <w:ind w:left="0" w:firstLine="0"/>
        <w:rPr>
          <w:sz w:val="24"/>
          <w:szCs w:val="24"/>
        </w:rPr>
      </w:pPr>
      <w:r>
        <w:rPr>
          <w:sz w:val="24"/>
          <w:szCs w:val="24"/>
        </w:rPr>
        <w:t>1 .</w:t>
      </w:r>
      <w:r w:rsidRPr="00425FD8">
        <w:rPr>
          <w:sz w:val="24"/>
          <w:szCs w:val="24"/>
        </w:rPr>
        <w:t>Конституционные основы Российской Федерации и Республики Башкортостан.</w:t>
      </w:r>
    </w:p>
    <w:p w:rsidR="000E6CB5" w:rsidRDefault="000E6CB5" w:rsidP="000E6CB5">
      <w:pPr>
        <w:pStyle w:val="a7"/>
        <w:tabs>
          <w:tab w:val="left" w:pos="426"/>
        </w:tabs>
        <w:spacing w:line="240" w:lineRule="auto"/>
        <w:ind w:left="0" w:firstLine="0"/>
        <w:rPr>
          <w:sz w:val="24"/>
          <w:szCs w:val="24"/>
        </w:rPr>
      </w:pPr>
      <w:r>
        <w:rPr>
          <w:sz w:val="24"/>
          <w:szCs w:val="24"/>
        </w:rPr>
        <w:t xml:space="preserve">2. </w:t>
      </w:r>
      <w:r w:rsidRPr="00425FD8">
        <w:rPr>
          <w:sz w:val="24"/>
          <w:szCs w:val="24"/>
        </w:rPr>
        <w:t>Законодате</w:t>
      </w:r>
      <w:r>
        <w:rPr>
          <w:sz w:val="24"/>
          <w:szCs w:val="24"/>
        </w:rPr>
        <w:t>льство в сфере охраны здоровья.</w:t>
      </w:r>
      <w:r w:rsidR="00B373FF">
        <w:rPr>
          <w:sz w:val="24"/>
          <w:szCs w:val="24"/>
        </w:rPr>
        <w:t xml:space="preserve"> Основные положения законов в сфере здравоохранения.</w:t>
      </w:r>
    </w:p>
    <w:p w:rsidR="000E6CB5" w:rsidRPr="00425FD8" w:rsidRDefault="000E6CB5" w:rsidP="000E6CB5">
      <w:pPr>
        <w:pStyle w:val="a7"/>
        <w:tabs>
          <w:tab w:val="left" w:pos="426"/>
        </w:tabs>
        <w:spacing w:line="240" w:lineRule="auto"/>
        <w:ind w:left="0" w:firstLine="0"/>
        <w:rPr>
          <w:sz w:val="24"/>
          <w:szCs w:val="24"/>
        </w:rPr>
      </w:pPr>
      <w:r>
        <w:rPr>
          <w:sz w:val="24"/>
          <w:szCs w:val="24"/>
        </w:rPr>
        <w:t xml:space="preserve">3. </w:t>
      </w:r>
      <w:r w:rsidRPr="00425FD8">
        <w:rPr>
          <w:sz w:val="24"/>
          <w:szCs w:val="24"/>
        </w:rPr>
        <w:t>Права граждан</w:t>
      </w:r>
      <w:r>
        <w:rPr>
          <w:sz w:val="24"/>
          <w:szCs w:val="24"/>
        </w:rPr>
        <w:t xml:space="preserve"> и отдельных групп населения</w:t>
      </w:r>
      <w:r w:rsidRPr="00425FD8">
        <w:rPr>
          <w:sz w:val="24"/>
          <w:szCs w:val="24"/>
        </w:rPr>
        <w:t xml:space="preserve"> в области охраны здоровья</w:t>
      </w:r>
    </w:p>
    <w:p w:rsidR="00B373FF" w:rsidRDefault="000E6CB5" w:rsidP="00173707">
      <w:pPr>
        <w:pStyle w:val="a6"/>
        <w:jc w:val="both"/>
      </w:pPr>
      <w:r>
        <w:t>4. О</w:t>
      </w:r>
      <w:r w:rsidR="00166EEE" w:rsidRPr="00173707">
        <w:t>рга</w:t>
      </w:r>
      <w:r>
        <w:t>низация</w:t>
      </w:r>
      <w:r w:rsidR="00AD35D4" w:rsidRPr="00173707">
        <w:t xml:space="preserve"> медицинск</w:t>
      </w:r>
      <w:r>
        <w:t>ой помощи в РФ и РБ, организация</w:t>
      </w:r>
      <w:r w:rsidR="00166EEE" w:rsidRPr="00173707">
        <w:t xml:space="preserve"> </w:t>
      </w:r>
      <w:r w:rsidR="00B373FF">
        <w:t>первичной медико-санитарной, специализированной медицинской помощи населению</w:t>
      </w:r>
    </w:p>
    <w:p w:rsidR="00166EEE" w:rsidRPr="00173707" w:rsidRDefault="00B373FF" w:rsidP="00173707">
      <w:pPr>
        <w:pStyle w:val="a6"/>
        <w:jc w:val="both"/>
      </w:pPr>
      <w:r>
        <w:t>5.</w:t>
      </w:r>
      <w:r w:rsidR="00166EEE" w:rsidRPr="00173707">
        <w:t xml:space="preserve">работы скорой и неотложной помощи </w:t>
      </w:r>
      <w:r w:rsidR="000E6CB5">
        <w:t>взрослому и детскому населению в современных условиях</w:t>
      </w:r>
    </w:p>
    <w:p w:rsidR="00166EEE" w:rsidRPr="00173707" w:rsidRDefault="00B373FF" w:rsidP="00173707">
      <w:pPr>
        <w:pStyle w:val="a6"/>
        <w:jc w:val="both"/>
      </w:pPr>
      <w:r>
        <w:t>6</w:t>
      </w:r>
      <w:r w:rsidR="00166EEE" w:rsidRPr="00173707">
        <w:t>. Структура орга</w:t>
      </w:r>
      <w:r w:rsidR="00AD35D4" w:rsidRPr="00173707">
        <w:t>низации медицинской</w:t>
      </w:r>
      <w:r w:rsidR="00166EEE" w:rsidRPr="00173707">
        <w:t xml:space="preserve"> помощи </w:t>
      </w:r>
      <w:r w:rsidR="00AD35D4" w:rsidRPr="00173707">
        <w:t>населению РФ и</w:t>
      </w:r>
      <w:r w:rsidR="000E6024" w:rsidRPr="00173707">
        <w:t xml:space="preserve"> РБ</w:t>
      </w:r>
    </w:p>
    <w:p w:rsidR="00166EEE" w:rsidRPr="00173707" w:rsidRDefault="00B373FF" w:rsidP="00173707">
      <w:pPr>
        <w:pStyle w:val="a6"/>
        <w:jc w:val="both"/>
      </w:pPr>
      <w:r>
        <w:t>7</w:t>
      </w:r>
      <w:r w:rsidR="000E6CB5">
        <w:t>. Порядки</w:t>
      </w:r>
      <w:r w:rsidR="00166EEE" w:rsidRPr="00173707">
        <w:t xml:space="preserve"> оказания медицинской по</w:t>
      </w:r>
      <w:r w:rsidR="000E6CB5">
        <w:t xml:space="preserve">мощи населению </w:t>
      </w:r>
      <w:r w:rsidR="00AD35D4" w:rsidRPr="00173707">
        <w:t>при различных</w:t>
      </w:r>
      <w:r w:rsidR="007D063E" w:rsidRPr="00173707">
        <w:t xml:space="preserve"> заболеваниях</w:t>
      </w:r>
    </w:p>
    <w:p w:rsidR="00166EEE" w:rsidRPr="00173707" w:rsidRDefault="00B373FF" w:rsidP="00173707">
      <w:pPr>
        <w:pStyle w:val="a6"/>
        <w:jc w:val="both"/>
      </w:pPr>
      <w:r>
        <w:t>8</w:t>
      </w:r>
      <w:r w:rsidR="00166EEE" w:rsidRPr="00173707">
        <w:t>. Методики сбора и медико-статистического анализа информ</w:t>
      </w:r>
      <w:r w:rsidR="00AD35D4" w:rsidRPr="00173707">
        <w:t>ации о состоянии здоровья населения</w:t>
      </w:r>
    </w:p>
    <w:p w:rsidR="007F3C67" w:rsidRDefault="00B373FF" w:rsidP="00173707">
      <w:pPr>
        <w:pStyle w:val="a6"/>
        <w:jc w:val="both"/>
      </w:pPr>
      <w:r>
        <w:t>9</w:t>
      </w:r>
      <w:r w:rsidR="007D063E" w:rsidRPr="00173707">
        <w:t>.</w:t>
      </w:r>
      <w:r w:rsidR="007F3C67">
        <w:t xml:space="preserve"> Основные показатели деятельности медицинской организации</w:t>
      </w:r>
    </w:p>
    <w:p w:rsidR="00166EEE" w:rsidRPr="00173707" w:rsidRDefault="00B373FF" w:rsidP="00173707">
      <w:pPr>
        <w:pStyle w:val="a6"/>
        <w:jc w:val="both"/>
      </w:pPr>
      <w:r>
        <w:t>10</w:t>
      </w:r>
      <w:r w:rsidR="007F3C67">
        <w:t xml:space="preserve">. </w:t>
      </w:r>
      <w:r w:rsidR="007D063E" w:rsidRPr="00173707">
        <w:t>Учетно-</w:t>
      </w:r>
      <w:r w:rsidR="00166EEE" w:rsidRPr="00173707">
        <w:t>отчетная документ</w:t>
      </w:r>
      <w:r w:rsidR="007D063E" w:rsidRPr="00173707">
        <w:t xml:space="preserve">ация медицинской организации </w:t>
      </w:r>
    </w:p>
    <w:p w:rsidR="007D063E" w:rsidRPr="00173707" w:rsidRDefault="007F3C67" w:rsidP="00173707">
      <w:pPr>
        <w:pStyle w:val="a6"/>
        <w:jc w:val="both"/>
      </w:pPr>
      <w:r>
        <w:t>1</w:t>
      </w:r>
      <w:r w:rsidR="00B373FF">
        <w:t>1</w:t>
      </w:r>
      <w:r w:rsidR="00166EEE" w:rsidRPr="00173707">
        <w:t xml:space="preserve">. </w:t>
      </w:r>
      <w:r w:rsidR="007D063E" w:rsidRPr="00173707">
        <w:t>Вопросы этики и деонтологии в медицинской организации</w:t>
      </w:r>
      <w:r w:rsidR="000E6CB5">
        <w:t>. Врачебные ошибки</w:t>
      </w:r>
      <w:r w:rsidR="00C965E3">
        <w:t>.</w:t>
      </w:r>
    </w:p>
    <w:p w:rsidR="00166EEE" w:rsidRPr="00173707" w:rsidRDefault="007F3C67" w:rsidP="00173707">
      <w:pPr>
        <w:pStyle w:val="a6"/>
        <w:jc w:val="both"/>
      </w:pPr>
      <w:r>
        <w:t>1</w:t>
      </w:r>
      <w:r w:rsidR="00B373FF">
        <w:t>2</w:t>
      </w:r>
      <w:r w:rsidR="00166EEE" w:rsidRPr="00173707">
        <w:t xml:space="preserve">. Ответственность медицинских работников за </w:t>
      </w:r>
      <w:r w:rsidR="007D063E" w:rsidRPr="00173707">
        <w:t>профессиональные правонарушения</w:t>
      </w:r>
      <w:r w:rsidR="00E64693">
        <w:t>.</w:t>
      </w:r>
    </w:p>
    <w:p w:rsidR="00166EEE" w:rsidRDefault="007F3C67" w:rsidP="00173707">
      <w:pPr>
        <w:pStyle w:val="a6"/>
        <w:jc w:val="both"/>
      </w:pPr>
      <w:r>
        <w:t>1</w:t>
      </w:r>
      <w:r w:rsidR="00B373FF">
        <w:t>3</w:t>
      </w:r>
      <w:r w:rsidR="009D5E8A" w:rsidRPr="00173707">
        <w:t>. Виды экспертизы  качества</w:t>
      </w:r>
      <w:r w:rsidR="000E6CB5">
        <w:t xml:space="preserve"> медицинской</w:t>
      </w:r>
      <w:r w:rsidR="00166EEE" w:rsidRPr="00173707">
        <w:t xml:space="preserve"> помощи. Порядок проведения</w:t>
      </w:r>
      <w:r w:rsidR="00E64693">
        <w:t>.</w:t>
      </w:r>
    </w:p>
    <w:p w:rsidR="00E64693" w:rsidRDefault="00E64693" w:rsidP="00173707">
      <w:pPr>
        <w:pStyle w:val="a6"/>
        <w:jc w:val="both"/>
      </w:pPr>
      <w:r>
        <w:t>14. Экономика здравоохранения. Ресурсы здравоохранения. Показатели их использования.</w:t>
      </w:r>
    </w:p>
    <w:p w:rsidR="00E64693" w:rsidRPr="00173707" w:rsidRDefault="00E64693" w:rsidP="00173707">
      <w:pPr>
        <w:pStyle w:val="a6"/>
        <w:jc w:val="both"/>
      </w:pPr>
      <w:r>
        <w:t>15. Планирование здравоохранения. Стратегическое планирование.</w:t>
      </w:r>
    </w:p>
    <w:p w:rsidR="00166EEE" w:rsidRPr="00E64693" w:rsidRDefault="00E64693" w:rsidP="00173707">
      <w:pPr>
        <w:pStyle w:val="a7"/>
        <w:spacing w:line="240" w:lineRule="auto"/>
        <w:ind w:left="426" w:hanging="426"/>
        <w:rPr>
          <w:sz w:val="24"/>
          <w:szCs w:val="24"/>
        </w:rPr>
      </w:pPr>
      <w:r w:rsidRPr="00E64693">
        <w:rPr>
          <w:sz w:val="24"/>
          <w:szCs w:val="24"/>
        </w:rPr>
        <w:t>16.</w:t>
      </w:r>
      <w:r>
        <w:rPr>
          <w:sz w:val="24"/>
          <w:szCs w:val="24"/>
        </w:rPr>
        <w:t xml:space="preserve"> Финансирование здравоохранения. Обязательное медицинское страхование.  Порядок формирования финансовых ресурсов и расчета с медицинскими организациями за оказанные услуги.</w:t>
      </w:r>
    </w:p>
    <w:p w:rsidR="00166EEE" w:rsidRPr="00173707" w:rsidRDefault="00166EEE" w:rsidP="00173707">
      <w:pPr>
        <w:pStyle w:val="a7"/>
        <w:spacing w:line="240" w:lineRule="auto"/>
        <w:ind w:left="426" w:hanging="426"/>
        <w:rPr>
          <w:b/>
          <w:sz w:val="24"/>
          <w:szCs w:val="24"/>
        </w:rPr>
      </w:pPr>
      <w:r w:rsidRPr="00173707">
        <w:rPr>
          <w:b/>
          <w:sz w:val="24"/>
          <w:szCs w:val="24"/>
        </w:rPr>
        <w:t xml:space="preserve">8. </w:t>
      </w:r>
      <w:r w:rsidRPr="00173707">
        <w:rPr>
          <w:b/>
          <w:caps/>
          <w:sz w:val="24"/>
          <w:szCs w:val="24"/>
        </w:rPr>
        <w:t>Ресурсное обеспечение РПД (модуля):</w:t>
      </w:r>
      <w:r w:rsidRPr="00173707">
        <w:rPr>
          <w:b/>
          <w:sz w:val="24"/>
          <w:szCs w:val="24"/>
        </w:rPr>
        <w:t xml:space="preserve"> </w:t>
      </w:r>
    </w:p>
    <w:p w:rsidR="00166EEE" w:rsidRDefault="00166EEE" w:rsidP="00173707">
      <w:pPr>
        <w:pStyle w:val="a7"/>
        <w:spacing w:line="240" w:lineRule="auto"/>
        <w:ind w:left="0" w:firstLine="0"/>
        <w:rPr>
          <w:b/>
          <w:sz w:val="24"/>
          <w:szCs w:val="24"/>
        </w:rPr>
      </w:pPr>
      <w:r w:rsidRPr="00173707">
        <w:rPr>
          <w:b/>
          <w:sz w:val="24"/>
          <w:szCs w:val="24"/>
        </w:rPr>
        <w:t>8.1. Информационно-методическое обеспечение дисциплины</w:t>
      </w:r>
    </w:p>
    <w:p w:rsidR="000E29DA" w:rsidRPr="00D467AB" w:rsidRDefault="000E29DA" w:rsidP="000E29DA">
      <w:pPr>
        <w:widowControl w:val="0"/>
        <w:ind w:firstLine="709"/>
        <w:jc w:val="both"/>
      </w:pPr>
      <w:r w:rsidRPr="00D467AB">
        <w:t xml:space="preserve">Реализация  программа  ординатуры  (далее  </w:t>
      </w:r>
      <w:r>
        <w:t>ООП</w:t>
      </w:r>
      <w:r w:rsidR="00B24C0C">
        <w:t>)  специальности  31.08.7 Организация здравоохранения и общественное здоровье</w:t>
      </w:r>
      <w:r w:rsidRPr="00D467AB">
        <w:t xml:space="preserve"> обеспечивается  доступом  каждого  обучающегося  к библиотечным  фондам  и  базам  данных,  которые  соответствуют  содержанию дисциплин  образовательной  программы,  наличием  методических  пособий  и рекомендаций  по  всем  дисциплинам  и  по  всем  видам  занятий,  а  также наглядными  пособиями,  мультимедийными,  ауди</w:t>
      </w:r>
      <w:proofErr w:type="gramStart"/>
      <w:r w:rsidRPr="00D467AB">
        <w:t>о-</w:t>
      </w:r>
      <w:proofErr w:type="gramEnd"/>
      <w:r w:rsidRPr="00D467AB">
        <w:t xml:space="preserve">,  видеоматериалами. </w:t>
      </w:r>
    </w:p>
    <w:p w:rsidR="000E29DA" w:rsidRPr="00D467AB" w:rsidRDefault="000E29DA" w:rsidP="000E29DA">
      <w:pPr>
        <w:widowControl w:val="0"/>
        <w:ind w:firstLine="709"/>
        <w:jc w:val="both"/>
      </w:pPr>
      <w:r w:rsidRPr="00D467AB">
        <w:t xml:space="preserve">Библиотечный фонд укомплектован печатными изданиями из расчета не менее 50 экземпляров каждого из изданий основной литературы, перечисленной в рабочих </w:t>
      </w:r>
      <w:r w:rsidRPr="00D467AB">
        <w:lastRenderedPageBreak/>
        <w:t>программах  дисциплин  (модулей),  практик  и  не  менее  25  экземпляров дополнительной литературы на 100 обучающихся.</w:t>
      </w:r>
    </w:p>
    <w:p w:rsidR="000E29DA" w:rsidRPr="00D467AB" w:rsidRDefault="000E29DA" w:rsidP="000E29DA">
      <w:pPr>
        <w:widowControl w:val="0"/>
        <w:ind w:firstLine="709"/>
        <w:jc w:val="both"/>
        <w:rPr>
          <w:b/>
        </w:rPr>
      </w:pPr>
      <w:r w:rsidRPr="00D467AB">
        <w:t xml:space="preserve">Каждый обучающийся в течение всего периода обучения обеспечивается индивидуальным неограниченным доступом к нескольким электронно-библиотечным системам (электронным библиотекам): сайт Федеральной электронной медицинской библиотеки Минздрава [режим доступа]: </w:t>
      </w:r>
      <w:hyperlink r:id="rId7" w:history="1">
        <w:r w:rsidRPr="00D467AB">
          <w:rPr>
            <w:u w:val="single"/>
          </w:rPr>
          <w:t>http://vrachirf.ru/company-announce-single/6191</w:t>
        </w:r>
      </w:hyperlink>
      <w:r w:rsidRPr="00D467AB">
        <w:t xml:space="preserve"> и к электронной информационно-образовательной среде организации.</w:t>
      </w:r>
    </w:p>
    <w:p w:rsidR="000E29DA" w:rsidRPr="00D467AB" w:rsidRDefault="000E29DA" w:rsidP="000E29DA">
      <w:pPr>
        <w:widowControl w:val="0"/>
        <w:ind w:firstLine="709"/>
        <w:jc w:val="both"/>
      </w:pPr>
      <w:r w:rsidRPr="00D467AB">
        <w:t>Электронно-библиотечная система (электронная библиотека) и электронная информационно-образовательная среда организации обеспечивают возможность доступа обучающегося из любой точки, в которой имеется доступ к информационно-телекоммуникационной сети «Интернет» (далее – «Интернет»), как на территории организации, так и вне ее.</w:t>
      </w:r>
    </w:p>
    <w:p w:rsidR="000E29DA" w:rsidRPr="00D467AB" w:rsidRDefault="000E29DA" w:rsidP="000E29DA">
      <w:pPr>
        <w:widowControl w:val="0"/>
        <w:ind w:firstLine="709"/>
        <w:jc w:val="both"/>
      </w:pPr>
    </w:p>
    <w:p w:rsidR="00B24C0C" w:rsidRDefault="00B24C0C">
      <w:pPr>
        <w:spacing w:after="200" w:line="276" w:lineRule="auto"/>
        <w:rPr>
          <w:b/>
        </w:rPr>
      </w:pPr>
      <w:r>
        <w:rPr>
          <w:b/>
        </w:rPr>
        <w:br w:type="page"/>
      </w:r>
    </w:p>
    <w:p w:rsidR="000E29DA" w:rsidRPr="00D467AB" w:rsidRDefault="000E29DA" w:rsidP="00825349">
      <w:pPr>
        <w:widowControl w:val="0"/>
        <w:ind w:left="1415" w:firstLine="709"/>
        <w:rPr>
          <w:b/>
        </w:rPr>
      </w:pPr>
      <w:r w:rsidRPr="00D467AB">
        <w:rPr>
          <w:b/>
        </w:rPr>
        <w:lastRenderedPageBreak/>
        <w:t>Список литературы для ординаторов</w:t>
      </w:r>
    </w:p>
    <w:p w:rsidR="000E29DA" w:rsidRPr="00D467AB" w:rsidRDefault="000E29DA" w:rsidP="000E29DA">
      <w:pPr>
        <w:widowControl w:val="0"/>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0"/>
        <w:gridCol w:w="1641"/>
      </w:tblGrid>
      <w:tr w:rsidR="000E29DA" w:rsidRPr="00E36B87" w:rsidTr="00C172AC">
        <w:tc>
          <w:tcPr>
            <w:tcW w:w="7930" w:type="dxa"/>
            <w:shd w:val="clear" w:color="auto" w:fill="auto"/>
            <w:vAlign w:val="center"/>
          </w:tcPr>
          <w:p w:rsidR="000E29DA" w:rsidRPr="00E36B87" w:rsidRDefault="000E29DA" w:rsidP="00C172AC">
            <w:pPr>
              <w:jc w:val="center"/>
              <w:rPr>
                <w:b/>
                <w:sz w:val="20"/>
                <w:szCs w:val="20"/>
              </w:rPr>
            </w:pPr>
            <w:r w:rsidRPr="00E36B87">
              <w:rPr>
                <w:b/>
                <w:sz w:val="20"/>
                <w:szCs w:val="20"/>
              </w:rPr>
              <w:t>Основная:</w:t>
            </w:r>
          </w:p>
        </w:tc>
        <w:tc>
          <w:tcPr>
            <w:tcW w:w="1641" w:type="dxa"/>
            <w:shd w:val="clear" w:color="auto" w:fill="auto"/>
            <w:vAlign w:val="center"/>
          </w:tcPr>
          <w:p w:rsidR="000E29DA" w:rsidRPr="00E36B87" w:rsidRDefault="000E29DA" w:rsidP="00C172AC">
            <w:pPr>
              <w:jc w:val="center"/>
              <w:rPr>
                <w:b/>
                <w:sz w:val="20"/>
                <w:szCs w:val="20"/>
              </w:rPr>
            </w:pPr>
            <w:r w:rsidRPr="00E36B87">
              <w:rPr>
                <w:b/>
                <w:sz w:val="20"/>
                <w:szCs w:val="20"/>
              </w:rPr>
              <w:t>Кол-во</w:t>
            </w:r>
          </w:p>
          <w:p w:rsidR="000E29DA" w:rsidRPr="00E36B87" w:rsidRDefault="000E29DA" w:rsidP="00C172AC">
            <w:pPr>
              <w:jc w:val="center"/>
              <w:rPr>
                <w:b/>
                <w:sz w:val="20"/>
                <w:szCs w:val="20"/>
              </w:rPr>
            </w:pPr>
            <w:r w:rsidRPr="00E36B87">
              <w:rPr>
                <w:b/>
                <w:sz w:val="20"/>
                <w:szCs w:val="20"/>
              </w:rPr>
              <w:t>экземпляров</w:t>
            </w:r>
          </w:p>
        </w:tc>
      </w:tr>
      <w:tr w:rsidR="000E29DA" w:rsidRPr="00E36B87" w:rsidTr="00C172AC">
        <w:tc>
          <w:tcPr>
            <w:tcW w:w="7930" w:type="dxa"/>
            <w:shd w:val="clear" w:color="auto" w:fill="auto"/>
          </w:tcPr>
          <w:p w:rsidR="000E29DA" w:rsidRPr="00B24C0C" w:rsidRDefault="00B24C0C" w:rsidP="00B24C0C">
            <w:pPr>
              <w:tabs>
                <w:tab w:val="left" w:pos="0"/>
                <w:tab w:val="left" w:pos="426"/>
              </w:tabs>
              <w:ind w:right="-1"/>
            </w:pPr>
            <w:r>
              <w:t>1.</w:t>
            </w:r>
            <w:r w:rsidRPr="00DA3FC3">
              <w:t xml:space="preserve"> Общественное здоровье и здравоохранение: учебник для руководителей органов управления и учреждений здравоохранения, обучающихся в системе послевузовского последипломного образования врачей / О.П. Щепин, В.А.</w:t>
            </w:r>
            <w:r>
              <w:t xml:space="preserve"> Медик. - М.: ГЭОТАР-МЕДИА, 2012</w:t>
            </w:r>
            <w:r w:rsidRPr="00DA3FC3">
              <w:t>. - 592 с.</w:t>
            </w:r>
          </w:p>
        </w:tc>
        <w:tc>
          <w:tcPr>
            <w:tcW w:w="1641" w:type="dxa"/>
            <w:shd w:val="clear" w:color="auto" w:fill="auto"/>
            <w:vAlign w:val="center"/>
          </w:tcPr>
          <w:p w:rsidR="000E29DA" w:rsidRPr="00E36B87" w:rsidRDefault="000E29DA" w:rsidP="00C172AC">
            <w:pPr>
              <w:jc w:val="center"/>
              <w:rPr>
                <w:sz w:val="20"/>
                <w:szCs w:val="20"/>
              </w:rPr>
            </w:pPr>
            <w:r w:rsidRPr="00E36B87">
              <w:rPr>
                <w:sz w:val="20"/>
                <w:szCs w:val="20"/>
              </w:rPr>
              <w:t>Электронное издание</w:t>
            </w:r>
          </w:p>
        </w:tc>
      </w:tr>
      <w:tr w:rsidR="000E29DA" w:rsidRPr="00E36B87" w:rsidTr="00C172AC">
        <w:tc>
          <w:tcPr>
            <w:tcW w:w="7930" w:type="dxa"/>
            <w:shd w:val="clear" w:color="auto" w:fill="auto"/>
          </w:tcPr>
          <w:p w:rsidR="000E29DA" w:rsidRPr="00B24C0C" w:rsidRDefault="00B24C0C" w:rsidP="00B24C0C">
            <w:pPr>
              <w:shd w:val="clear" w:color="auto" w:fill="FFFFFF"/>
              <w:tabs>
                <w:tab w:val="left" w:pos="540"/>
                <w:tab w:val="left" w:pos="720"/>
                <w:tab w:val="left" w:pos="900"/>
                <w:tab w:val="left" w:pos="1080"/>
              </w:tabs>
              <w:jc w:val="both"/>
            </w:pPr>
            <w:r>
              <w:t>2.</w:t>
            </w:r>
            <w:r w:rsidRPr="001F5B1F">
              <w:t xml:space="preserve">Общественное здоровье и здравоохранение: учебник /О.П. Щепин, В.А. Медик.- М.: ГЭОТАР-Медиа, 2012.- 592 </w:t>
            </w:r>
            <w:proofErr w:type="spellStart"/>
            <w:r w:rsidRPr="001F5B1F">
              <w:t>с.</w:t>
            </w:r>
            <w:proofErr w:type="gramStart"/>
            <w:r w:rsidRPr="001F5B1F">
              <w:t>:и</w:t>
            </w:r>
            <w:proofErr w:type="gramEnd"/>
            <w:r w:rsidRPr="001F5B1F">
              <w:t>л</w:t>
            </w:r>
            <w:proofErr w:type="spellEnd"/>
            <w:r w:rsidRPr="001F5B1F">
              <w:t>. (Послевузовское образование)</w:t>
            </w:r>
          </w:p>
        </w:tc>
        <w:tc>
          <w:tcPr>
            <w:tcW w:w="1641" w:type="dxa"/>
            <w:shd w:val="clear" w:color="auto" w:fill="auto"/>
            <w:vAlign w:val="center"/>
          </w:tcPr>
          <w:p w:rsidR="000E29DA" w:rsidRPr="00E36B87" w:rsidRDefault="000E29DA" w:rsidP="00C172AC">
            <w:pPr>
              <w:jc w:val="center"/>
              <w:rPr>
                <w:sz w:val="20"/>
                <w:szCs w:val="20"/>
              </w:rPr>
            </w:pPr>
            <w:r w:rsidRPr="00E36B87">
              <w:rPr>
                <w:sz w:val="20"/>
                <w:szCs w:val="20"/>
              </w:rPr>
              <w:t>2</w:t>
            </w:r>
          </w:p>
        </w:tc>
      </w:tr>
      <w:tr w:rsidR="000E29DA" w:rsidRPr="00E36B87" w:rsidTr="00C172AC">
        <w:tc>
          <w:tcPr>
            <w:tcW w:w="7930" w:type="dxa"/>
            <w:shd w:val="clear" w:color="auto" w:fill="auto"/>
          </w:tcPr>
          <w:p w:rsidR="000E29DA" w:rsidRPr="00E36B87" w:rsidRDefault="000E29DA" w:rsidP="00C172AC">
            <w:pPr>
              <w:jc w:val="center"/>
              <w:rPr>
                <w:b/>
                <w:sz w:val="20"/>
                <w:szCs w:val="20"/>
              </w:rPr>
            </w:pPr>
            <w:r w:rsidRPr="00E36B87">
              <w:rPr>
                <w:b/>
                <w:sz w:val="20"/>
                <w:szCs w:val="20"/>
              </w:rPr>
              <w:t>Дополнительная:</w:t>
            </w:r>
          </w:p>
        </w:tc>
        <w:tc>
          <w:tcPr>
            <w:tcW w:w="1641" w:type="dxa"/>
            <w:shd w:val="clear" w:color="auto" w:fill="auto"/>
            <w:vAlign w:val="center"/>
          </w:tcPr>
          <w:p w:rsidR="000E29DA" w:rsidRPr="00E36B87" w:rsidRDefault="000E29DA" w:rsidP="00C172AC">
            <w:pPr>
              <w:jc w:val="center"/>
              <w:rPr>
                <w:i/>
                <w:sz w:val="20"/>
                <w:szCs w:val="20"/>
              </w:rPr>
            </w:pPr>
          </w:p>
        </w:tc>
      </w:tr>
      <w:tr w:rsidR="000E29DA" w:rsidRPr="00E36B87" w:rsidTr="00C172AC">
        <w:tc>
          <w:tcPr>
            <w:tcW w:w="7930" w:type="dxa"/>
            <w:shd w:val="clear" w:color="auto" w:fill="auto"/>
          </w:tcPr>
          <w:p w:rsidR="000E29DA" w:rsidRPr="00E36B87" w:rsidRDefault="002E3D1C" w:rsidP="00C172AC">
            <w:pPr>
              <w:jc w:val="both"/>
              <w:rPr>
                <w:sz w:val="20"/>
                <w:szCs w:val="20"/>
              </w:rPr>
            </w:pPr>
            <w:r>
              <w:rPr>
                <w:bCs/>
              </w:rPr>
              <w:t>1.</w:t>
            </w:r>
            <w:r w:rsidR="004F23B3">
              <w:rPr>
                <w:bCs/>
              </w:rPr>
              <w:t>Адаптивно-развивающая стратегия сохранения</w:t>
            </w:r>
            <w:r w:rsidR="004F23B3">
              <w:t xml:space="preserve"> здоровья школьников: монография / Л. И. Колесникова [и др.]. - М.: </w:t>
            </w:r>
            <w:proofErr w:type="spellStart"/>
            <w:r w:rsidR="004F23B3">
              <w:t>Литтерра</w:t>
            </w:r>
            <w:proofErr w:type="spellEnd"/>
            <w:r w:rsidR="004F23B3">
              <w:t>, 2015. - 175,[1] с.</w:t>
            </w:r>
          </w:p>
        </w:tc>
        <w:tc>
          <w:tcPr>
            <w:tcW w:w="1641" w:type="dxa"/>
            <w:shd w:val="clear" w:color="auto" w:fill="auto"/>
            <w:vAlign w:val="center"/>
          </w:tcPr>
          <w:p w:rsidR="000E29DA" w:rsidRPr="00E36B87" w:rsidRDefault="00E27570" w:rsidP="00C172AC">
            <w:pPr>
              <w:jc w:val="center"/>
              <w:rPr>
                <w:bCs/>
                <w:sz w:val="20"/>
                <w:szCs w:val="20"/>
              </w:rPr>
            </w:pPr>
            <w:r>
              <w:rPr>
                <w:bCs/>
                <w:sz w:val="20"/>
                <w:szCs w:val="20"/>
              </w:rPr>
              <w:t>1</w:t>
            </w:r>
          </w:p>
        </w:tc>
      </w:tr>
      <w:tr w:rsidR="000E29DA" w:rsidRPr="00E36B87" w:rsidTr="00C172AC">
        <w:tc>
          <w:tcPr>
            <w:tcW w:w="7930" w:type="dxa"/>
            <w:shd w:val="clear" w:color="auto" w:fill="auto"/>
          </w:tcPr>
          <w:p w:rsidR="000E29DA" w:rsidRPr="00E36B87" w:rsidRDefault="002E3D1C" w:rsidP="00C172AC">
            <w:pPr>
              <w:jc w:val="both"/>
              <w:rPr>
                <w:color w:val="000000"/>
                <w:sz w:val="20"/>
                <w:szCs w:val="20"/>
              </w:rPr>
            </w:pPr>
            <w:r>
              <w:rPr>
                <w:bCs/>
              </w:rPr>
              <w:t>2.</w:t>
            </w:r>
            <w:r w:rsidR="00D20F46">
              <w:rPr>
                <w:bCs/>
              </w:rPr>
              <w:t>Актуальные вопросы пенитенциарного</w:t>
            </w:r>
            <w:r w:rsidR="00D20F46">
              <w:t xml:space="preserve"> здравоохранения: научное издание / ред.: А. С. </w:t>
            </w:r>
            <w:proofErr w:type="spellStart"/>
            <w:r w:rsidR="00D20F46">
              <w:t>Кононец</w:t>
            </w:r>
            <w:proofErr w:type="spellEnd"/>
            <w:r w:rsidR="00D20F46">
              <w:t>, А. В. Бобрик. - М.: Акварель, 2011. - 119 с.</w:t>
            </w:r>
          </w:p>
        </w:tc>
        <w:tc>
          <w:tcPr>
            <w:tcW w:w="1641" w:type="dxa"/>
            <w:shd w:val="clear" w:color="auto" w:fill="auto"/>
            <w:vAlign w:val="center"/>
          </w:tcPr>
          <w:p w:rsidR="000E29DA" w:rsidRPr="00E36B87" w:rsidRDefault="00AC72F1" w:rsidP="00C172AC">
            <w:pPr>
              <w:jc w:val="center"/>
              <w:rPr>
                <w:color w:val="000000"/>
                <w:sz w:val="20"/>
                <w:szCs w:val="20"/>
              </w:rPr>
            </w:pPr>
            <w:r>
              <w:rPr>
                <w:color w:val="000000"/>
                <w:sz w:val="20"/>
                <w:szCs w:val="20"/>
              </w:rPr>
              <w:t>3</w:t>
            </w:r>
          </w:p>
        </w:tc>
      </w:tr>
      <w:tr w:rsidR="000E29DA" w:rsidRPr="00E36B87" w:rsidTr="00C172AC">
        <w:tc>
          <w:tcPr>
            <w:tcW w:w="7930" w:type="dxa"/>
            <w:shd w:val="clear" w:color="auto" w:fill="auto"/>
          </w:tcPr>
          <w:p w:rsidR="000E29DA" w:rsidRPr="00E36B87" w:rsidRDefault="002E3D1C" w:rsidP="00C172AC">
            <w:pPr>
              <w:widowControl w:val="0"/>
              <w:autoSpaceDE w:val="0"/>
              <w:autoSpaceDN w:val="0"/>
              <w:adjustRightInd w:val="0"/>
              <w:jc w:val="both"/>
              <w:rPr>
                <w:bCs/>
                <w:sz w:val="20"/>
                <w:szCs w:val="20"/>
              </w:rPr>
            </w:pPr>
            <w:r>
              <w:rPr>
                <w:bCs/>
              </w:rPr>
              <w:t>3.</w:t>
            </w:r>
            <w:r w:rsidR="00A13E77">
              <w:rPr>
                <w:bCs/>
              </w:rPr>
              <w:t>Деменция: приоритет</w:t>
            </w:r>
            <w:r w:rsidR="00A13E77">
              <w:t xml:space="preserve"> общественного здравоохранения: научное издание / Всемирная организация здравоохранения. - М.: Медицина, 2013. - 101 с.: ил.</w:t>
            </w:r>
          </w:p>
        </w:tc>
        <w:tc>
          <w:tcPr>
            <w:tcW w:w="1641" w:type="dxa"/>
            <w:shd w:val="clear" w:color="auto" w:fill="auto"/>
            <w:vAlign w:val="center"/>
          </w:tcPr>
          <w:p w:rsidR="000E29DA" w:rsidRPr="00E36B87" w:rsidRDefault="000E29DA" w:rsidP="00C172AC">
            <w:pPr>
              <w:widowControl w:val="0"/>
              <w:autoSpaceDE w:val="0"/>
              <w:autoSpaceDN w:val="0"/>
              <w:adjustRightInd w:val="0"/>
              <w:jc w:val="center"/>
              <w:rPr>
                <w:bCs/>
                <w:sz w:val="20"/>
                <w:szCs w:val="20"/>
              </w:rPr>
            </w:pPr>
            <w:r w:rsidRPr="00E36B87">
              <w:rPr>
                <w:bCs/>
                <w:sz w:val="20"/>
                <w:szCs w:val="20"/>
              </w:rPr>
              <w:t>1</w:t>
            </w:r>
          </w:p>
        </w:tc>
      </w:tr>
      <w:tr w:rsidR="000E29DA" w:rsidRPr="00E36B87" w:rsidTr="00C172AC">
        <w:tc>
          <w:tcPr>
            <w:tcW w:w="7930" w:type="dxa"/>
            <w:shd w:val="clear" w:color="auto" w:fill="auto"/>
          </w:tcPr>
          <w:p w:rsidR="000E29DA" w:rsidRPr="00E36B87" w:rsidRDefault="002E3D1C" w:rsidP="00274AF6">
            <w:pPr>
              <w:jc w:val="both"/>
              <w:rPr>
                <w:color w:val="000000"/>
                <w:sz w:val="20"/>
                <w:szCs w:val="20"/>
              </w:rPr>
            </w:pPr>
            <w:r>
              <w:rPr>
                <w:bCs/>
              </w:rPr>
              <w:t>4.</w:t>
            </w:r>
            <w:r w:rsidR="00682306">
              <w:rPr>
                <w:bCs/>
              </w:rPr>
              <w:t>Доклад ВОЗ о глобальной табачной эпидемии, 2013 год: Обеспечение соблюдения запретов на рекламу, стимулирование продажи и спонсорство табачных изделий / Всемирная организация здравоохранения. - М.: Медицина, 2013. - 202 с.</w:t>
            </w:r>
          </w:p>
        </w:tc>
        <w:tc>
          <w:tcPr>
            <w:tcW w:w="1641" w:type="dxa"/>
            <w:shd w:val="clear" w:color="auto" w:fill="auto"/>
            <w:vAlign w:val="center"/>
          </w:tcPr>
          <w:p w:rsidR="000E29DA" w:rsidRPr="00E36B87" w:rsidRDefault="00682306" w:rsidP="00C172AC">
            <w:pPr>
              <w:jc w:val="center"/>
              <w:rPr>
                <w:color w:val="000000"/>
                <w:sz w:val="20"/>
                <w:szCs w:val="20"/>
              </w:rPr>
            </w:pPr>
            <w:r>
              <w:rPr>
                <w:color w:val="000000"/>
                <w:sz w:val="20"/>
                <w:szCs w:val="20"/>
              </w:rPr>
              <w:t>1</w:t>
            </w:r>
          </w:p>
        </w:tc>
      </w:tr>
      <w:tr w:rsidR="000E29DA" w:rsidRPr="00E36B87" w:rsidTr="00C172AC">
        <w:tc>
          <w:tcPr>
            <w:tcW w:w="7930" w:type="dxa"/>
            <w:shd w:val="clear" w:color="auto" w:fill="auto"/>
          </w:tcPr>
          <w:p w:rsidR="000E29DA" w:rsidRPr="009008F2" w:rsidRDefault="002E3D1C" w:rsidP="009008F2">
            <w:r>
              <w:rPr>
                <w:color w:val="000000"/>
              </w:rPr>
              <w:t>5.</w:t>
            </w:r>
            <w:r w:rsidR="00682306">
              <w:rPr>
                <w:color w:val="000000"/>
              </w:rPr>
              <w:t xml:space="preserve">Общественное здоровье и здравоохранение [Электронный ресурс]: учебник / Ю. П. Лисицын, Г.Э. </w:t>
            </w:r>
            <w:proofErr w:type="spellStart"/>
            <w:r w:rsidR="00682306">
              <w:rPr>
                <w:color w:val="000000"/>
              </w:rPr>
              <w:t>Улумбекова</w:t>
            </w:r>
            <w:proofErr w:type="spellEnd"/>
            <w:r w:rsidR="00682306">
              <w:rPr>
                <w:color w:val="000000"/>
              </w:rPr>
              <w:t xml:space="preserve">. - 3-е изд., </w:t>
            </w:r>
            <w:proofErr w:type="spellStart"/>
            <w:r w:rsidR="00682306">
              <w:rPr>
                <w:color w:val="000000"/>
              </w:rPr>
              <w:t>перераб</w:t>
            </w:r>
            <w:proofErr w:type="spellEnd"/>
            <w:r w:rsidR="00682306">
              <w:rPr>
                <w:color w:val="000000"/>
              </w:rPr>
              <w:t>. и доп. – М., 2013. - 544 с.</w:t>
            </w:r>
            <w:r w:rsidR="00682306">
              <w:t xml:space="preserve"> – Режим доступа: http://www.studmedlib.ru/ru/book/ISBN9785970426548.html</w:t>
            </w:r>
          </w:p>
        </w:tc>
        <w:tc>
          <w:tcPr>
            <w:tcW w:w="1641" w:type="dxa"/>
            <w:shd w:val="clear" w:color="auto" w:fill="auto"/>
            <w:vAlign w:val="center"/>
          </w:tcPr>
          <w:p w:rsidR="000E29DA" w:rsidRPr="00E36B87" w:rsidRDefault="004D1E26" w:rsidP="00C172AC">
            <w:pPr>
              <w:jc w:val="center"/>
              <w:rPr>
                <w:color w:val="000000"/>
                <w:sz w:val="20"/>
                <w:szCs w:val="20"/>
              </w:rPr>
            </w:pPr>
            <w:r w:rsidRPr="00E36B87">
              <w:rPr>
                <w:sz w:val="20"/>
                <w:szCs w:val="20"/>
              </w:rPr>
              <w:t>Электронное издание</w:t>
            </w:r>
          </w:p>
        </w:tc>
      </w:tr>
      <w:tr w:rsidR="000E29DA" w:rsidRPr="00E36B87" w:rsidTr="00C172AC">
        <w:tc>
          <w:tcPr>
            <w:tcW w:w="7930" w:type="dxa"/>
            <w:shd w:val="clear" w:color="auto" w:fill="auto"/>
          </w:tcPr>
          <w:p w:rsidR="009008F2" w:rsidRDefault="002E3D1C" w:rsidP="009008F2">
            <w:r>
              <w:rPr>
                <w:bCs/>
              </w:rPr>
              <w:t>6.</w:t>
            </w:r>
            <w:r w:rsidR="009008F2">
              <w:rPr>
                <w:bCs/>
              </w:rPr>
              <w:t>Общественное здоровье</w:t>
            </w:r>
            <w:r w:rsidR="009008F2">
              <w:t xml:space="preserve"> и здравоохранение [Электронный ресурс]: учебник / В. А. Медик, В. К. Юрьев. - 2-е изд., </w:t>
            </w:r>
            <w:proofErr w:type="spellStart"/>
            <w:r w:rsidR="009008F2">
              <w:t>испр</w:t>
            </w:r>
            <w:proofErr w:type="spellEnd"/>
            <w:r w:rsidR="009008F2">
              <w:t>. и доп. - Электрон</w:t>
            </w:r>
            <w:proofErr w:type="gramStart"/>
            <w:r w:rsidR="009008F2">
              <w:t>.</w:t>
            </w:r>
            <w:proofErr w:type="gramEnd"/>
            <w:r w:rsidR="009008F2">
              <w:t xml:space="preserve"> </w:t>
            </w:r>
            <w:proofErr w:type="gramStart"/>
            <w:r w:rsidR="009008F2">
              <w:t>т</w:t>
            </w:r>
            <w:proofErr w:type="gramEnd"/>
            <w:r w:rsidR="009008F2">
              <w:t>екстовые дан. - М.: ГЭОТАР-Медиа, 2013. - 608 с. – Режим доступа:</w:t>
            </w:r>
          </w:p>
          <w:p w:rsidR="000E29DA" w:rsidRPr="00E36B87" w:rsidRDefault="009008F2" w:rsidP="009008F2">
            <w:pPr>
              <w:jc w:val="both"/>
              <w:rPr>
                <w:color w:val="000000"/>
                <w:sz w:val="20"/>
                <w:szCs w:val="20"/>
              </w:rPr>
            </w:pPr>
            <w:r>
              <w:t>http://www.studmedlib.ru/book/ISBN9785970423776.html</w:t>
            </w:r>
          </w:p>
        </w:tc>
        <w:tc>
          <w:tcPr>
            <w:tcW w:w="1641" w:type="dxa"/>
            <w:shd w:val="clear" w:color="auto" w:fill="auto"/>
            <w:vAlign w:val="center"/>
          </w:tcPr>
          <w:p w:rsidR="000E29DA" w:rsidRPr="00E36B87" w:rsidRDefault="00AF4AA3" w:rsidP="00C172AC">
            <w:pPr>
              <w:jc w:val="center"/>
              <w:rPr>
                <w:color w:val="000000"/>
                <w:sz w:val="20"/>
                <w:szCs w:val="20"/>
              </w:rPr>
            </w:pPr>
            <w:r w:rsidRPr="00E36B87">
              <w:rPr>
                <w:sz w:val="20"/>
                <w:szCs w:val="20"/>
              </w:rPr>
              <w:t>Электронное издание</w:t>
            </w:r>
          </w:p>
        </w:tc>
      </w:tr>
      <w:tr w:rsidR="006C577D" w:rsidRPr="00E36B87" w:rsidTr="00C172AC">
        <w:tc>
          <w:tcPr>
            <w:tcW w:w="7930" w:type="dxa"/>
            <w:shd w:val="clear" w:color="auto" w:fill="auto"/>
          </w:tcPr>
          <w:p w:rsidR="006C577D" w:rsidRPr="00E36B87" w:rsidRDefault="002E3D1C" w:rsidP="00274AF6">
            <w:pPr>
              <w:jc w:val="both"/>
              <w:rPr>
                <w:color w:val="000000"/>
                <w:sz w:val="20"/>
                <w:szCs w:val="20"/>
              </w:rPr>
            </w:pPr>
            <w:r>
              <w:rPr>
                <w:color w:val="000000"/>
              </w:rPr>
              <w:t>7.</w:t>
            </w:r>
            <w:r w:rsidR="002B2442">
              <w:rPr>
                <w:color w:val="000000"/>
              </w:rPr>
              <w:t>Общественное здоровье и здравоохранение</w:t>
            </w:r>
            <w:r w:rsidR="002B2442">
              <w:rPr>
                <w:color w:val="000000" w:themeColor="text1"/>
              </w:rPr>
              <w:t xml:space="preserve"> </w:t>
            </w:r>
            <w:hyperlink r:id="rId8" w:history="1">
              <w:r w:rsidR="002B2442">
                <w:rPr>
                  <w:rStyle w:val="a3"/>
                  <w:color w:val="auto"/>
                  <w:u w:val="none"/>
                </w:rPr>
                <w:t xml:space="preserve">[Электронный ресурс]: </w:t>
              </w:r>
              <w:r w:rsidR="002B2442">
                <w:rPr>
                  <w:rStyle w:val="a3"/>
                  <w:bCs/>
                  <w:color w:val="000000" w:themeColor="text1"/>
                  <w:u w:val="none"/>
                </w:rPr>
                <w:t>рук. к практ. занятиям: учеб. пособие / В. А. Медик, В. И. Лисицин, М. С. Токмачев. - М.: ГЭОТАР-Медиа, 2013. - 400 с.</w:t>
              </w:r>
            </w:hyperlink>
            <w:r w:rsidR="002B2442">
              <w:t xml:space="preserve"> – Режим доступа: </w:t>
            </w:r>
            <w:r w:rsidR="002B2442">
              <w:rPr>
                <w:color w:val="000000" w:themeColor="text1"/>
              </w:rPr>
              <w:t>http://www.studmedlib.ru/ru/book/ISBN9785970427224.html</w:t>
            </w:r>
          </w:p>
        </w:tc>
        <w:tc>
          <w:tcPr>
            <w:tcW w:w="1641" w:type="dxa"/>
            <w:shd w:val="clear" w:color="auto" w:fill="auto"/>
            <w:vAlign w:val="center"/>
          </w:tcPr>
          <w:p w:rsidR="006C577D" w:rsidRPr="00E36B87" w:rsidRDefault="00B9178A" w:rsidP="00C172AC">
            <w:pPr>
              <w:jc w:val="center"/>
              <w:rPr>
                <w:color w:val="000000"/>
                <w:sz w:val="20"/>
                <w:szCs w:val="20"/>
              </w:rPr>
            </w:pPr>
            <w:r w:rsidRPr="00E36B87">
              <w:rPr>
                <w:sz w:val="20"/>
                <w:szCs w:val="20"/>
              </w:rPr>
              <w:t>Электронное издание</w:t>
            </w:r>
          </w:p>
        </w:tc>
      </w:tr>
      <w:tr w:rsidR="006C577D" w:rsidRPr="00E36B87" w:rsidTr="00C172AC">
        <w:tc>
          <w:tcPr>
            <w:tcW w:w="7930" w:type="dxa"/>
            <w:shd w:val="clear" w:color="auto" w:fill="auto"/>
          </w:tcPr>
          <w:p w:rsidR="006C577D" w:rsidRPr="00E36B87" w:rsidRDefault="00612458" w:rsidP="00274AF6">
            <w:pPr>
              <w:jc w:val="both"/>
              <w:rPr>
                <w:color w:val="000000"/>
                <w:sz w:val="20"/>
                <w:szCs w:val="20"/>
              </w:rPr>
            </w:pPr>
            <w:r>
              <w:t>8.</w:t>
            </w:r>
            <w:r w:rsidR="00541780">
              <w:t>Правовые и организационные основы противоэпидемических мероприятий в очагах инфекционных заболеваний: учебное пособие / Башкирский гос. мед</w:t>
            </w:r>
            <w:proofErr w:type="gramStart"/>
            <w:r w:rsidR="00541780">
              <w:t>.</w:t>
            </w:r>
            <w:proofErr w:type="gramEnd"/>
            <w:r w:rsidR="00541780">
              <w:t xml:space="preserve"> </w:t>
            </w:r>
            <w:proofErr w:type="gramStart"/>
            <w:r w:rsidR="00541780">
              <w:t>у</w:t>
            </w:r>
            <w:proofErr w:type="gramEnd"/>
            <w:r w:rsidR="00541780">
              <w:t>н-т ; сост. Г. Е. Ефимов [и др.]. - Уфа: БГМУ, 2010. - 153 с.</w:t>
            </w:r>
          </w:p>
        </w:tc>
        <w:tc>
          <w:tcPr>
            <w:tcW w:w="1641" w:type="dxa"/>
            <w:shd w:val="clear" w:color="auto" w:fill="auto"/>
            <w:vAlign w:val="center"/>
          </w:tcPr>
          <w:p w:rsidR="006C577D" w:rsidRPr="00E36B87" w:rsidRDefault="00612458" w:rsidP="00C172AC">
            <w:pPr>
              <w:jc w:val="center"/>
              <w:rPr>
                <w:color w:val="000000"/>
                <w:sz w:val="20"/>
                <w:szCs w:val="20"/>
              </w:rPr>
            </w:pPr>
            <w:r>
              <w:rPr>
                <w:color w:val="000000"/>
                <w:sz w:val="20"/>
                <w:szCs w:val="20"/>
              </w:rPr>
              <w:t>56</w:t>
            </w:r>
          </w:p>
        </w:tc>
      </w:tr>
      <w:tr w:rsidR="006C577D" w:rsidRPr="00E36B87" w:rsidTr="00C172AC">
        <w:tc>
          <w:tcPr>
            <w:tcW w:w="7930" w:type="dxa"/>
            <w:shd w:val="clear" w:color="auto" w:fill="auto"/>
          </w:tcPr>
          <w:p w:rsidR="006C577D" w:rsidRPr="00E36B87" w:rsidRDefault="00D83CCF" w:rsidP="00274AF6">
            <w:pPr>
              <w:jc w:val="both"/>
              <w:rPr>
                <w:color w:val="000000"/>
                <w:sz w:val="20"/>
                <w:szCs w:val="20"/>
              </w:rPr>
            </w:pPr>
            <w:r>
              <w:t xml:space="preserve">9.Медицинское право: учебное пособие / С. Ю. Сашко, Л. В. </w:t>
            </w:r>
            <w:proofErr w:type="spellStart"/>
            <w:r>
              <w:t>Кочорова</w:t>
            </w:r>
            <w:proofErr w:type="spellEnd"/>
            <w:r>
              <w:t xml:space="preserve">. - М.: </w:t>
            </w:r>
            <w:proofErr w:type="spellStart"/>
            <w:r>
              <w:t>Гэотар</w:t>
            </w:r>
            <w:proofErr w:type="spellEnd"/>
            <w:r>
              <w:t xml:space="preserve"> Медиа, 2009. - 352 с.</w:t>
            </w:r>
          </w:p>
        </w:tc>
        <w:tc>
          <w:tcPr>
            <w:tcW w:w="1641" w:type="dxa"/>
            <w:shd w:val="clear" w:color="auto" w:fill="auto"/>
            <w:vAlign w:val="center"/>
          </w:tcPr>
          <w:p w:rsidR="006C577D" w:rsidRPr="00E36B87" w:rsidRDefault="00D83CCF" w:rsidP="00C172AC">
            <w:pPr>
              <w:jc w:val="center"/>
              <w:rPr>
                <w:color w:val="000000"/>
                <w:sz w:val="20"/>
                <w:szCs w:val="20"/>
              </w:rPr>
            </w:pPr>
            <w:r>
              <w:rPr>
                <w:color w:val="000000"/>
                <w:sz w:val="20"/>
                <w:szCs w:val="20"/>
              </w:rPr>
              <w:t>1</w:t>
            </w:r>
          </w:p>
        </w:tc>
      </w:tr>
      <w:tr w:rsidR="006C577D" w:rsidRPr="00E36B87" w:rsidTr="00C172AC">
        <w:tc>
          <w:tcPr>
            <w:tcW w:w="7930" w:type="dxa"/>
            <w:shd w:val="clear" w:color="auto" w:fill="auto"/>
          </w:tcPr>
          <w:p w:rsidR="006C577D" w:rsidRPr="00E36B87" w:rsidRDefault="006E3CDC" w:rsidP="00274AF6">
            <w:pPr>
              <w:jc w:val="both"/>
              <w:rPr>
                <w:color w:val="000000"/>
                <w:sz w:val="20"/>
                <w:szCs w:val="20"/>
              </w:rPr>
            </w:pPr>
            <w:r>
              <w:t>10.</w:t>
            </w:r>
            <w:r w:rsidR="00CD6A8D">
              <w:t xml:space="preserve">Нормативно-правовое регулирование допуска врачебных кадров к профессиональной деятельности: монография / Ю. Н. Филиппов, О. П. </w:t>
            </w:r>
            <w:proofErr w:type="spellStart"/>
            <w:r w:rsidR="00CD6A8D">
              <w:t>Абаева</w:t>
            </w:r>
            <w:proofErr w:type="spellEnd"/>
            <w:r w:rsidR="00CD6A8D">
              <w:t xml:space="preserve">. - М.: МИКЛОШ, 2010. - 68 с. - </w:t>
            </w:r>
            <w:proofErr w:type="spellStart"/>
            <w:r w:rsidR="00CD6A8D">
              <w:t>Библиогр</w:t>
            </w:r>
            <w:proofErr w:type="spellEnd"/>
            <w:r w:rsidR="00CD6A8D">
              <w:t>.: с. 62-68.</w:t>
            </w:r>
          </w:p>
        </w:tc>
        <w:tc>
          <w:tcPr>
            <w:tcW w:w="1641" w:type="dxa"/>
            <w:shd w:val="clear" w:color="auto" w:fill="auto"/>
            <w:vAlign w:val="center"/>
          </w:tcPr>
          <w:p w:rsidR="006C577D" w:rsidRPr="00E36B87" w:rsidRDefault="006E3CDC" w:rsidP="00C172AC">
            <w:pPr>
              <w:jc w:val="center"/>
              <w:rPr>
                <w:color w:val="000000"/>
                <w:sz w:val="20"/>
                <w:szCs w:val="20"/>
              </w:rPr>
            </w:pPr>
            <w:r>
              <w:rPr>
                <w:color w:val="000000"/>
                <w:sz w:val="20"/>
                <w:szCs w:val="20"/>
              </w:rPr>
              <w:t>2</w:t>
            </w:r>
          </w:p>
        </w:tc>
      </w:tr>
      <w:tr w:rsidR="00911C6E" w:rsidRPr="00E36B87" w:rsidTr="00C172AC">
        <w:tc>
          <w:tcPr>
            <w:tcW w:w="7930" w:type="dxa"/>
            <w:shd w:val="clear" w:color="auto" w:fill="auto"/>
          </w:tcPr>
          <w:p w:rsidR="00911C6E" w:rsidRPr="00E36B87" w:rsidRDefault="00D53635" w:rsidP="00274AF6">
            <w:pPr>
              <w:jc w:val="both"/>
              <w:rPr>
                <w:color w:val="000000"/>
                <w:sz w:val="20"/>
                <w:szCs w:val="20"/>
              </w:rPr>
            </w:pPr>
            <w:r>
              <w:t xml:space="preserve">11.Сборник нормативно-правовых актов, регулирующих трудовые отношения в сфере здравоохранения: нормативно-технический материал / В. М. </w:t>
            </w:r>
            <w:proofErr w:type="spellStart"/>
            <w:r>
              <w:t>Шипова</w:t>
            </w:r>
            <w:proofErr w:type="spellEnd"/>
            <w:r>
              <w:t xml:space="preserve">; ред. Р. У. </w:t>
            </w:r>
            <w:proofErr w:type="spellStart"/>
            <w:r>
              <w:t>Хабриев</w:t>
            </w:r>
            <w:proofErr w:type="spellEnd"/>
            <w:r>
              <w:t>. - М.: ГЭОТАР-МЕДИА, 2015. - 455 с.</w:t>
            </w:r>
          </w:p>
        </w:tc>
        <w:tc>
          <w:tcPr>
            <w:tcW w:w="1641" w:type="dxa"/>
            <w:shd w:val="clear" w:color="auto" w:fill="auto"/>
            <w:vAlign w:val="center"/>
          </w:tcPr>
          <w:p w:rsidR="00911C6E" w:rsidRPr="00E36B87" w:rsidRDefault="00911C6E" w:rsidP="00C172AC">
            <w:pPr>
              <w:jc w:val="center"/>
              <w:rPr>
                <w:color w:val="000000"/>
                <w:sz w:val="20"/>
                <w:szCs w:val="20"/>
              </w:rPr>
            </w:pPr>
          </w:p>
        </w:tc>
      </w:tr>
      <w:tr w:rsidR="00911C6E" w:rsidRPr="00E36B87" w:rsidTr="00C172AC">
        <w:tc>
          <w:tcPr>
            <w:tcW w:w="7930" w:type="dxa"/>
            <w:shd w:val="clear" w:color="auto" w:fill="auto"/>
          </w:tcPr>
          <w:p w:rsidR="00911C6E" w:rsidRPr="00E36B87" w:rsidRDefault="00F80701" w:rsidP="00274AF6">
            <w:pPr>
              <w:jc w:val="both"/>
              <w:rPr>
                <w:color w:val="000000"/>
                <w:sz w:val="20"/>
                <w:szCs w:val="20"/>
              </w:rPr>
            </w:pPr>
            <w:r>
              <w:rPr>
                <w:bCs/>
                <w:color w:val="000000" w:themeColor="text1"/>
              </w:rPr>
              <w:t>12.Право</w:t>
            </w:r>
            <w:r>
              <w:rPr>
                <w:color w:val="000000" w:themeColor="text1"/>
              </w:rPr>
              <w:t>вое обеспечение профессиональной деятельности [Электронный ресурс] / Т. В. Козлова. - Электрон</w:t>
            </w:r>
            <w:proofErr w:type="gramStart"/>
            <w:r>
              <w:rPr>
                <w:color w:val="000000" w:themeColor="text1"/>
              </w:rPr>
              <w:t>.</w:t>
            </w:r>
            <w:proofErr w:type="gramEnd"/>
            <w:r>
              <w:rPr>
                <w:color w:val="000000" w:themeColor="text1"/>
              </w:rPr>
              <w:t xml:space="preserve"> </w:t>
            </w:r>
            <w:proofErr w:type="gramStart"/>
            <w:r>
              <w:rPr>
                <w:color w:val="000000" w:themeColor="text1"/>
              </w:rPr>
              <w:t>т</w:t>
            </w:r>
            <w:proofErr w:type="gramEnd"/>
            <w:r>
              <w:rPr>
                <w:color w:val="000000" w:themeColor="text1"/>
              </w:rPr>
              <w:t>екстовые дан. - М.: ГЭОТАР-Медиа, 2011. - 192 с.</w:t>
            </w:r>
            <w:r>
              <w:t xml:space="preserve"> – Режим доступа: </w:t>
            </w:r>
            <w:r>
              <w:rPr>
                <w:color w:val="000000" w:themeColor="text1"/>
              </w:rPr>
              <w:t>http://www.studmedlib.ru/book/ISBN9785970419144.html</w:t>
            </w:r>
          </w:p>
        </w:tc>
        <w:tc>
          <w:tcPr>
            <w:tcW w:w="1641" w:type="dxa"/>
            <w:shd w:val="clear" w:color="auto" w:fill="auto"/>
            <w:vAlign w:val="center"/>
          </w:tcPr>
          <w:p w:rsidR="00911C6E" w:rsidRPr="00E36B87" w:rsidRDefault="008A1CDE" w:rsidP="00C172AC">
            <w:pPr>
              <w:jc w:val="center"/>
              <w:rPr>
                <w:color w:val="000000"/>
                <w:sz w:val="20"/>
                <w:szCs w:val="20"/>
              </w:rPr>
            </w:pPr>
            <w:r w:rsidRPr="00E36B87">
              <w:rPr>
                <w:sz w:val="20"/>
                <w:szCs w:val="20"/>
              </w:rPr>
              <w:t>Электронное издание</w:t>
            </w:r>
          </w:p>
        </w:tc>
      </w:tr>
      <w:tr w:rsidR="00911C6E" w:rsidRPr="00E36B87" w:rsidTr="00C172AC">
        <w:tc>
          <w:tcPr>
            <w:tcW w:w="7930" w:type="dxa"/>
            <w:shd w:val="clear" w:color="auto" w:fill="auto"/>
          </w:tcPr>
          <w:p w:rsidR="00911C6E" w:rsidRPr="00E36B87" w:rsidRDefault="008A1CDE" w:rsidP="00274AF6">
            <w:pPr>
              <w:jc w:val="both"/>
              <w:rPr>
                <w:color w:val="000000"/>
                <w:sz w:val="20"/>
                <w:szCs w:val="20"/>
              </w:rPr>
            </w:pPr>
            <w:r>
              <w:rPr>
                <w:color w:val="000000" w:themeColor="text1"/>
              </w:rPr>
              <w:t xml:space="preserve">Медицинское </w:t>
            </w:r>
            <w:r>
              <w:rPr>
                <w:bCs/>
                <w:color w:val="000000" w:themeColor="text1"/>
              </w:rPr>
              <w:t>право</w:t>
            </w:r>
            <w:r>
              <w:rPr>
                <w:color w:val="000000" w:themeColor="text1"/>
              </w:rPr>
              <w:t xml:space="preserve"> [Электронный ресурс]: учебное пособие / С. Ю. </w:t>
            </w:r>
            <w:r>
              <w:rPr>
                <w:color w:val="000000" w:themeColor="text1"/>
              </w:rPr>
              <w:lastRenderedPageBreak/>
              <w:t xml:space="preserve">13.Сашко, Л. В. </w:t>
            </w:r>
            <w:proofErr w:type="spellStart"/>
            <w:r>
              <w:rPr>
                <w:color w:val="000000" w:themeColor="text1"/>
              </w:rPr>
              <w:t>Кочорова</w:t>
            </w:r>
            <w:proofErr w:type="spellEnd"/>
            <w:r>
              <w:rPr>
                <w:color w:val="000000" w:themeColor="text1"/>
              </w:rPr>
              <w:t>. - Электрон</w:t>
            </w:r>
            <w:proofErr w:type="gramStart"/>
            <w:r>
              <w:rPr>
                <w:color w:val="000000" w:themeColor="text1"/>
              </w:rPr>
              <w:t>.</w:t>
            </w:r>
            <w:proofErr w:type="gramEnd"/>
            <w:r>
              <w:rPr>
                <w:color w:val="000000" w:themeColor="text1"/>
              </w:rPr>
              <w:t xml:space="preserve"> </w:t>
            </w:r>
            <w:proofErr w:type="gramStart"/>
            <w:r>
              <w:rPr>
                <w:color w:val="000000" w:themeColor="text1"/>
              </w:rPr>
              <w:t>т</w:t>
            </w:r>
            <w:proofErr w:type="gramEnd"/>
            <w:r>
              <w:rPr>
                <w:color w:val="000000" w:themeColor="text1"/>
              </w:rPr>
              <w:t>екстовые дан. - М.: ГЭОТАР-Медиа, 2011. - 352 с.</w:t>
            </w:r>
            <w:r>
              <w:t xml:space="preserve"> – Режим доступа: </w:t>
            </w:r>
            <w:r>
              <w:rPr>
                <w:color w:val="000000" w:themeColor="text1"/>
              </w:rPr>
              <w:t>http://www.studmedlib.ru/book/ISBN9785970418451.html</w:t>
            </w:r>
          </w:p>
        </w:tc>
        <w:tc>
          <w:tcPr>
            <w:tcW w:w="1641" w:type="dxa"/>
            <w:shd w:val="clear" w:color="auto" w:fill="auto"/>
            <w:vAlign w:val="center"/>
          </w:tcPr>
          <w:p w:rsidR="00911C6E" w:rsidRPr="00E36B87" w:rsidRDefault="00CA26DA" w:rsidP="00C172AC">
            <w:pPr>
              <w:jc w:val="center"/>
              <w:rPr>
                <w:color w:val="000000"/>
                <w:sz w:val="20"/>
                <w:szCs w:val="20"/>
              </w:rPr>
            </w:pPr>
            <w:r w:rsidRPr="00E36B87">
              <w:rPr>
                <w:sz w:val="20"/>
                <w:szCs w:val="20"/>
              </w:rPr>
              <w:lastRenderedPageBreak/>
              <w:t xml:space="preserve">Электронное </w:t>
            </w:r>
            <w:r w:rsidRPr="00E36B87">
              <w:rPr>
                <w:sz w:val="20"/>
                <w:szCs w:val="20"/>
              </w:rPr>
              <w:lastRenderedPageBreak/>
              <w:t>издание</w:t>
            </w:r>
          </w:p>
        </w:tc>
      </w:tr>
      <w:tr w:rsidR="00EE43C9" w:rsidRPr="00E36B87" w:rsidTr="00C172AC">
        <w:tc>
          <w:tcPr>
            <w:tcW w:w="7930" w:type="dxa"/>
            <w:shd w:val="clear" w:color="auto" w:fill="auto"/>
          </w:tcPr>
          <w:p w:rsidR="001F43E9" w:rsidRDefault="005E4D7B" w:rsidP="001F43E9">
            <w:pPr>
              <w:rPr>
                <w:color w:val="000000" w:themeColor="text1"/>
              </w:rPr>
            </w:pPr>
            <w:r>
              <w:rPr>
                <w:color w:val="000000" w:themeColor="text1"/>
              </w:rPr>
              <w:lastRenderedPageBreak/>
              <w:t>14.</w:t>
            </w:r>
            <w:r w:rsidR="001F43E9">
              <w:rPr>
                <w:color w:val="000000" w:themeColor="text1"/>
              </w:rPr>
              <w:t xml:space="preserve">Биоэтика. Этические и юридические документы, нормативные акты [Электронный ресурс] / И. А. </w:t>
            </w:r>
            <w:proofErr w:type="spellStart"/>
            <w:r w:rsidR="001F43E9">
              <w:rPr>
                <w:color w:val="000000" w:themeColor="text1"/>
              </w:rPr>
              <w:t>Шамов</w:t>
            </w:r>
            <w:proofErr w:type="spellEnd"/>
            <w:r w:rsidR="001F43E9">
              <w:rPr>
                <w:color w:val="000000" w:themeColor="text1"/>
              </w:rPr>
              <w:t xml:space="preserve">, С. А. </w:t>
            </w:r>
            <w:proofErr w:type="spellStart"/>
            <w:r w:rsidR="001F43E9">
              <w:rPr>
                <w:color w:val="000000" w:themeColor="text1"/>
              </w:rPr>
              <w:t>Абусуев</w:t>
            </w:r>
            <w:proofErr w:type="spellEnd"/>
            <w:r w:rsidR="001F43E9">
              <w:rPr>
                <w:color w:val="000000" w:themeColor="text1"/>
              </w:rPr>
              <w:t>. - Электрон</w:t>
            </w:r>
            <w:proofErr w:type="gramStart"/>
            <w:r w:rsidR="001F43E9">
              <w:rPr>
                <w:color w:val="000000" w:themeColor="text1"/>
              </w:rPr>
              <w:t>.</w:t>
            </w:r>
            <w:proofErr w:type="gramEnd"/>
            <w:r w:rsidR="001F43E9">
              <w:rPr>
                <w:color w:val="000000" w:themeColor="text1"/>
              </w:rPr>
              <w:t xml:space="preserve"> </w:t>
            </w:r>
            <w:proofErr w:type="gramStart"/>
            <w:r w:rsidR="001F43E9">
              <w:rPr>
                <w:color w:val="000000" w:themeColor="text1"/>
              </w:rPr>
              <w:t>т</w:t>
            </w:r>
            <w:proofErr w:type="gramEnd"/>
            <w:r w:rsidR="001F43E9">
              <w:rPr>
                <w:color w:val="000000" w:themeColor="text1"/>
              </w:rPr>
              <w:t>екстовые дан. - М.: ГЭОТАР-Медиа, 2014. - 357 с.</w:t>
            </w:r>
            <w:r w:rsidR="001F43E9">
              <w:t xml:space="preserve"> – Режим доступа:</w:t>
            </w:r>
          </w:p>
          <w:p w:rsidR="00EE43C9" w:rsidRDefault="001F43E9" w:rsidP="001F43E9">
            <w:pPr>
              <w:jc w:val="both"/>
              <w:rPr>
                <w:color w:val="000000" w:themeColor="text1"/>
              </w:rPr>
            </w:pPr>
            <w:r>
              <w:rPr>
                <w:color w:val="000000" w:themeColor="text1"/>
              </w:rPr>
              <w:t>http://www.studmedlib.ru/book/ISBN9785970429754.html</w:t>
            </w:r>
          </w:p>
        </w:tc>
        <w:tc>
          <w:tcPr>
            <w:tcW w:w="1641" w:type="dxa"/>
            <w:shd w:val="clear" w:color="auto" w:fill="auto"/>
            <w:vAlign w:val="center"/>
          </w:tcPr>
          <w:p w:rsidR="00EE43C9" w:rsidRPr="00E36B87" w:rsidRDefault="00281798" w:rsidP="00C172AC">
            <w:pPr>
              <w:jc w:val="center"/>
              <w:rPr>
                <w:sz w:val="20"/>
                <w:szCs w:val="20"/>
              </w:rPr>
            </w:pPr>
            <w:r w:rsidRPr="00E36B87">
              <w:rPr>
                <w:sz w:val="20"/>
                <w:szCs w:val="20"/>
              </w:rPr>
              <w:t>Электронное издание</w:t>
            </w:r>
          </w:p>
        </w:tc>
      </w:tr>
      <w:tr w:rsidR="00EE43C9" w:rsidRPr="00E36B87" w:rsidTr="00C172AC">
        <w:tc>
          <w:tcPr>
            <w:tcW w:w="7930" w:type="dxa"/>
            <w:shd w:val="clear" w:color="auto" w:fill="auto"/>
          </w:tcPr>
          <w:p w:rsidR="00EE43C9" w:rsidRDefault="005E4D7B" w:rsidP="00274AF6">
            <w:pPr>
              <w:jc w:val="both"/>
              <w:rPr>
                <w:color w:val="000000" w:themeColor="text1"/>
              </w:rPr>
            </w:pPr>
            <w:r>
              <w:rPr>
                <w:color w:val="000000" w:themeColor="text1"/>
              </w:rPr>
              <w:t>15.Технология управления учреждениями здравоохранения: руководство для профессионального образования: учебное пособие, рек. УМО по мед</w:t>
            </w:r>
            <w:proofErr w:type="gramStart"/>
            <w:r>
              <w:rPr>
                <w:color w:val="000000" w:themeColor="text1"/>
              </w:rPr>
              <w:t>.</w:t>
            </w:r>
            <w:proofErr w:type="gramEnd"/>
            <w:r>
              <w:rPr>
                <w:color w:val="000000" w:themeColor="text1"/>
              </w:rPr>
              <w:t xml:space="preserve"> </w:t>
            </w:r>
            <w:proofErr w:type="gramStart"/>
            <w:r>
              <w:rPr>
                <w:color w:val="000000" w:themeColor="text1"/>
              </w:rPr>
              <w:t>и</w:t>
            </w:r>
            <w:proofErr w:type="gramEnd"/>
            <w:r>
              <w:rPr>
                <w:color w:val="000000" w:themeColor="text1"/>
              </w:rPr>
              <w:t xml:space="preserve"> </w:t>
            </w:r>
            <w:proofErr w:type="spellStart"/>
            <w:r>
              <w:rPr>
                <w:color w:val="000000" w:themeColor="text1"/>
              </w:rPr>
              <w:t>фармац</w:t>
            </w:r>
            <w:proofErr w:type="spellEnd"/>
            <w:r>
              <w:rPr>
                <w:color w:val="000000" w:themeColor="text1"/>
              </w:rPr>
              <w:t>. образованию вузов России для системы послевузовского профессионального образования врачей / под ред. Н. К. Гусевой; Мин-во здравоохранения и социального развития РФ. - 2-е изд. - Нижний Новгород: НГМА, 2009. - 270 с.</w:t>
            </w:r>
          </w:p>
        </w:tc>
        <w:tc>
          <w:tcPr>
            <w:tcW w:w="1641" w:type="dxa"/>
            <w:shd w:val="clear" w:color="auto" w:fill="auto"/>
            <w:vAlign w:val="center"/>
          </w:tcPr>
          <w:p w:rsidR="00EE43C9" w:rsidRPr="00E36B87" w:rsidRDefault="005E4D7B" w:rsidP="00C172AC">
            <w:pPr>
              <w:jc w:val="center"/>
              <w:rPr>
                <w:sz w:val="20"/>
                <w:szCs w:val="20"/>
              </w:rPr>
            </w:pPr>
            <w:r>
              <w:rPr>
                <w:sz w:val="20"/>
                <w:szCs w:val="20"/>
              </w:rPr>
              <w:t>3</w:t>
            </w:r>
          </w:p>
        </w:tc>
      </w:tr>
      <w:tr w:rsidR="00EE43C9" w:rsidRPr="00E36B87" w:rsidTr="00C172AC">
        <w:tc>
          <w:tcPr>
            <w:tcW w:w="7930" w:type="dxa"/>
            <w:shd w:val="clear" w:color="auto" w:fill="auto"/>
          </w:tcPr>
          <w:p w:rsidR="00EE43C9" w:rsidRDefault="00FE21B6" w:rsidP="00274AF6">
            <w:pPr>
              <w:jc w:val="both"/>
              <w:rPr>
                <w:color w:val="000000" w:themeColor="text1"/>
              </w:rPr>
            </w:pPr>
            <w:r>
              <w:rPr>
                <w:color w:val="000000" w:themeColor="text1"/>
              </w:rPr>
              <w:t>16.Экономика здравоохранения: учебник, Мин. образования и науки РФ, рек. ГБОУ ВПО "Первый Московский гос. мед</w:t>
            </w:r>
            <w:proofErr w:type="gramStart"/>
            <w:r>
              <w:rPr>
                <w:color w:val="000000" w:themeColor="text1"/>
              </w:rPr>
              <w:t>.</w:t>
            </w:r>
            <w:proofErr w:type="gramEnd"/>
            <w:r>
              <w:rPr>
                <w:color w:val="000000" w:themeColor="text1"/>
              </w:rPr>
              <w:t xml:space="preserve"> </w:t>
            </w:r>
            <w:proofErr w:type="gramStart"/>
            <w:r>
              <w:rPr>
                <w:color w:val="000000" w:themeColor="text1"/>
              </w:rPr>
              <w:t>у</w:t>
            </w:r>
            <w:proofErr w:type="gramEnd"/>
            <w:r>
              <w:rPr>
                <w:color w:val="000000" w:themeColor="text1"/>
              </w:rPr>
              <w:t xml:space="preserve">н-т им. И. М. Сеченова" для послевузовского проф. образования врачей по спец. "Организация здравоохранения и ОЗ" по дисциплине "Экономика здравоохранения" / под ред. А. В. Решетникова. - 3-е изд., </w:t>
            </w:r>
            <w:proofErr w:type="spellStart"/>
            <w:r>
              <w:rPr>
                <w:color w:val="000000" w:themeColor="text1"/>
              </w:rPr>
              <w:t>перераб</w:t>
            </w:r>
            <w:proofErr w:type="spellEnd"/>
            <w:r>
              <w:rPr>
                <w:color w:val="000000" w:themeColor="text1"/>
              </w:rPr>
              <w:t>. и доп. - М.: ГЭОТАР-МЕДИА, 2015. - 191 с.</w:t>
            </w:r>
          </w:p>
        </w:tc>
        <w:tc>
          <w:tcPr>
            <w:tcW w:w="1641" w:type="dxa"/>
            <w:shd w:val="clear" w:color="auto" w:fill="auto"/>
            <w:vAlign w:val="center"/>
          </w:tcPr>
          <w:p w:rsidR="00EE43C9" w:rsidRPr="00E36B87" w:rsidRDefault="00FE21B6" w:rsidP="00C172AC">
            <w:pPr>
              <w:jc w:val="center"/>
              <w:rPr>
                <w:sz w:val="20"/>
                <w:szCs w:val="20"/>
              </w:rPr>
            </w:pPr>
            <w:r>
              <w:rPr>
                <w:sz w:val="20"/>
                <w:szCs w:val="20"/>
              </w:rPr>
              <w:t>1</w:t>
            </w:r>
          </w:p>
        </w:tc>
      </w:tr>
      <w:tr w:rsidR="00EE43C9" w:rsidRPr="00E36B87" w:rsidTr="00C172AC">
        <w:tc>
          <w:tcPr>
            <w:tcW w:w="7930" w:type="dxa"/>
            <w:shd w:val="clear" w:color="auto" w:fill="auto"/>
          </w:tcPr>
          <w:p w:rsidR="00D125BF" w:rsidRDefault="00D125BF" w:rsidP="00D125BF">
            <w:r>
              <w:rPr>
                <w:color w:val="000000" w:themeColor="text1"/>
              </w:rPr>
              <w:t>17.</w:t>
            </w:r>
            <w:r>
              <w:t>Экономические методы оценки эффективности деятельности медицинских учреждений [Электронный ресурс] / Ф. Н. Кадыров. - 2-е изд. - Электрон</w:t>
            </w:r>
            <w:proofErr w:type="gramStart"/>
            <w:r>
              <w:t>.</w:t>
            </w:r>
            <w:proofErr w:type="gramEnd"/>
            <w:r>
              <w:t xml:space="preserve"> </w:t>
            </w:r>
            <w:proofErr w:type="gramStart"/>
            <w:r>
              <w:t>т</w:t>
            </w:r>
            <w:proofErr w:type="gramEnd"/>
            <w:r>
              <w:t>екстовые дан. - М.: Менеджер здравоохранения, 2011. - 496 с. – Режим доступа:</w:t>
            </w:r>
          </w:p>
          <w:p w:rsidR="00EE43C9" w:rsidRDefault="00D125BF" w:rsidP="00D125BF">
            <w:pPr>
              <w:jc w:val="both"/>
              <w:rPr>
                <w:color w:val="000000" w:themeColor="text1"/>
              </w:rPr>
            </w:pPr>
            <w:r>
              <w:t>http://www.studmedlib.ru/book/ISBN9785903834150.html</w:t>
            </w:r>
          </w:p>
        </w:tc>
        <w:tc>
          <w:tcPr>
            <w:tcW w:w="1641" w:type="dxa"/>
            <w:shd w:val="clear" w:color="auto" w:fill="auto"/>
            <w:vAlign w:val="center"/>
          </w:tcPr>
          <w:p w:rsidR="00EE43C9" w:rsidRPr="00E36B87" w:rsidRDefault="009914B3" w:rsidP="00C172AC">
            <w:pPr>
              <w:jc w:val="center"/>
              <w:rPr>
                <w:sz w:val="20"/>
                <w:szCs w:val="20"/>
              </w:rPr>
            </w:pPr>
            <w:r w:rsidRPr="00E36B87">
              <w:rPr>
                <w:sz w:val="20"/>
                <w:szCs w:val="20"/>
              </w:rPr>
              <w:t>Электронное издание</w:t>
            </w:r>
          </w:p>
        </w:tc>
      </w:tr>
      <w:tr w:rsidR="00EE43C9" w:rsidRPr="00E36B87" w:rsidTr="00C172AC">
        <w:tc>
          <w:tcPr>
            <w:tcW w:w="7930" w:type="dxa"/>
            <w:shd w:val="clear" w:color="auto" w:fill="auto"/>
          </w:tcPr>
          <w:p w:rsidR="009A6A2A" w:rsidRDefault="009A6A2A" w:rsidP="009A6A2A">
            <w:pPr>
              <w:rPr>
                <w:color w:val="000000" w:themeColor="text1"/>
              </w:rPr>
            </w:pPr>
            <w:r>
              <w:rPr>
                <w:color w:val="000000" w:themeColor="text1"/>
              </w:rPr>
              <w:t xml:space="preserve">18.Эффективный </w:t>
            </w:r>
            <w:proofErr w:type="spellStart"/>
            <w:r>
              <w:rPr>
                <w:color w:val="000000" w:themeColor="text1"/>
              </w:rPr>
              <w:t>начмед</w:t>
            </w:r>
            <w:proofErr w:type="spellEnd"/>
            <w:r>
              <w:rPr>
                <w:color w:val="000000" w:themeColor="text1"/>
              </w:rPr>
              <w:t>. Практическое руководство по управлению лечебным процессом в многопрофильном стационаре [Электронный ресурс] / Трифонов И.В. - Электрон</w:t>
            </w:r>
            <w:proofErr w:type="gramStart"/>
            <w:r>
              <w:rPr>
                <w:color w:val="000000" w:themeColor="text1"/>
              </w:rPr>
              <w:t>.</w:t>
            </w:r>
            <w:proofErr w:type="gramEnd"/>
            <w:r>
              <w:rPr>
                <w:color w:val="000000" w:themeColor="text1"/>
              </w:rPr>
              <w:t xml:space="preserve"> </w:t>
            </w:r>
            <w:proofErr w:type="gramStart"/>
            <w:r>
              <w:rPr>
                <w:color w:val="000000" w:themeColor="text1"/>
              </w:rPr>
              <w:t>т</w:t>
            </w:r>
            <w:proofErr w:type="gramEnd"/>
            <w:r>
              <w:rPr>
                <w:color w:val="000000" w:themeColor="text1"/>
              </w:rPr>
              <w:t xml:space="preserve">екстовые дан. - М.: ГЭОТАР-Медиа, 2010. - 72 с. </w:t>
            </w:r>
            <w:r>
              <w:t>– Режим доступа:</w:t>
            </w:r>
          </w:p>
          <w:p w:rsidR="00EE43C9" w:rsidRDefault="009A6A2A" w:rsidP="009A6A2A">
            <w:pPr>
              <w:jc w:val="both"/>
              <w:rPr>
                <w:color w:val="000000" w:themeColor="text1"/>
              </w:rPr>
            </w:pPr>
            <w:r>
              <w:rPr>
                <w:color w:val="000000" w:themeColor="text1"/>
              </w:rPr>
              <w:t>http://www.studmedlib.ru/book/ISBN9785970415467.html</w:t>
            </w:r>
          </w:p>
        </w:tc>
        <w:tc>
          <w:tcPr>
            <w:tcW w:w="1641" w:type="dxa"/>
            <w:shd w:val="clear" w:color="auto" w:fill="auto"/>
            <w:vAlign w:val="center"/>
          </w:tcPr>
          <w:p w:rsidR="00EE43C9" w:rsidRPr="00E36B87" w:rsidRDefault="005C01A2" w:rsidP="00C172AC">
            <w:pPr>
              <w:jc w:val="center"/>
              <w:rPr>
                <w:sz w:val="20"/>
                <w:szCs w:val="20"/>
              </w:rPr>
            </w:pPr>
            <w:r w:rsidRPr="00E36B87">
              <w:rPr>
                <w:sz w:val="20"/>
                <w:szCs w:val="20"/>
              </w:rPr>
              <w:t>Электронное издание</w:t>
            </w:r>
          </w:p>
        </w:tc>
      </w:tr>
      <w:tr w:rsidR="00EE43C9" w:rsidRPr="00E36B87" w:rsidTr="00C172AC">
        <w:tc>
          <w:tcPr>
            <w:tcW w:w="7930" w:type="dxa"/>
            <w:shd w:val="clear" w:color="auto" w:fill="auto"/>
          </w:tcPr>
          <w:p w:rsidR="0005467E" w:rsidRDefault="0005467E" w:rsidP="0005467E">
            <w:pPr>
              <w:rPr>
                <w:color w:val="000000" w:themeColor="text1"/>
              </w:rPr>
            </w:pPr>
            <w:r>
              <w:rPr>
                <w:color w:val="000000" w:themeColor="text1"/>
              </w:rPr>
              <w:t>19.Управление</w:t>
            </w:r>
            <w:r>
              <w:rPr>
                <w:rStyle w:val="a8"/>
                <w:color w:val="000000" w:themeColor="text1"/>
              </w:rPr>
              <w:t xml:space="preserve"> </w:t>
            </w:r>
            <w:r w:rsidRPr="00BF2704">
              <w:rPr>
                <w:rStyle w:val="a8"/>
                <w:b w:val="0"/>
                <w:color w:val="000000" w:themeColor="text1"/>
              </w:rPr>
              <w:t>здравоохранением на</w:t>
            </w:r>
            <w:r>
              <w:rPr>
                <w:color w:val="000000" w:themeColor="text1"/>
              </w:rPr>
              <w:t xml:space="preserve"> современном этапе: проблемы, их причины и возможные пути решения [Электронный ресурс] / ред.: В. И. Стародубов, Д. В. </w:t>
            </w:r>
            <w:proofErr w:type="spellStart"/>
            <w:r>
              <w:rPr>
                <w:color w:val="000000" w:themeColor="text1"/>
              </w:rPr>
              <w:t>Пивень</w:t>
            </w:r>
            <w:proofErr w:type="spellEnd"/>
            <w:r>
              <w:rPr>
                <w:color w:val="000000" w:themeColor="text1"/>
              </w:rPr>
              <w:t>. - Электрон</w:t>
            </w:r>
            <w:proofErr w:type="gramStart"/>
            <w:r>
              <w:rPr>
                <w:color w:val="000000" w:themeColor="text1"/>
              </w:rPr>
              <w:t>.</w:t>
            </w:r>
            <w:proofErr w:type="gramEnd"/>
            <w:r>
              <w:rPr>
                <w:color w:val="000000" w:themeColor="text1"/>
              </w:rPr>
              <w:t xml:space="preserve"> </w:t>
            </w:r>
            <w:proofErr w:type="gramStart"/>
            <w:r>
              <w:rPr>
                <w:color w:val="000000" w:themeColor="text1"/>
              </w:rPr>
              <w:t>т</w:t>
            </w:r>
            <w:proofErr w:type="gramEnd"/>
            <w:r>
              <w:rPr>
                <w:color w:val="000000" w:themeColor="text1"/>
              </w:rPr>
              <w:t>екстовые дан. - М.: Менеджер здравоохранения, 2007. - 128 с.</w:t>
            </w:r>
            <w:r>
              <w:t xml:space="preserve"> – Режим доступа:</w:t>
            </w:r>
          </w:p>
          <w:p w:rsidR="00EE43C9" w:rsidRDefault="0005467E" w:rsidP="0005467E">
            <w:pPr>
              <w:rPr>
                <w:color w:val="000000" w:themeColor="text1"/>
              </w:rPr>
            </w:pPr>
            <w:r>
              <w:rPr>
                <w:color w:val="000000" w:themeColor="text1"/>
              </w:rPr>
              <w:t>http://www.studmedlib.ru/book/ISBN5990049369.html</w:t>
            </w:r>
          </w:p>
        </w:tc>
        <w:tc>
          <w:tcPr>
            <w:tcW w:w="1641" w:type="dxa"/>
            <w:shd w:val="clear" w:color="auto" w:fill="auto"/>
            <w:vAlign w:val="center"/>
          </w:tcPr>
          <w:p w:rsidR="00EE43C9" w:rsidRPr="00E36B87" w:rsidRDefault="00D50C56" w:rsidP="00C172AC">
            <w:pPr>
              <w:jc w:val="center"/>
              <w:rPr>
                <w:sz w:val="20"/>
                <w:szCs w:val="20"/>
              </w:rPr>
            </w:pPr>
            <w:r w:rsidRPr="00E36B87">
              <w:rPr>
                <w:sz w:val="20"/>
                <w:szCs w:val="20"/>
              </w:rPr>
              <w:t>Электронное издание</w:t>
            </w:r>
          </w:p>
        </w:tc>
      </w:tr>
      <w:tr w:rsidR="0005467E" w:rsidRPr="00E36B87" w:rsidTr="00C172AC">
        <w:tc>
          <w:tcPr>
            <w:tcW w:w="7930" w:type="dxa"/>
            <w:shd w:val="clear" w:color="auto" w:fill="auto"/>
          </w:tcPr>
          <w:p w:rsidR="0005467E" w:rsidRDefault="001953B3" w:rsidP="00274AF6">
            <w:pPr>
              <w:jc w:val="both"/>
              <w:rPr>
                <w:color w:val="000000" w:themeColor="text1"/>
              </w:rPr>
            </w:pPr>
            <w:r>
              <w:rPr>
                <w:color w:val="000000" w:themeColor="text1"/>
              </w:rPr>
              <w:t>20.Управление</w:t>
            </w:r>
            <w:r>
              <w:rPr>
                <w:rStyle w:val="a8"/>
                <w:color w:val="000000" w:themeColor="text1"/>
              </w:rPr>
              <w:t xml:space="preserve"> </w:t>
            </w:r>
            <w:r w:rsidRPr="00BF2704">
              <w:rPr>
                <w:rStyle w:val="a8"/>
                <w:b w:val="0"/>
                <w:color w:val="000000" w:themeColor="text1"/>
              </w:rPr>
              <w:t>и экономика</w:t>
            </w:r>
            <w:r>
              <w:rPr>
                <w:color w:val="000000" w:themeColor="text1"/>
              </w:rPr>
              <w:t xml:space="preserve"> здравоохранения [Электронный ресурс]: учебное пособие / под ред.: А. И. </w:t>
            </w:r>
            <w:proofErr w:type="spellStart"/>
            <w:r>
              <w:rPr>
                <w:color w:val="000000" w:themeColor="text1"/>
              </w:rPr>
              <w:t>Вялкова</w:t>
            </w:r>
            <w:proofErr w:type="spellEnd"/>
            <w:r>
              <w:rPr>
                <w:color w:val="000000" w:themeColor="text1"/>
              </w:rPr>
              <w:t xml:space="preserve">, Б. А. </w:t>
            </w:r>
            <w:proofErr w:type="spellStart"/>
            <w:r>
              <w:rPr>
                <w:color w:val="000000" w:themeColor="text1"/>
              </w:rPr>
              <w:t>Райзберга</w:t>
            </w:r>
            <w:proofErr w:type="spellEnd"/>
            <w:r>
              <w:rPr>
                <w:color w:val="000000" w:themeColor="text1"/>
              </w:rPr>
              <w:t>, В. З. Кучеренко [и др.]. - 3-е изд. - Электрон</w:t>
            </w:r>
            <w:proofErr w:type="gramStart"/>
            <w:r>
              <w:rPr>
                <w:color w:val="000000" w:themeColor="text1"/>
              </w:rPr>
              <w:t>.</w:t>
            </w:r>
            <w:proofErr w:type="gramEnd"/>
            <w:r>
              <w:rPr>
                <w:color w:val="000000" w:themeColor="text1"/>
              </w:rPr>
              <w:t xml:space="preserve"> </w:t>
            </w:r>
            <w:proofErr w:type="gramStart"/>
            <w:r>
              <w:rPr>
                <w:color w:val="000000" w:themeColor="text1"/>
              </w:rPr>
              <w:t>т</w:t>
            </w:r>
            <w:proofErr w:type="gramEnd"/>
            <w:r>
              <w:rPr>
                <w:color w:val="000000" w:themeColor="text1"/>
              </w:rPr>
              <w:t>екстовые дан. - М.: ГЭОТАР-МЕДИА, 2009.- 664 с.</w:t>
            </w:r>
            <w:r>
              <w:t xml:space="preserve"> – Режим доступа: </w:t>
            </w:r>
            <w:r>
              <w:rPr>
                <w:color w:val="000000" w:themeColor="text1"/>
              </w:rPr>
              <w:t>http://www.studmedlib.ru/book/ISBN9785970409060.html</w:t>
            </w:r>
          </w:p>
        </w:tc>
        <w:tc>
          <w:tcPr>
            <w:tcW w:w="1641" w:type="dxa"/>
            <w:shd w:val="clear" w:color="auto" w:fill="auto"/>
            <w:vAlign w:val="center"/>
          </w:tcPr>
          <w:p w:rsidR="0005467E" w:rsidRPr="00E36B87" w:rsidRDefault="009F3F1A" w:rsidP="00C172AC">
            <w:pPr>
              <w:jc w:val="center"/>
              <w:rPr>
                <w:sz w:val="20"/>
                <w:szCs w:val="20"/>
              </w:rPr>
            </w:pPr>
            <w:r w:rsidRPr="00E36B87">
              <w:rPr>
                <w:sz w:val="20"/>
                <w:szCs w:val="20"/>
              </w:rPr>
              <w:t>Электронное издание</w:t>
            </w:r>
          </w:p>
        </w:tc>
      </w:tr>
      <w:tr w:rsidR="0005467E" w:rsidRPr="00E36B87" w:rsidTr="00C172AC">
        <w:tc>
          <w:tcPr>
            <w:tcW w:w="7930" w:type="dxa"/>
            <w:shd w:val="clear" w:color="auto" w:fill="auto"/>
          </w:tcPr>
          <w:p w:rsidR="004B5550" w:rsidRDefault="004B5550" w:rsidP="004B5550">
            <w:pPr>
              <w:rPr>
                <w:color w:val="000000" w:themeColor="text1"/>
              </w:rPr>
            </w:pPr>
            <w:r>
              <w:rPr>
                <w:color w:val="000000" w:themeColor="text1"/>
              </w:rPr>
              <w:t>21.Управление</w:t>
            </w:r>
            <w:r>
              <w:rPr>
                <w:rStyle w:val="a8"/>
                <w:color w:val="000000" w:themeColor="text1"/>
              </w:rPr>
              <w:t xml:space="preserve"> </w:t>
            </w:r>
            <w:r w:rsidRPr="00BF2704">
              <w:rPr>
                <w:rStyle w:val="a8"/>
                <w:b w:val="0"/>
                <w:color w:val="000000" w:themeColor="text1"/>
              </w:rPr>
              <w:t>инновационными проектами</w:t>
            </w:r>
            <w:r>
              <w:rPr>
                <w:color w:val="000000" w:themeColor="text1"/>
              </w:rPr>
              <w:t xml:space="preserve"> в сфере здравоохранения [Электронный ресурс] / Н. Г. </w:t>
            </w:r>
            <w:proofErr w:type="spellStart"/>
            <w:r>
              <w:rPr>
                <w:color w:val="000000" w:themeColor="text1"/>
              </w:rPr>
              <w:t>Куракова</w:t>
            </w:r>
            <w:proofErr w:type="spellEnd"/>
            <w:r>
              <w:rPr>
                <w:color w:val="000000" w:themeColor="text1"/>
              </w:rPr>
              <w:t xml:space="preserve"> [и др.]. - Электрон</w:t>
            </w:r>
            <w:proofErr w:type="gramStart"/>
            <w:r>
              <w:rPr>
                <w:color w:val="000000" w:themeColor="text1"/>
              </w:rPr>
              <w:t>.</w:t>
            </w:r>
            <w:proofErr w:type="gramEnd"/>
            <w:r>
              <w:rPr>
                <w:color w:val="000000" w:themeColor="text1"/>
              </w:rPr>
              <w:t xml:space="preserve"> </w:t>
            </w:r>
            <w:proofErr w:type="gramStart"/>
            <w:r>
              <w:rPr>
                <w:color w:val="000000" w:themeColor="text1"/>
              </w:rPr>
              <w:t>т</w:t>
            </w:r>
            <w:proofErr w:type="gramEnd"/>
            <w:r>
              <w:rPr>
                <w:color w:val="000000" w:themeColor="text1"/>
              </w:rPr>
              <w:t>екстовые дан. - М.: Менеджер здравоохранения, 2011. - 100 с.</w:t>
            </w:r>
            <w:r>
              <w:t xml:space="preserve"> – Режим доступа:</w:t>
            </w:r>
          </w:p>
          <w:p w:rsidR="0005467E" w:rsidRDefault="004B5550" w:rsidP="004B5550">
            <w:pPr>
              <w:rPr>
                <w:color w:val="000000" w:themeColor="text1"/>
              </w:rPr>
            </w:pPr>
            <w:r>
              <w:rPr>
                <w:color w:val="000000" w:themeColor="text1"/>
              </w:rPr>
              <w:t>http://www.studmedlib.ru/book/ISBN9785903834174.html</w:t>
            </w:r>
          </w:p>
        </w:tc>
        <w:tc>
          <w:tcPr>
            <w:tcW w:w="1641" w:type="dxa"/>
            <w:shd w:val="clear" w:color="auto" w:fill="auto"/>
            <w:vAlign w:val="center"/>
          </w:tcPr>
          <w:p w:rsidR="0005467E" w:rsidRPr="00E36B87" w:rsidRDefault="009F3F1A" w:rsidP="00C172AC">
            <w:pPr>
              <w:jc w:val="center"/>
              <w:rPr>
                <w:sz w:val="20"/>
                <w:szCs w:val="20"/>
              </w:rPr>
            </w:pPr>
            <w:r w:rsidRPr="00E36B87">
              <w:rPr>
                <w:sz w:val="20"/>
                <w:szCs w:val="20"/>
              </w:rPr>
              <w:t>Электронное издание</w:t>
            </w:r>
          </w:p>
        </w:tc>
      </w:tr>
      <w:tr w:rsidR="004B5550" w:rsidRPr="00E36B87" w:rsidTr="00C172AC">
        <w:tc>
          <w:tcPr>
            <w:tcW w:w="7930" w:type="dxa"/>
            <w:shd w:val="clear" w:color="auto" w:fill="auto"/>
          </w:tcPr>
          <w:p w:rsidR="004B5550" w:rsidRDefault="007E0574" w:rsidP="00274AF6">
            <w:pPr>
              <w:jc w:val="both"/>
              <w:rPr>
                <w:color w:val="000000" w:themeColor="text1"/>
              </w:rPr>
            </w:pPr>
            <w:r>
              <w:rPr>
                <w:color w:val="000000" w:themeColor="text1"/>
              </w:rPr>
              <w:t>22.Управление</w:t>
            </w:r>
            <w:r>
              <w:rPr>
                <w:rStyle w:val="a8"/>
                <w:color w:val="000000" w:themeColor="text1"/>
              </w:rPr>
              <w:t xml:space="preserve"> ЛПУ в</w:t>
            </w:r>
            <w:r>
              <w:rPr>
                <w:b/>
                <w:color w:val="000000" w:themeColor="text1"/>
              </w:rPr>
              <w:t xml:space="preserve"> </w:t>
            </w:r>
            <w:r>
              <w:rPr>
                <w:color w:val="000000" w:themeColor="text1"/>
              </w:rPr>
              <w:t>современных условиях: 2009-2010 гг. [Электронный ресурс] / ред. В. И. Стародубов. - Электрон</w:t>
            </w:r>
            <w:proofErr w:type="gramStart"/>
            <w:r>
              <w:rPr>
                <w:color w:val="000000" w:themeColor="text1"/>
              </w:rPr>
              <w:t>.</w:t>
            </w:r>
            <w:proofErr w:type="gramEnd"/>
            <w:r>
              <w:rPr>
                <w:color w:val="000000" w:themeColor="text1"/>
              </w:rPr>
              <w:t xml:space="preserve"> </w:t>
            </w:r>
            <w:proofErr w:type="gramStart"/>
            <w:r>
              <w:rPr>
                <w:color w:val="000000" w:themeColor="text1"/>
              </w:rPr>
              <w:t>т</w:t>
            </w:r>
            <w:proofErr w:type="gramEnd"/>
            <w:r>
              <w:rPr>
                <w:color w:val="000000" w:themeColor="text1"/>
              </w:rPr>
              <w:t>екстовые дан. - М.: Менеджер здравоохранения, 2009. - 416 с.</w:t>
            </w:r>
            <w:r>
              <w:t xml:space="preserve"> – Режим доступа: </w:t>
            </w:r>
            <w:r>
              <w:rPr>
                <w:color w:val="000000" w:themeColor="text1"/>
              </w:rPr>
              <w:t>http://www.studmedlib.ru/book/ISBN9785903834099.html</w:t>
            </w:r>
          </w:p>
        </w:tc>
        <w:tc>
          <w:tcPr>
            <w:tcW w:w="1641" w:type="dxa"/>
            <w:shd w:val="clear" w:color="auto" w:fill="auto"/>
            <w:vAlign w:val="center"/>
          </w:tcPr>
          <w:p w:rsidR="004B5550" w:rsidRPr="00E36B87" w:rsidRDefault="005E4AAD" w:rsidP="00C172AC">
            <w:pPr>
              <w:jc w:val="center"/>
              <w:rPr>
                <w:sz w:val="20"/>
                <w:szCs w:val="20"/>
              </w:rPr>
            </w:pPr>
            <w:r w:rsidRPr="00E36B87">
              <w:rPr>
                <w:sz w:val="20"/>
                <w:szCs w:val="20"/>
              </w:rPr>
              <w:t>Электронное издание</w:t>
            </w:r>
          </w:p>
        </w:tc>
      </w:tr>
      <w:tr w:rsidR="004B5550" w:rsidRPr="00E36B87" w:rsidTr="00C172AC">
        <w:tc>
          <w:tcPr>
            <w:tcW w:w="7930" w:type="dxa"/>
            <w:shd w:val="clear" w:color="auto" w:fill="auto"/>
          </w:tcPr>
          <w:p w:rsidR="004B5550" w:rsidRDefault="00126566" w:rsidP="00274AF6">
            <w:pPr>
              <w:jc w:val="both"/>
              <w:rPr>
                <w:color w:val="000000" w:themeColor="text1"/>
              </w:rPr>
            </w:pPr>
            <w:r>
              <w:rPr>
                <w:color w:val="000000"/>
              </w:rPr>
              <w:t>23.Экономика</w:t>
            </w:r>
            <w:r>
              <w:rPr>
                <w:rStyle w:val="apple-converted-space"/>
                <w:color w:val="000000"/>
              </w:rPr>
              <w:t xml:space="preserve"> </w:t>
            </w:r>
            <w:r>
              <w:rPr>
                <w:color w:val="000000"/>
              </w:rPr>
              <w:t xml:space="preserve">здравоохранения </w:t>
            </w:r>
            <w:r>
              <w:rPr>
                <w:color w:val="000000" w:themeColor="text1"/>
              </w:rPr>
              <w:t>[Электронный ресурс]</w:t>
            </w:r>
            <w:r>
              <w:rPr>
                <w:color w:val="000000"/>
              </w:rPr>
              <w:t>: учебник / под общ</w:t>
            </w:r>
            <w:proofErr w:type="gramStart"/>
            <w:r>
              <w:rPr>
                <w:color w:val="000000"/>
              </w:rPr>
              <w:t>.</w:t>
            </w:r>
            <w:proofErr w:type="gramEnd"/>
            <w:r>
              <w:rPr>
                <w:color w:val="000000"/>
              </w:rPr>
              <w:t xml:space="preserve"> </w:t>
            </w:r>
            <w:proofErr w:type="gramStart"/>
            <w:r>
              <w:rPr>
                <w:color w:val="000000"/>
              </w:rPr>
              <w:t>р</w:t>
            </w:r>
            <w:proofErr w:type="gramEnd"/>
            <w:r>
              <w:rPr>
                <w:color w:val="000000"/>
              </w:rPr>
              <w:t xml:space="preserve">ед. А. В. Решетникова. - 3-е изд., </w:t>
            </w:r>
            <w:proofErr w:type="spellStart"/>
            <w:r>
              <w:rPr>
                <w:color w:val="000000"/>
              </w:rPr>
              <w:t>перераб</w:t>
            </w:r>
            <w:proofErr w:type="spellEnd"/>
            <w:r>
              <w:rPr>
                <w:color w:val="000000"/>
              </w:rPr>
              <w:t>. и доп. - М.: ГЭОТАР-Медиа, 2015. - 192 с.</w:t>
            </w:r>
            <w:r>
              <w:t xml:space="preserve"> – Режим доступа: http://www.studmedlib.ru/ru/book/ISBN9785970431368.html</w:t>
            </w:r>
          </w:p>
        </w:tc>
        <w:tc>
          <w:tcPr>
            <w:tcW w:w="1641" w:type="dxa"/>
            <w:shd w:val="clear" w:color="auto" w:fill="auto"/>
            <w:vAlign w:val="center"/>
          </w:tcPr>
          <w:p w:rsidR="004B5550" w:rsidRPr="00E36B87" w:rsidRDefault="00AA3C85" w:rsidP="00C172AC">
            <w:pPr>
              <w:jc w:val="center"/>
              <w:rPr>
                <w:sz w:val="20"/>
                <w:szCs w:val="20"/>
              </w:rPr>
            </w:pPr>
            <w:r w:rsidRPr="00E36B87">
              <w:rPr>
                <w:sz w:val="20"/>
                <w:szCs w:val="20"/>
              </w:rPr>
              <w:t>Электронное издание</w:t>
            </w:r>
          </w:p>
        </w:tc>
      </w:tr>
      <w:tr w:rsidR="0005467E" w:rsidRPr="00E36B87" w:rsidTr="00C172AC">
        <w:tc>
          <w:tcPr>
            <w:tcW w:w="7930" w:type="dxa"/>
            <w:shd w:val="clear" w:color="auto" w:fill="auto"/>
          </w:tcPr>
          <w:p w:rsidR="0005467E" w:rsidRDefault="009F46E4" w:rsidP="00274AF6">
            <w:pPr>
              <w:jc w:val="both"/>
              <w:rPr>
                <w:color w:val="000000" w:themeColor="text1"/>
              </w:rPr>
            </w:pPr>
            <w:r w:rsidRPr="009F46E4">
              <w:rPr>
                <w:rStyle w:val="a8"/>
                <w:b w:val="0"/>
                <w:color w:val="000000" w:themeColor="text1"/>
              </w:rPr>
              <w:t>24.</w:t>
            </w:r>
            <w:r w:rsidR="00444328" w:rsidRPr="009F46E4">
              <w:rPr>
                <w:rStyle w:val="a8"/>
                <w:b w:val="0"/>
                <w:color w:val="000000" w:themeColor="text1"/>
              </w:rPr>
              <w:t>Информационные</w:t>
            </w:r>
            <w:r w:rsidR="00444328">
              <w:rPr>
                <w:rStyle w:val="a8"/>
                <w:color w:val="000000" w:themeColor="text1"/>
              </w:rPr>
              <w:t xml:space="preserve"> </w:t>
            </w:r>
            <w:r w:rsidR="00444328">
              <w:rPr>
                <w:color w:val="000000" w:themeColor="text1"/>
              </w:rPr>
              <w:t>технологии</w:t>
            </w:r>
            <w:r w:rsidR="00444328">
              <w:rPr>
                <w:rStyle w:val="a8"/>
                <w:color w:val="000000" w:themeColor="text1"/>
              </w:rPr>
              <w:t xml:space="preserve"> </w:t>
            </w:r>
            <w:r w:rsidR="00444328">
              <w:rPr>
                <w:rStyle w:val="a8"/>
              </w:rPr>
              <w:t>в</w:t>
            </w:r>
            <w:r w:rsidR="00444328">
              <w:t xml:space="preserve"> управлении здравоохранением </w:t>
            </w:r>
            <w:r w:rsidR="00444328">
              <w:lastRenderedPageBreak/>
              <w:t xml:space="preserve">Российской Федерации [Электронный ресурс]: учебное пособие / ред. А. И. </w:t>
            </w:r>
            <w:proofErr w:type="spellStart"/>
            <w:r w:rsidR="00444328">
              <w:t>Вялков</w:t>
            </w:r>
            <w:proofErr w:type="spellEnd"/>
            <w:r w:rsidR="00444328">
              <w:t xml:space="preserve">. - 2-е изд., доп. и </w:t>
            </w:r>
            <w:proofErr w:type="spellStart"/>
            <w:r w:rsidR="00444328">
              <w:t>перераб</w:t>
            </w:r>
            <w:proofErr w:type="spellEnd"/>
            <w:r w:rsidR="00444328">
              <w:t>. - Электрон</w:t>
            </w:r>
            <w:proofErr w:type="gramStart"/>
            <w:r w:rsidR="00444328">
              <w:t>.</w:t>
            </w:r>
            <w:proofErr w:type="gramEnd"/>
            <w:r w:rsidR="00444328">
              <w:t xml:space="preserve"> </w:t>
            </w:r>
            <w:proofErr w:type="gramStart"/>
            <w:r w:rsidR="00444328">
              <w:t>т</w:t>
            </w:r>
            <w:proofErr w:type="gramEnd"/>
            <w:r w:rsidR="00444328">
              <w:t>екстовые дан. - М.: ГЭОТАР-Медиа, 2009. - 248 с. – Режим доступа: http://www.studmedlib.ru/book/ISBN9785970412053.html</w:t>
            </w:r>
          </w:p>
        </w:tc>
        <w:tc>
          <w:tcPr>
            <w:tcW w:w="1641" w:type="dxa"/>
            <w:shd w:val="clear" w:color="auto" w:fill="auto"/>
            <w:vAlign w:val="center"/>
          </w:tcPr>
          <w:p w:rsidR="0005467E" w:rsidRPr="00E36B87" w:rsidRDefault="00AA3C85" w:rsidP="00C172AC">
            <w:pPr>
              <w:jc w:val="center"/>
              <w:rPr>
                <w:sz w:val="20"/>
                <w:szCs w:val="20"/>
              </w:rPr>
            </w:pPr>
            <w:r w:rsidRPr="00E36B87">
              <w:rPr>
                <w:sz w:val="20"/>
                <w:szCs w:val="20"/>
              </w:rPr>
              <w:lastRenderedPageBreak/>
              <w:t xml:space="preserve">Электронное </w:t>
            </w:r>
            <w:r w:rsidRPr="00E36B87">
              <w:rPr>
                <w:sz w:val="20"/>
                <w:szCs w:val="20"/>
              </w:rPr>
              <w:lastRenderedPageBreak/>
              <w:t>издание</w:t>
            </w:r>
          </w:p>
        </w:tc>
      </w:tr>
      <w:tr w:rsidR="00AA3C85" w:rsidRPr="00E36B87" w:rsidTr="00C172AC">
        <w:tc>
          <w:tcPr>
            <w:tcW w:w="7930" w:type="dxa"/>
            <w:shd w:val="clear" w:color="auto" w:fill="auto"/>
          </w:tcPr>
          <w:p w:rsidR="00AA3C85" w:rsidRDefault="009F46E4" w:rsidP="00274AF6">
            <w:pPr>
              <w:jc w:val="both"/>
              <w:rPr>
                <w:color w:val="000000" w:themeColor="text1"/>
              </w:rPr>
            </w:pPr>
            <w:r>
              <w:rPr>
                <w:color w:val="000000" w:themeColor="text1"/>
              </w:rPr>
              <w:lastRenderedPageBreak/>
              <w:t>25.</w:t>
            </w:r>
            <w:r w:rsidR="00FA252E">
              <w:rPr>
                <w:color w:val="000000" w:themeColor="text1"/>
              </w:rPr>
              <w:t>Основы математико-статистической обработки медико-биологической информации: (краткий обзор в двух частях): учебное пособие для студентов и аспирантов медицинских вузов / Е. М. Гареев; ГОУ ВПО БГМУ. - Уфа: БГМУ, 2009. - 346 с</w:t>
            </w:r>
            <w:r w:rsidR="00FA252E">
              <w:rPr>
                <w:b/>
                <w:color w:val="000000" w:themeColor="text1"/>
              </w:rPr>
              <w:t>.</w:t>
            </w:r>
          </w:p>
        </w:tc>
        <w:tc>
          <w:tcPr>
            <w:tcW w:w="1641" w:type="dxa"/>
            <w:shd w:val="clear" w:color="auto" w:fill="auto"/>
            <w:vAlign w:val="center"/>
          </w:tcPr>
          <w:p w:rsidR="00AA3C85" w:rsidRPr="00E36B87" w:rsidRDefault="00FA252E" w:rsidP="00C172AC">
            <w:pPr>
              <w:jc w:val="center"/>
              <w:rPr>
                <w:sz w:val="20"/>
                <w:szCs w:val="20"/>
              </w:rPr>
            </w:pPr>
            <w:r>
              <w:rPr>
                <w:sz w:val="20"/>
                <w:szCs w:val="20"/>
              </w:rPr>
              <w:t>10</w:t>
            </w:r>
          </w:p>
        </w:tc>
      </w:tr>
      <w:tr w:rsidR="00AA3C85" w:rsidRPr="00E36B87" w:rsidTr="00C172AC">
        <w:tc>
          <w:tcPr>
            <w:tcW w:w="7930" w:type="dxa"/>
            <w:shd w:val="clear" w:color="auto" w:fill="auto"/>
          </w:tcPr>
          <w:p w:rsidR="00A84BDA" w:rsidRDefault="00A84BDA" w:rsidP="00A84BDA">
            <w:pPr>
              <w:rPr>
                <w:color w:val="000000" w:themeColor="text1"/>
                <w:lang w:val="en-US"/>
              </w:rPr>
            </w:pPr>
            <w:r>
              <w:rPr>
                <w:color w:val="000000" w:themeColor="text1"/>
              </w:rPr>
              <w:t xml:space="preserve">26.Как описывать статистику в медицине: руководство для авторов, редакторов и рецензентов / Т. А. </w:t>
            </w:r>
            <w:proofErr w:type="spellStart"/>
            <w:r>
              <w:rPr>
                <w:color w:val="000000" w:themeColor="text1"/>
              </w:rPr>
              <w:t>Ланг</w:t>
            </w:r>
            <w:proofErr w:type="spellEnd"/>
            <w:r>
              <w:rPr>
                <w:color w:val="000000" w:themeColor="text1"/>
              </w:rPr>
              <w:t xml:space="preserve">, М. </w:t>
            </w:r>
            <w:proofErr w:type="spellStart"/>
            <w:r>
              <w:rPr>
                <w:color w:val="000000" w:themeColor="text1"/>
              </w:rPr>
              <w:t>Месик</w:t>
            </w:r>
            <w:proofErr w:type="spellEnd"/>
            <w:r>
              <w:rPr>
                <w:color w:val="000000" w:themeColor="text1"/>
              </w:rPr>
              <w:t>; пер. с англ. под ред. В</w:t>
            </w:r>
            <w:r>
              <w:rPr>
                <w:color w:val="000000" w:themeColor="text1"/>
                <w:lang w:val="en-US"/>
              </w:rPr>
              <w:t xml:space="preserve">. </w:t>
            </w:r>
            <w:r>
              <w:rPr>
                <w:color w:val="000000" w:themeColor="text1"/>
              </w:rPr>
              <w:t>П</w:t>
            </w:r>
            <w:r>
              <w:rPr>
                <w:color w:val="000000" w:themeColor="text1"/>
                <w:lang w:val="en-US"/>
              </w:rPr>
              <w:t xml:space="preserve">. </w:t>
            </w:r>
            <w:r>
              <w:rPr>
                <w:color w:val="000000" w:themeColor="text1"/>
              </w:rPr>
              <w:t>Леонова</w:t>
            </w:r>
            <w:r>
              <w:rPr>
                <w:color w:val="000000" w:themeColor="text1"/>
                <w:lang w:val="en-US"/>
              </w:rPr>
              <w:t xml:space="preserve">. - </w:t>
            </w:r>
            <w:r>
              <w:rPr>
                <w:color w:val="000000" w:themeColor="text1"/>
              </w:rPr>
              <w:t>М</w:t>
            </w:r>
            <w:r>
              <w:rPr>
                <w:color w:val="000000" w:themeColor="text1"/>
                <w:lang w:val="en-US"/>
              </w:rPr>
              <w:t xml:space="preserve">.: </w:t>
            </w:r>
            <w:r>
              <w:rPr>
                <w:color w:val="000000" w:themeColor="text1"/>
              </w:rPr>
              <w:t>Практическая</w:t>
            </w:r>
            <w:r>
              <w:rPr>
                <w:color w:val="000000" w:themeColor="text1"/>
                <w:lang w:val="en-US"/>
              </w:rPr>
              <w:t xml:space="preserve"> </w:t>
            </w:r>
            <w:r>
              <w:rPr>
                <w:color w:val="000000" w:themeColor="text1"/>
              </w:rPr>
              <w:t>медицина</w:t>
            </w:r>
            <w:r>
              <w:rPr>
                <w:color w:val="000000" w:themeColor="text1"/>
                <w:lang w:val="en-US"/>
              </w:rPr>
              <w:t xml:space="preserve">, 2011. - 477 </w:t>
            </w:r>
            <w:r>
              <w:rPr>
                <w:color w:val="000000" w:themeColor="text1"/>
              </w:rPr>
              <w:t>с</w:t>
            </w:r>
            <w:r>
              <w:rPr>
                <w:color w:val="000000" w:themeColor="text1"/>
                <w:lang w:val="en-US"/>
              </w:rPr>
              <w:t xml:space="preserve">. - </w:t>
            </w:r>
            <w:r>
              <w:rPr>
                <w:color w:val="000000" w:themeColor="text1"/>
              </w:rPr>
              <w:t>Пер</w:t>
            </w:r>
            <w:r>
              <w:rPr>
                <w:color w:val="000000" w:themeColor="text1"/>
                <w:lang w:val="en-US"/>
              </w:rPr>
              <w:t xml:space="preserve">. </w:t>
            </w:r>
            <w:proofErr w:type="spellStart"/>
            <w:r>
              <w:rPr>
                <w:color w:val="000000" w:themeColor="text1"/>
              </w:rPr>
              <w:t>изд</w:t>
            </w:r>
            <w:proofErr w:type="spellEnd"/>
            <w:r>
              <w:rPr>
                <w:color w:val="000000" w:themeColor="text1"/>
                <w:lang w:val="en-US"/>
              </w:rPr>
              <w:t xml:space="preserve">.: Now To Report Statistics in Medicine / Lang, Thomas A., </w:t>
            </w:r>
            <w:proofErr w:type="spellStart"/>
            <w:r>
              <w:rPr>
                <w:color w:val="000000" w:themeColor="text1"/>
                <w:lang w:val="en-US"/>
              </w:rPr>
              <w:t>Secic</w:t>
            </w:r>
            <w:proofErr w:type="spellEnd"/>
            <w:r>
              <w:rPr>
                <w:color w:val="000000" w:themeColor="text1"/>
                <w:lang w:val="en-US"/>
              </w:rPr>
              <w:t>, Michelle. – Philadelphia.</w:t>
            </w:r>
          </w:p>
          <w:p w:rsidR="00AA3C85" w:rsidRDefault="00A84BDA" w:rsidP="00A84BDA">
            <w:pPr>
              <w:jc w:val="both"/>
              <w:rPr>
                <w:color w:val="000000" w:themeColor="text1"/>
              </w:rPr>
            </w:pPr>
            <w:r>
              <w:rPr>
                <w:color w:val="000000" w:themeColor="text1"/>
              </w:rPr>
              <w:t>Рамочная модель и стандарты национальных информационных систем здравоохранения: сеть измерения показателей здоровья (</w:t>
            </w:r>
            <w:r>
              <w:rPr>
                <w:color w:val="000000" w:themeColor="text1"/>
                <w:lang w:val="en-US"/>
              </w:rPr>
              <w:t>HMN</w:t>
            </w:r>
            <w:r>
              <w:rPr>
                <w:color w:val="000000" w:themeColor="text1"/>
              </w:rPr>
              <w:t>) / Всемирная организация здравоохранения (Женева). - 2-е изд. - М.: Медицина, 2014. - 63 с.   1 экз.</w:t>
            </w:r>
          </w:p>
        </w:tc>
        <w:tc>
          <w:tcPr>
            <w:tcW w:w="1641" w:type="dxa"/>
            <w:shd w:val="clear" w:color="auto" w:fill="auto"/>
            <w:vAlign w:val="center"/>
          </w:tcPr>
          <w:p w:rsidR="00AA3C85" w:rsidRPr="00E36B87" w:rsidRDefault="00A86617" w:rsidP="00C172AC">
            <w:pPr>
              <w:jc w:val="center"/>
              <w:rPr>
                <w:sz w:val="20"/>
                <w:szCs w:val="20"/>
              </w:rPr>
            </w:pPr>
            <w:r>
              <w:rPr>
                <w:sz w:val="20"/>
                <w:szCs w:val="20"/>
              </w:rPr>
              <w:t>1</w:t>
            </w:r>
          </w:p>
        </w:tc>
      </w:tr>
      <w:tr w:rsidR="00AA3C85" w:rsidRPr="00E36B87" w:rsidTr="00C172AC">
        <w:tc>
          <w:tcPr>
            <w:tcW w:w="7930" w:type="dxa"/>
            <w:shd w:val="clear" w:color="auto" w:fill="auto"/>
          </w:tcPr>
          <w:p w:rsidR="00914040" w:rsidRDefault="00914040" w:rsidP="00914040">
            <w:pPr>
              <w:rPr>
                <w:color w:val="000000" w:themeColor="text1"/>
              </w:rPr>
            </w:pPr>
            <w:r>
              <w:rPr>
                <w:bCs/>
                <w:color w:val="000000" w:themeColor="text1"/>
              </w:rPr>
              <w:t>27.Статистика</w:t>
            </w:r>
            <w:r>
              <w:rPr>
                <w:color w:val="000000" w:themeColor="text1"/>
              </w:rPr>
              <w:t xml:space="preserve"> здоровья населения и здравоохранения [Электронный ресурс]: учебное пособие / В. А. Медик, М. С. </w:t>
            </w:r>
            <w:proofErr w:type="spellStart"/>
            <w:r>
              <w:rPr>
                <w:color w:val="000000" w:themeColor="text1"/>
              </w:rPr>
              <w:t>Токмачев</w:t>
            </w:r>
            <w:proofErr w:type="spellEnd"/>
            <w:r>
              <w:rPr>
                <w:color w:val="000000" w:themeColor="text1"/>
              </w:rPr>
              <w:t>. - Электрон</w:t>
            </w:r>
            <w:proofErr w:type="gramStart"/>
            <w:r>
              <w:rPr>
                <w:color w:val="000000" w:themeColor="text1"/>
              </w:rPr>
              <w:t>.</w:t>
            </w:r>
            <w:proofErr w:type="gramEnd"/>
            <w:r>
              <w:rPr>
                <w:color w:val="000000" w:themeColor="text1"/>
              </w:rPr>
              <w:t xml:space="preserve"> </w:t>
            </w:r>
            <w:proofErr w:type="gramStart"/>
            <w:r>
              <w:rPr>
                <w:color w:val="000000" w:themeColor="text1"/>
              </w:rPr>
              <w:t>т</w:t>
            </w:r>
            <w:proofErr w:type="gramEnd"/>
            <w:r>
              <w:rPr>
                <w:color w:val="000000" w:themeColor="text1"/>
              </w:rPr>
              <w:t xml:space="preserve">екстовые дан. - М.: Финансы и </w:t>
            </w:r>
            <w:r>
              <w:rPr>
                <w:bCs/>
                <w:color w:val="000000" w:themeColor="text1"/>
              </w:rPr>
              <w:t>статистика</w:t>
            </w:r>
            <w:r>
              <w:rPr>
                <w:color w:val="000000" w:themeColor="text1"/>
              </w:rPr>
              <w:t>, 2009. - 368 с.</w:t>
            </w:r>
            <w:r>
              <w:t xml:space="preserve"> – Режим доступа:</w:t>
            </w:r>
          </w:p>
          <w:p w:rsidR="00AA3C85" w:rsidRDefault="00914040" w:rsidP="00914040">
            <w:pPr>
              <w:rPr>
                <w:color w:val="000000" w:themeColor="text1"/>
              </w:rPr>
            </w:pPr>
            <w:r>
              <w:rPr>
                <w:color w:val="000000" w:themeColor="text1"/>
              </w:rPr>
              <w:t xml:space="preserve">http://www.studmedlib.ru/book/ISBN9785279033720.html </w:t>
            </w:r>
          </w:p>
        </w:tc>
        <w:tc>
          <w:tcPr>
            <w:tcW w:w="1641" w:type="dxa"/>
            <w:shd w:val="clear" w:color="auto" w:fill="auto"/>
            <w:vAlign w:val="center"/>
          </w:tcPr>
          <w:p w:rsidR="00AA3C85" w:rsidRPr="00E36B87" w:rsidRDefault="006E34B2" w:rsidP="00C172AC">
            <w:pPr>
              <w:jc w:val="center"/>
              <w:rPr>
                <w:sz w:val="20"/>
                <w:szCs w:val="20"/>
              </w:rPr>
            </w:pPr>
            <w:r w:rsidRPr="00E36B87">
              <w:rPr>
                <w:sz w:val="20"/>
                <w:szCs w:val="20"/>
              </w:rPr>
              <w:t>Электронное издание</w:t>
            </w:r>
          </w:p>
        </w:tc>
      </w:tr>
      <w:tr w:rsidR="00AA3C85" w:rsidRPr="00E36B87" w:rsidTr="00C172AC">
        <w:tc>
          <w:tcPr>
            <w:tcW w:w="7930" w:type="dxa"/>
            <w:shd w:val="clear" w:color="auto" w:fill="auto"/>
          </w:tcPr>
          <w:p w:rsidR="00AA3C85" w:rsidRDefault="00824925" w:rsidP="00274AF6">
            <w:pPr>
              <w:jc w:val="both"/>
              <w:rPr>
                <w:color w:val="000000" w:themeColor="text1"/>
              </w:rPr>
            </w:pPr>
            <w:r>
              <w:rPr>
                <w:bCs/>
                <w:color w:val="000000" w:themeColor="text1"/>
              </w:rPr>
              <w:t>28.</w:t>
            </w:r>
            <w:r w:rsidR="007F605A">
              <w:rPr>
                <w:bCs/>
                <w:color w:val="000000" w:themeColor="text1"/>
              </w:rPr>
              <w:t>Статистические методы анализа</w:t>
            </w:r>
            <w:r w:rsidR="007F605A">
              <w:rPr>
                <w:color w:val="000000" w:themeColor="text1"/>
              </w:rPr>
              <w:t xml:space="preserve"> в здравоохранении [Электронный ресурс]: краткий курс лекций / С. А. Леонов [и др.]. - Электрон</w:t>
            </w:r>
            <w:proofErr w:type="gramStart"/>
            <w:r w:rsidR="007F605A">
              <w:rPr>
                <w:color w:val="000000" w:themeColor="text1"/>
              </w:rPr>
              <w:t>.</w:t>
            </w:r>
            <w:proofErr w:type="gramEnd"/>
            <w:r w:rsidR="007F605A">
              <w:rPr>
                <w:color w:val="000000" w:themeColor="text1"/>
              </w:rPr>
              <w:t xml:space="preserve"> </w:t>
            </w:r>
            <w:proofErr w:type="gramStart"/>
            <w:r w:rsidR="007F605A">
              <w:rPr>
                <w:color w:val="000000" w:themeColor="text1"/>
              </w:rPr>
              <w:t>т</w:t>
            </w:r>
            <w:proofErr w:type="gramEnd"/>
            <w:r w:rsidR="007F605A">
              <w:rPr>
                <w:color w:val="000000" w:themeColor="text1"/>
              </w:rPr>
              <w:t>екстовые дан. - М.: Менеджер здравоохранения, 2011. - 172 с.</w:t>
            </w:r>
            <w:r w:rsidR="007F605A">
              <w:t xml:space="preserve"> – Режим доступа: </w:t>
            </w:r>
            <w:r w:rsidR="007F605A">
              <w:rPr>
                <w:color w:val="000000" w:themeColor="text1"/>
              </w:rPr>
              <w:t>http://www.studmedlib.ru/book/ISBN9785903834112.html</w:t>
            </w:r>
          </w:p>
        </w:tc>
        <w:tc>
          <w:tcPr>
            <w:tcW w:w="1641" w:type="dxa"/>
            <w:shd w:val="clear" w:color="auto" w:fill="auto"/>
            <w:vAlign w:val="center"/>
          </w:tcPr>
          <w:p w:rsidR="00AA3C85" w:rsidRPr="00E36B87" w:rsidRDefault="00824925" w:rsidP="00C172AC">
            <w:pPr>
              <w:jc w:val="center"/>
              <w:rPr>
                <w:sz w:val="20"/>
                <w:szCs w:val="20"/>
              </w:rPr>
            </w:pPr>
            <w:r w:rsidRPr="00E36B87">
              <w:rPr>
                <w:sz w:val="20"/>
                <w:szCs w:val="20"/>
              </w:rPr>
              <w:t>Электронное издание</w:t>
            </w:r>
          </w:p>
        </w:tc>
      </w:tr>
      <w:tr w:rsidR="00A84BDA" w:rsidRPr="00E36B87" w:rsidTr="00C172AC">
        <w:tc>
          <w:tcPr>
            <w:tcW w:w="7930" w:type="dxa"/>
            <w:shd w:val="clear" w:color="auto" w:fill="auto"/>
          </w:tcPr>
          <w:p w:rsidR="00A84BDA" w:rsidRDefault="00D365F5" w:rsidP="00274AF6">
            <w:pPr>
              <w:jc w:val="both"/>
              <w:rPr>
                <w:color w:val="000000" w:themeColor="text1"/>
              </w:rPr>
            </w:pPr>
            <w:r>
              <w:rPr>
                <w:color w:val="000000" w:themeColor="text1"/>
              </w:rPr>
              <w:t xml:space="preserve">29.Оказание помощи при хронических состояниях: Взгляд с позиций системы здравоохранения / </w:t>
            </w:r>
            <w:proofErr w:type="spellStart"/>
            <w:r>
              <w:rPr>
                <w:color w:val="000000" w:themeColor="text1"/>
              </w:rPr>
              <w:t>Всемир</w:t>
            </w:r>
            <w:proofErr w:type="spellEnd"/>
            <w:r>
              <w:rPr>
                <w:color w:val="000000" w:themeColor="text1"/>
              </w:rPr>
              <w:t xml:space="preserve">. организация здравоохранения; под ред.: E. </w:t>
            </w:r>
            <w:proofErr w:type="spellStart"/>
            <w:r>
              <w:rPr>
                <w:color w:val="000000" w:themeColor="text1"/>
              </w:rPr>
              <w:t>Nolte</w:t>
            </w:r>
            <w:proofErr w:type="spellEnd"/>
            <w:r>
              <w:rPr>
                <w:color w:val="000000" w:themeColor="text1"/>
              </w:rPr>
              <w:t xml:space="preserve">, M. </w:t>
            </w:r>
            <w:proofErr w:type="spellStart"/>
            <w:r>
              <w:rPr>
                <w:color w:val="000000" w:themeColor="text1"/>
              </w:rPr>
              <w:t>McKee</w:t>
            </w:r>
            <w:proofErr w:type="spellEnd"/>
            <w:r>
              <w:rPr>
                <w:color w:val="000000" w:themeColor="text1"/>
              </w:rPr>
              <w:t>. - М.: Медицина, 2011. - 286 с.</w:t>
            </w:r>
          </w:p>
        </w:tc>
        <w:tc>
          <w:tcPr>
            <w:tcW w:w="1641" w:type="dxa"/>
            <w:shd w:val="clear" w:color="auto" w:fill="auto"/>
            <w:vAlign w:val="center"/>
          </w:tcPr>
          <w:p w:rsidR="00A84BDA" w:rsidRPr="00E36B87" w:rsidRDefault="00D365F5" w:rsidP="00C172AC">
            <w:pPr>
              <w:jc w:val="center"/>
              <w:rPr>
                <w:sz w:val="20"/>
                <w:szCs w:val="20"/>
              </w:rPr>
            </w:pPr>
            <w:r>
              <w:rPr>
                <w:sz w:val="20"/>
                <w:szCs w:val="20"/>
              </w:rPr>
              <w:t>1</w:t>
            </w:r>
          </w:p>
        </w:tc>
      </w:tr>
      <w:tr w:rsidR="00A84BDA" w:rsidRPr="00E36B87" w:rsidTr="00C172AC">
        <w:tc>
          <w:tcPr>
            <w:tcW w:w="7930" w:type="dxa"/>
            <w:shd w:val="clear" w:color="auto" w:fill="auto"/>
          </w:tcPr>
          <w:p w:rsidR="00A84BDA" w:rsidRDefault="00380B53" w:rsidP="00274AF6">
            <w:pPr>
              <w:jc w:val="both"/>
              <w:rPr>
                <w:color w:val="000000" w:themeColor="text1"/>
              </w:rPr>
            </w:pPr>
            <w:r>
              <w:rPr>
                <w:color w:val="000000" w:themeColor="text1"/>
              </w:rPr>
              <w:t xml:space="preserve">30.Организация медицинской помощи женщинам и детям: учебное пособие / ГОУ ВПО "Башкирский государственный медицинский университет МЗ РФ"; сост. Н. Х. </w:t>
            </w:r>
            <w:proofErr w:type="spellStart"/>
            <w:r>
              <w:rPr>
                <w:color w:val="000000" w:themeColor="text1"/>
              </w:rPr>
              <w:t>Шарафутдинова</w:t>
            </w:r>
            <w:proofErr w:type="spellEnd"/>
            <w:r>
              <w:rPr>
                <w:color w:val="000000" w:themeColor="text1"/>
              </w:rPr>
              <w:t xml:space="preserve"> [и др.]. - Уфа: БГМУ, 2014. - 113 с.</w:t>
            </w:r>
          </w:p>
        </w:tc>
        <w:tc>
          <w:tcPr>
            <w:tcW w:w="1641" w:type="dxa"/>
            <w:shd w:val="clear" w:color="auto" w:fill="auto"/>
            <w:vAlign w:val="center"/>
          </w:tcPr>
          <w:p w:rsidR="00A84BDA" w:rsidRPr="00E36B87" w:rsidRDefault="00380B53" w:rsidP="00C172AC">
            <w:pPr>
              <w:jc w:val="center"/>
              <w:rPr>
                <w:sz w:val="20"/>
                <w:szCs w:val="20"/>
              </w:rPr>
            </w:pPr>
            <w:r>
              <w:rPr>
                <w:sz w:val="20"/>
                <w:szCs w:val="20"/>
              </w:rPr>
              <w:t>50</w:t>
            </w:r>
          </w:p>
        </w:tc>
      </w:tr>
      <w:tr w:rsidR="00380B53" w:rsidRPr="00E36B87" w:rsidTr="00C172AC">
        <w:tc>
          <w:tcPr>
            <w:tcW w:w="7930" w:type="dxa"/>
            <w:shd w:val="clear" w:color="auto" w:fill="auto"/>
          </w:tcPr>
          <w:p w:rsidR="00380B53" w:rsidRDefault="008C7C55" w:rsidP="00274AF6">
            <w:pPr>
              <w:jc w:val="both"/>
              <w:rPr>
                <w:color w:val="000000" w:themeColor="text1"/>
              </w:rPr>
            </w:pPr>
            <w:r w:rsidRPr="004879E3">
              <w:rPr>
                <w:rStyle w:val="a8"/>
                <w:b w:val="0"/>
              </w:rPr>
              <w:t>31.Здоровье</w:t>
            </w:r>
            <w:r>
              <w:rPr>
                <w:rStyle w:val="a8"/>
                <w:color w:val="000000" w:themeColor="text1"/>
              </w:rPr>
              <w:t xml:space="preserve"> </w:t>
            </w:r>
            <w:r>
              <w:rPr>
                <w:color w:val="000000" w:themeColor="text1"/>
              </w:rPr>
              <w:t>населения</w:t>
            </w:r>
            <w:r>
              <w:rPr>
                <w:rStyle w:val="a8"/>
                <w:color w:val="000000" w:themeColor="text1"/>
              </w:rPr>
              <w:t xml:space="preserve"> </w:t>
            </w:r>
            <w:r w:rsidRPr="004879E3">
              <w:rPr>
                <w:rStyle w:val="a8"/>
                <w:b w:val="0"/>
              </w:rPr>
              <w:t>региона</w:t>
            </w:r>
            <w:r>
              <w:t xml:space="preserve"> и приоритеты здравоохранения [Электронный ресурс] / ред.: О. П. Щепин, В. А. Медик. - М.: ГЭОТАР-Медиа, 2010. - 384 с. – Режим доступа: http://www.studmedlib.ru/book/ISBN9785970417126.html</w:t>
            </w:r>
          </w:p>
        </w:tc>
        <w:tc>
          <w:tcPr>
            <w:tcW w:w="1641" w:type="dxa"/>
            <w:shd w:val="clear" w:color="auto" w:fill="auto"/>
            <w:vAlign w:val="center"/>
          </w:tcPr>
          <w:p w:rsidR="00380B53" w:rsidRPr="00E36B87" w:rsidRDefault="0070279E" w:rsidP="00C172AC">
            <w:pPr>
              <w:jc w:val="center"/>
              <w:rPr>
                <w:sz w:val="20"/>
                <w:szCs w:val="20"/>
              </w:rPr>
            </w:pPr>
            <w:r w:rsidRPr="00E36B87">
              <w:rPr>
                <w:sz w:val="20"/>
                <w:szCs w:val="20"/>
              </w:rPr>
              <w:t>Электронное издание</w:t>
            </w:r>
          </w:p>
        </w:tc>
      </w:tr>
      <w:tr w:rsidR="00380B53" w:rsidRPr="00E36B87" w:rsidTr="00C172AC">
        <w:tc>
          <w:tcPr>
            <w:tcW w:w="7930" w:type="dxa"/>
            <w:shd w:val="clear" w:color="auto" w:fill="auto"/>
          </w:tcPr>
          <w:p w:rsidR="006B752F" w:rsidRDefault="00336B91" w:rsidP="006B752F">
            <w:r>
              <w:t>32.</w:t>
            </w:r>
            <w:r w:rsidR="006B752F">
              <w:t xml:space="preserve">Общественное здоровье и здравоохранение [Электронный ресурс]: учебное пособие / В. А. Медик, В. И. </w:t>
            </w:r>
            <w:proofErr w:type="spellStart"/>
            <w:r w:rsidR="006B752F">
              <w:t>Лисицин</w:t>
            </w:r>
            <w:proofErr w:type="spellEnd"/>
            <w:r w:rsidR="006B752F">
              <w:t xml:space="preserve">, М. С. </w:t>
            </w:r>
            <w:proofErr w:type="spellStart"/>
            <w:r w:rsidR="006B752F">
              <w:t>Токмачев</w:t>
            </w:r>
            <w:proofErr w:type="spellEnd"/>
            <w:r w:rsidR="006B752F">
              <w:t>. - Электрон</w:t>
            </w:r>
            <w:proofErr w:type="gramStart"/>
            <w:r w:rsidR="006B752F">
              <w:t>.</w:t>
            </w:r>
            <w:proofErr w:type="gramEnd"/>
            <w:r w:rsidR="006B752F">
              <w:t xml:space="preserve"> </w:t>
            </w:r>
            <w:proofErr w:type="gramStart"/>
            <w:r w:rsidR="006B752F">
              <w:t>т</w:t>
            </w:r>
            <w:proofErr w:type="gramEnd"/>
            <w:r w:rsidR="006B752F">
              <w:t>екстовые дан. - М.: ГЭОТАР-Медиа, 2013. - 400 с. – Режим доступа:</w:t>
            </w:r>
          </w:p>
          <w:p w:rsidR="00380B53" w:rsidRPr="006B752F" w:rsidRDefault="006B752F" w:rsidP="006B752F">
            <w:r>
              <w:t>http://www.studmedlib.ru/book/ISBN9785970427224.html</w:t>
            </w:r>
          </w:p>
        </w:tc>
        <w:tc>
          <w:tcPr>
            <w:tcW w:w="1641" w:type="dxa"/>
            <w:shd w:val="clear" w:color="auto" w:fill="auto"/>
            <w:vAlign w:val="center"/>
          </w:tcPr>
          <w:p w:rsidR="00380B53" w:rsidRPr="00E36B87" w:rsidRDefault="00336B91" w:rsidP="00C172AC">
            <w:pPr>
              <w:jc w:val="center"/>
              <w:rPr>
                <w:sz w:val="20"/>
                <w:szCs w:val="20"/>
              </w:rPr>
            </w:pPr>
            <w:r w:rsidRPr="00E36B87">
              <w:rPr>
                <w:sz w:val="20"/>
                <w:szCs w:val="20"/>
              </w:rPr>
              <w:t>Электронное издание</w:t>
            </w:r>
          </w:p>
        </w:tc>
      </w:tr>
      <w:tr w:rsidR="00380B53" w:rsidRPr="00E36B87" w:rsidTr="00C172AC">
        <w:tc>
          <w:tcPr>
            <w:tcW w:w="7930" w:type="dxa"/>
            <w:shd w:val="clear" w:color="auto" w:fill="auto"/>
          </w:tcPr>
          <w:p w:rsidR="00151184" w:rsidRDefault="00151184" w:rsidP="00151184">
            <w:r>
              <w:t>33.Статистика здоровья</w:t>
            </w:r>
            <w:r>
              <w:rPr>
                <w:color w:val="000000" w:themeColor="text1"/>
              </w:rPr>
              <w:t xml:space="preserve"> </w:t>
            </w:r>
            <w:r>
              <w:rPr>
                <w:bCs/>
                <w:color w:val="000000" w:themeColor="text1"/>
              </w:rPr>
              <w:t>населения</w:t>
            </w:r>
            <w:r>
              <w:rPr>
                <w:color w:val="000000" w:themeColor="text1"/>
              </w:rPr>
              <w:t xml:space="preserve"> </w:t>
            </w:r>
            <w:r>
              <w:t xml:space="preserve">и здравоохранения [Электронный ресурс]: учебное пособие / В. А. Медик, М. С. </w:t>
            </w:r>
            <w:proofErr w:type="spellStart"/>
            <w:r>
              <w:t>Токмачев</w:t>
            </w:r>
            <w:proofErr w:type="spellEnd"/>
            <w:r>
              <w:t>. - Электрон</w:t>
            </w:r>
            <w:proofErr w:type="gramStart"/>
            <w:r>
              <w:t>.</w:t>
            </w:r>
            <w:proofErr w:type="gramEnd"/>
            <w:r>
              <w:t xml:space="preserve"> </w:t>
            </w:r>
            <w:proofErr w:type="gramStart"/>
            <w:r>
              <w:t>т</w:t>
            </w:r>
            <w:proofErr w:type="gramEnd"/>
            <w:r>
              <w:t>екстовые дан. - М.: Финансы и статистика, 2009. - 368 с. – Режим доступа:</w:t>
            </w:r>
          </w:p>
          <w:p w:rsidR="00380B53" w:rsidRPr="00151184" w:rsidRDefault="00151184" w:rsidP="00151184">
            <w:r>
              <w:t>http://www.studmedlib.ru/book/ISBN9785279033720.html</w:t>
            </w:r>
          </w:p>
        </w:tc>
        <w:tc>
          <w:tcPr>
            <w:tcW w:w="1641" w:type="dxa"/>
            <w:shd w:val="clear" w:color="auto" w:fill="auto"/>
            <w:vAlign w:val="center"/>
          </w:tcPr>
          <w:p w:rsidR="00380B53" w:rsidRPr="00E36B87" w:rsidRDefault="00D375AC" w:rsidP="00C172AC">
            <w:pPr>
              <w:jc w:val="center"/>
              <w:rPr>
                <w:sz w:val="20"/>
                <w:szCs w:val="20"/>
              </w:rPr>
            </w:pPr>
            <w:r w:rsidRPr="00E36B87">
              <w:rPr>
                <w:sz w:val="20"/>
                <w:szCs w:val="20"/>
              </w:rPr>
              <w:t>Электронное издание</w:t>
            </w:r>
          </w:p>
        </w:tc>
      </w:tr>
      <w:tr w:rsidR="00151184" w:rsidRPr="00E36B87" w:rsidTr="00C172AC">
        <w:tc>
          <w:tcPr>
            <w:tcW w:w="7930" w:type="dxa"/>
            <w:shd w:val="clear" w:color="auto" w:fill="auto"/>
          </w:tcPr>
          <w:p w:rsidR="00BF2704" w:rsidRDefault="00BF2704" w:rsidP="00BF2704">
            <w:r>
              <w:t xml:space="preserve">34.Развитие ревматологии и ревматологической помощи </w:t>
            </w:r>
            <w:r>
              <w:rPr>
                <w:bCs/>
                <w:color w:val="000000" w:themeColor="text1"/>
              </w:rPr>
              <w:t>населению</w:t>
            </w:r>
            <w:r>
              <w:rPr>
                <w:color w:val="000000" w:themeColor="text1"/>
              </w:rPr>
              <w:t xml:space="preserve"> </w:t>
            </w:r>
            <w:r>
              <w:t>в России [Электронный ресурс] / О.М. Фоломеева. - Электрон</w:t>
            </w:r>
            <w:proofErr w:type="gramStart"/>
            <w:r>
              <w:t>.</w:t>
            </w:r>
            <w:proofErr w:type="gramEnd"/>
            <w:r>
              <w:t xml:space="preserve"> </w:t>
            </w:r>
            <w:proofErr w:type="gramStart"/>
            <w:r>
              <w:t>т</w:t>
            </w:r>
            <w:proofErr w:type="gramEnd"/>
            <w:r>
              <w:t>екстовые дан. – М.: ГЭОТАР-Медиа, 2011</w:t>
            </w:r>
            <w:r>
              <w:br/>
              <w:t xml:space="preserve">Развитие ревматологии и ревматологической помощи </w:t>
            </w:r>
            <w:r>
              <w:rPr>
                <w:bCs/>
                <w:color w:val="000000" w:themeColor="text1"/>
              </w:rPr>
              <w:t>населению</w:t>
            </w:r>
            <w:r>
              <w:t xml:space="preserve"> в России / О.М. Фоломеева, Ш. </w:t>
            </w:r>
            <w:proofErr w:type="spellStart"/>
            <w:r>
              <w:t>Эрдес</w:t>
            </w:r>
            <w:proofErr w:type="spellEnd"/>
            <w:r>
              <w:t xml:space="preserve"> -M.: ГЭОТАР-Медиа, 2011. – Режим доступа:</w:t>
            </w:r>
          </w:p>
          <w:p w:rsidR="00151184" w:rsidRDefault="00BF2704" w:rsidP="00BF2704">
            <w:pPr>
              <w:jc w:val="both"/>
              <w:rPr>
                <w:color w:val="000000" w:themeColor="text1"/>
              </w:rPr>
            </w:pPr>
            <w:r>
              <w:lastRenderedPageBreak/>
              <w:t>http://www.studmedlib.ru/book/970416501V0000.html</w:t>
            </w:r>
          </w:p>
        </w:tc>
        <w:tc>
          <w:tcPr>
            <w:tcW w:w="1641" w:type="dxa"/>
            <w:shd w:val="clear" w:color="auto" w:fill="auto"/>
            <w:vAlign w:val="center"/>
          </w:tcPr>
          <w:p w:rsidR="00151184" w:rsidRPr="00E36B87" w:rsidRDefault="00804927" w:rsidP="00C172AC">
            <w:pPr>
              <w:jc w:val="center"/>
              <w:rPr>
                <w:sz w:val="20"/>
                <w:szCs w:val="20"/>
              </w:rPr>
            </w:pPr>
            <w:r w:rsidRPr="00E36B87">
              <w:rPr>
                <w:sz w:val="20"/>
                <w:szCs w:val="20"/>
              </w:rPr>
              <w:lastRenderedPageBreak/>
              <w:t>Электронное издание</w:t>
            </w:r>
          </w:p>
        </w:tc>
      </w:tr>
      <w:tr w:rsidR="00151184" w:rsidRPr="00E36B87" w:rsidTr="00C172AC">
        <w:tc>
          <w:tcPr>
            <w:tcW w:w="7930" w:type="dxa"/>
            <w:shd w:val="clear" w:color="auto" w:fill="auto"/>
          </w:tcPr>
          <w:p w:rsidR="0045681F" w:rsidRDefault="0045681F" w:rsidP="0045681F">
            <w:r>
              <w:lastRenderedPageBreak/>
              <w:t>35.Выбор типов учреждений здравоохранения: обоснование, возможности и угрозы [Электронный ресурс] / И. С. Хайруллина; под ред. В. И. Стародубова. - Электрон</w:t>
            </w:r>
            <w:proofErr w:type="gramStart"/>
            <w:r>
              <w:t>.</w:t>
            </w:r>
            <w:proofErr w:type="gramEnd"/>
            <w:r>
              <w:t xml:space="preserve"> </w:t>
            </w:r>
            <w:proofErr w:type="gramStart"/>
            <w:r>
              <w:t>т</w:t>
            </w:r>
            <w:proofErr w:type="gramEnd"/>
            <w:r>
              <w:t>екстовые дан. - М.</w:t>
            </w:r>
            <w:proofErr w:type="gramStart"/>
            <w:r>
              <w:t xml:space="preserve"> :</w:t>
            </w:r>
            <w:proofErr w:type="gramEnd"/>
            <w:r>
              <w:t xml:space="preserve"> Менеджер здравоохранения, 2011. - 328 с. – Режим доступа:</w:t>
            </w:r>
          </w:p>
          <w:p w:rsidR="00151184" w:rsidRDefault="0045681F" w:rsidP="0045681F">
            <w:pPr>
              <w:jc w:val="both"/>
              <w:rPr>
                <w:color w:val="000000" w:themeColor="text1"/>
              </w:rPr>
            </w:pPr>
            <w:r>
              <w:t>http://www.studmedlib.ru/book/ISBN9785903834143.html</w:t>
            </w:r>
          </w:p>
        </w:tc>
        <w:tc>
          <w:tcPr>
            <w:tcW w:w="1641" w:type="dxa"/>
            <w:shd w:val="clear" w:color="auto" w:fill="auto"/>
            <w:vAlign w:val="center"/>
          </w:tcPr>
          <w:p w:rsidR="00151184" w:rsidRPr="00E36B87" w:rsidRDefault="000C6FAB" w:rsidP="00C172AC">
            <w:pPr>
              <w:jc w:val="center"/>
              <w:rPr>
                <w:sz w:val="20"/>
                <w:szCs w:val="20"/>
              </w:rPr>
            </w:pPr>
            <w:r w:rsidRPr="00E36B87">
              <w:rPr>
                <w:sz w:val="20"/>
                <w:szCs w:val="20"/>
              </w:rPr>
              <w:t>Электронное издание</w:t>
            </w:r>
            <w:r w:rsidR="00E07D88">
              <w:rPr>
                <w:sz w:val="20"/>
                <w:szCs w:val="20"/>
              </w:rPr>
              <w:t xml:space="preserve"> </w:t>
            </w:r>
          </w:p>
        </w:tc>
      </w:tr>
      <w:tr w:rsidR="00151184" w:rsidRPr="00E36B87" w:rsidTr="00C172AC">
        <w:tc>
          <w:tcPr>
            <w:tcW w:w="7930" w:type="dxa"/>
            <w:shd w:val="clear" w:color="auto" w:fill="auto"/>
          </w:tcPr>
          <w:p w:rsidR="00151184" w:rsidRDefault="00E07D88" w:rsidP="00274AF6">
            <w:pPr>
              <w:jc w:val="both"/>
              <w:rPr>
                <w:color w:val="000000" w:themeColor="text1"/>
              </w:rPr>
            </w:pPr>
            <w:r>
              <w:rPr>
                <w:color w:val="000000" w:themeColor="text1"/>
              </w:rPr>
              <w:t xml:space="preserve">36.Гигиенические критерии и классификация условий труда при воздействии факторов рабочей среды и трудового процесса: учебное пособие / </w:t>
            </w:r>
            <w:proofErr w:type="spellStart"/>
            <w:r>
              <w:rPr>
                <w:color w:val="000000" w:themeColor="text1"/>
              </w:rPr>
              <w:t>Башк</w:t>
            </w:r>
            <w:proofErr w:type="spellEnd"/>
            <w:r>
              <w:rPr>
                <w:color w:val="000000" w:themeColor="text1"/>
              </w:rPr>
              <w:t>. гос. мед</w:t>
            </w:r>
            <w:proofErr w:type="gramStart"/>
            <w:r>
              <w:rPr>
                <w:color w:val="000000" w:themeColor="text1"/>
              </w:rPr>
              <w:t>.</w:t>
            </w:r>
            <w:proofErr w:type="gramEnd"/>
            <w:r>
              <w:rPr>
                <w:color w:val="000000" w:themeColor="text1"/>
              </w:rPr>
              <w:t xml:space="preserve"> </w:t>
            </w:r>
            <w:proofErr w:type="gramStart"/>
            <w:r>
              <w:rPr>
                <w:color w:val="000000" w:themeColor="text1"/>
              </w:rPr>
              <w:t>у</w:t>
            </w:r>
            <w:proofErr w:type="gramEnd"/>
            <w:r>
              <w:rPr>
                <w:color w:val="000000" w:themeColor="text1"/>
              </w:rPr>
              <w:t>н-т; сост.: Г. Г. Максимов, В. О. Красовский, Л. Б. Овсянникова. - Уфа: ГБОУ ВПО БГМУ Минздрава России, 2014. - 112,[1] с.</w:t>
            </w:r>
          </w:p>
        </w:tc>
        <w:tc>
          <w:tcPr>
            <w:tcW w:w="1641" w:type="dxa"/>
            <w:shd w:val="clear" w:color="auto" w:fill="auto"/>
            <w:vAlign w:val="center"/>
          </w:tcPr>
          <w:p w:rsidR="00151184" w:rsidRPr="00E36B87" w:rsidRDefault="009755D7" w:rsidP="00C172AC">
            <w:pPr>
              <w:jc w:val="center"/>
              <w:rPr>
                <w:sz w:val="20"/>
                <w:szCs w:val="20"/>
              </w:rPr>
            </w:pPr>
            <w:r>
              <w:rPr>
                <w:sz w:val="20"/>
                <w:szCs w:val="20"/>
              </w:rPr>
              <w:t>30</w:t>
            </w:r>
          </w:p>
        </w:tc>
      </w:tr>
      <w:tr w:rsidR="00151184" w:rsidRPr="00E36B87" w:rsidTr="00C172AC">
        <w:tc>
          <w:tcPr>
            <w:tcW w:w="7930" w:type="dxa"/>
            <w:shd w:val="clear" w:color="auto" w:fill="auto"/>
          </w:tcPr>
          <w:p w:rsidR="00151184" w:rsidRDefault="00527F02" w:rsidP="00274AF6">
            <w:pPr>
              <w:jc w:val="both"/>
              <w:rPr>
                <w:color w:val="000000" w:themeColor="text1"/>
              </w:rPr>
            </w:pPr>
            <w:r>
              <w:rPr>
                <w:color w:val="000000" w:themeColor="text1"/>
              </w:rPr>
              <w:t>37.Организационно-правовые основы деятельности Федеральной службы по надзору в сфере защиты прав потребителей и благополучия человека (</w:t>
            </w:r>
            <w:proofErr w:type="spellStart"/>
            <w:r>
              <w:rPr>
                <w:color w:val="000000" w:themeColor="text1"/>
              </w:rPr>
              <w:t>Роспотребнадзор</w:t>
            </w:r>
            <w:proofErr w:type="spellEnd"/>
            <w:r>
              <w:rPr>
                <w:color w:val="000000" w:themeColor="text1"/>
              </w:rPr>
              <w:t xml:space="preserve">): учебное пособие / В. З. Кучеренко [и др.]; под ред. В. З. Кучеренко. - М.: </w:t>
            </w:r>
            <w:proofErr w:type="spellStart"/>
            <w:r>
              <w:rPr>
                <w:color w:val="000000" w:themeColor="text1"/>
              </w:rPr>
              <w:t>Гэотар</w:t>
            </w:r>
            <w:proofErr w:type="spellEnd"/>
            <w:r>
              <w:rPr>
                <w:color w:val="000000" w:themeColor="text1"/>
              </w:rPr>
              <w:t xml:space="preserve"> Медиа, 2011. - 167 с.</w:t>
            </w:r>
          </w:p>
        </w:tc>
        <w:tc>
          <w:tcPr>
            <w:tcW w:w="1641" w:type="dxa"/>
            <w:shd w:val="clear" w:color="auto" w:fill="auto"/>
            <w:vAlign w:val="center"/>
          </w:tcPr>
          <w:p w:rsidR="00151184" w:rsidRPr="00E36B87" w:rsidRDefault="002F0E8F" w:rsidP="00C172AC">
            <w:pPr>
              <w:jc w:val="center"/>
              <w:rPr>
                <w:sz w:val="20"/>
                <w:szCs w:val="20"/>
              </w:rPr>
            </w:pPr>
            <w:r>
              <w:rPr>
                <w:sz w:val="20"/>
                <w:szCs w:val="20"/>
              </w:rPr>
              <w:t>2</w:t>
            </w:r>
          </w:p>
        </w:tc>
      </w:tr>
      <w:tr w:rsidR="00527F02" w:rsidRPr="00E36B87" w:rsidTr="00C172AC">
        <w:tc>
          <w:tcPr>
            <w:tcW w:w="7930" w:type="dxa"/>
            <w:shd w:val="clear" w:color="auto" w:fill="auto"/>
          </w:tcPr>
          <w:p w:rsidR="00527F02" w:rsidRDefault="002F0E8F" w:rsidP="00274AF6">
            <w:pPr>
              <w:jc w:val="both"/>
              <w:rPr>
                <w:color w:val="000000" w:themeColor="text1"/>
              </w:rPr>
            </w:pPr>
            <w:r>
              <w:rPr>
                <w:color w:val="000000" w:themeColor="text1"/>
              </w:rPr>
              <w:t>38.</w:t>
            </w:r>
            <w:r w:rsidR="0002546D">
              <w:rPr>
                <w:color w:val="000000" w:themeColor="text1"/>
              </w:rPr>
              <w:t xml:space="preserve">Организация региональной системы обращения с медицинскими отходами (на примере Тюменской области): научное издание / А. Н. Марченко [и др.]; Тюменский НИИ краевой инфекционной патологии </w:t>
            </w:r>
            <w:proofErr w:type="spellStart"/>
            <w:r w:rsidR="0002546D">
              <w:rPr>
                <w:color w:val="000000" w:themeColor="text1"/>
              </w:rPr>
              <w:t>Роспотребнадзора</w:t>
            </w:r>
            <w:proofErr w:type="spellEnd"/>
            <w:r w:rsidR="0002546D">
              <w:rPr>
                <w:color w:val="000000" w:themeColor="text1"/>
              </w:rPr>
              <w:t>, Тюменская государственная медицинская академия МЗ РФ, Департамент Здравоохранения Тюменской области. - Тюмень: Печатник, 2013. - 175 с.</w:t>
            </w:r>
          </w:p>
        </w:tc>
        <w:tc>
          <w:tcPr>
            <w:tcW w:w="1641" w:type="dxa"/>
            <w:shd w:val="clear" w:color="auto" w:fill="auto"/>
            <w:vAlign w:val="center"/>
          </w:tcPr>
          <w:p w:rsidR="00527F02" w:rsidRPr="00E36B87" w:rsidRDefault="002F0E8F" w:rsidP="00C172AC">
            <w:pPr>
              <w:jc w:val="center"/>
              <w:rPr>
                <w:sz w:val="20"/>
                <w:szCs w:val="20"/>
              </w:rPr>
            </w:pPr>
            <w:r>
              <w:rPr>
                <w:sz w:val="20"/>
                <w:szCs w:val="20"/>
              </w:rPr>
              <w:t>1</w:t>
            </w:r>
          </w:p>
        </w:tc>
      </w:tr>
      <w:tr w:rsidR="00527F02" w:rsidRPr="00E36B87" w:rsidTr="00C172AC">
        <w:tc>
          <w:tcPr>
            <w:tcW w:w="7930" w:type="dxa"/>
            <w:shd w:val="clear" w:color="auto" w:fill="auto"/>
          </w:tcPr>
          <w:p w:rsidR="00527F02" w:rsidRDefault="00D212ED" w:rsidP="00274AF6">
            <w:pPr>
              <w:jc w:val="both"/>
              <w:rPr>
                <w:color w:val="000000" w:themeColor="text1"/>
              </w:rPr>
            </w:pPr>
            <w:r>
              <w:rPr>
                <w:color w:val="000000" w:themeColor="text1"/>
              </w:rPr>
              <w:t xml:space="preserve">39.Санитарно-эпидемиологические правила и нормативы: </w:t>
            </w:r>
            <w:proofErr w:type="spellStart"/>
            <w:r>
              <w:rPr>
                <w:color w:val="000000" w:themeColor="text1"/>
              </w:rPr>
              <w:t>СанПин</w:t>
            </w:r>
            <w:proofErr w:type="spellEnd"/>
            <w:r>
              <w:rPr>
                <w:color w:val="000000" w:themeColor="text1"/>
              </w:rPr>
              <w:t xml:space="preserve"> 2.4.1.2660-10, действует с 1 октября 2010 года / Министерство здравоохранения Российской Федерации. - Ростов н</w:t>
            </w:r>
            <w:proofErr w:type="gramStart"/>
            <w:r>
              <w:rPr>
                <w:color w:val="000000" w:themeColor="text1"/>
              </w:rPr>
              <w:t>/Д</w:t>
            </w:r>
            <w:proofErr w:type="gramEnd"/>
            <w:r>
              <w:rPr>
                <w:color w:val="000000" w:themeColor="text1"/>
              </w:rPr>
              <w:t>: Феникс, 2011. - 91 с.</w:t>
            </w:r>
          </w:p>
        </w:tc>
        <w:tc>
          <w:tcPr>
            <w:tcW w:w="1641" w:type="dxa"/>
            <w:shd w:val="clear" w:color="auto" w:fill="auto"/>
            <w:vAlign w:val="center"/>
          </w:tcPr>
          <w:p w:rsidR="00527F02" w:rsidRPr="00E36B87" w:rsidRDefault="00FC5DC9" w:rsidP="00C172AC">
            <w:pPr>
              <w:jc w:val="center"/>
              <w:rPr>
                <w:sz w:val="20"/>
                <w:szCs w:val="20"/>
              </w:rPr>
            </w:pPr>
            <w:r>
              <w:rPr>
                <w:sz w:val="20"/>
                <w:szCs w:val="20"/>
              </w:rPr>
              <w:t>2</w:t>
            </w:r>
          </w:p>
        </w:tc>
      </w:tr>
      <w:tr w:rsidR="000A4BE4" w:rsidRPr="00E36B87" w:rsidTr="00C172AC">
        <w:tc>
          <w:tcPr>
            <w:tcW w:w="7930" w:type="dxa"/>
            <w:shd w:val="clear" w:color="auto" w:fill="auto"/>
          </w:tcPr>
          <w:p w:rsidR="000A4BE4" w:rsidRPr="000A4BE4" w:rsidRDefault="000A4BE4" w:rsidP="000A4BE4">
            <w:pPr>
              <w:shd w:val="clear" w:color="auto" w:fill="FFFFFF"/>
              <w:tabs>
                <w:tab w:val="left" w:pos="540"/>
                <w:tab w:val="left" w:pos="720"/>
                <w:tab w:val="left" w:pos="900"/>
                <w:tab w:val="left" w:pos="1080"/>
              </w:tabs>
              <w:jc w:val="both"/>
            </w:pPr>
            <w:r>
              <w:t>40.</w:t>
            </w:r>
            <w:r w:rsidRPr="001F5B1F">
              <w:t xml:space="preserve">Оценка технологий здравоохранения. / </w:t>
            </w:r>
            <w:proofErr w:type="spellStart"/>
            <w:r w:rsidRPr="001F5B1F">
              <w:t>Р.У.Хабриев</w:t>
            </w:r>
            <w:proofErr w:type="spellEnd"/>
            <w:r w:rsidRPr="001F5B1F">
              <w:t xml:space="preserve">, </w:t>
            </w:r>
            <w:proofErr w:type="spellStart"/>
            <w:r w:rsidRPr="001F5B1F">
              <w:t>Р.И.Ягудина</w:t>
            </w:r>
            <w:proofErr w:type="spellEnd"/>
            <w:r w:rsidRPr="001F5B1F">
              <w:t xml:space="preserve">, </w:t>
            </w:r>
            <w:proofErr w:type="spellStart"/>
            <w:r w:rsidRPr="001F5B1F">
              <w:t>Н.Г.Правдюк</w:t>
            </w:r>
            <w:proofErr w:type="spellEnd"/>
            <w:r w:rsidRPr="001F5B1F">
              <w:t xml:space="preserve"> </w:t>
            </w:r>
            <w:r>
              <w:t>– М.: ООО «МИА», 2013. – 416 с.</w:t>
            </w:r>
          </w:p>
        </w:tc>
        <w:tc>
          <w:tcPr>
            <w:tcW w:w="1641" w:type="dxa"/>
            <w:shd w:val="clear" w:color="auto" w:fill="auto"/>
            <w:vAlign w:val="center"/>
          </w:tcPr>
          <w:p w:rsidR="000A4BE4" w:rsidRDefault="000A4BE4" w:rsidP="00C172AC">
            <w:pPr>
              <w:jc w:val="center"/>
              <w:rPr>
                <w:sz w:val="20"/>
                <w:szCs w:val="20"/>
              </w:rPr>
            </w:pPr>
            <w:r>
              <w:rPr>
                <w:sz w:val="20"/>
                <w:szCs w:val="20"/>
              </w:rPr>
              <w:t>1</w:t>
            </w:r>
          </w:p>
        </w:tc>
      </w:tr>
    </w:tbl>
    <w:p w:rsidR="00166EEE" w:rsidRPr="00173707" w:rsidRDefault="00166EEE" w:rsidP="00173707">
      <w:pPr>
        <w:pStyle w:val="a7"/>
        <w:spacing w:line="240" w:lineRule="auto"/>
        <w:ind w:left="1843" w:hanging="1123"/>
        <w:rPr>
          <w:sz w:val="24"/>
          <w:szCs w:val="24"/>
        </w:rPr>
      </w:pPr>
    </w:p>
    <w:p w:rsidR="004C7F15" w:rsidRDefault="004C7F15" w:rsidP="007E7DE8">
      <w:pPr>
        <w:shd w:val="clear" w:color="auto" w:fill="FFFFFF"/>
        <w:ind w:left="1416" w:firstLine="708"/>
        <w:jc w:val="both"/>
        <w:rPr>
          <w:b/>
        </w:rPr>
      </w:pPr>
      <w:r>
        <w:rPr>
          <w:b/>
        </w:rPr>
        <w:t>Интерактивные средства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008"/>
        <w:gridCol w:w="2418"/>
        <w:gridCol w:w="1634"/>
        <w:gridCol w:w="1995"/>
      </w:tblGrid>
      <w:tr w:rsidR="004C7F15" w:rsidTr="00E64693">
        <w:tc>
          <w:tcPr>
            <w:tcW w:w="516" w:type="dxa"/>
            <w:vMerge w:val="restart"/>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rPr>
                <w:b/>
              </w:rPr>
              <w:t>№</w:t>
            </w:r>
          </w:p>
        </w:tc>
        <w:tc>
          <w:tcPr>
            <w:tcW w:w="3008" w:type="dxa"/>
            <w:vMerge w:val="restart"/>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rPr>
                <w:b/>
              </w:rPr>
              <w:t xml:space="preserve">Наименование </w:t>
            </w:r>
            <w:proofErr w:type="spellStart"/>
            <w:proofErr w:type="gramStart"/>
            <w:r w:rsidRPr="00B373FF">
              <w:rPr>
                <w:b/>
              </w:rPr>
              <w:t>техничес</w:t>
            </w:r>
            <w:proofErr w:type="spellEnd"/>
            <w:r w:rsidRPr="00B373FF">
              <w:rPr>
                <w:b/>
              </w:rPr>
              <w:t>-ких</w:t>
            </w:r>
            <w:proofErr w:type="gramEnd"/>
            <w:r w:rsidRPr="00B373FF">
              <w:rPr>
                <w:b/>
              </w:rPr>
              <w:t xml:space="preserve"> средств обучения</w:t>
            </w:r>
          </w:p>
        </w:tc>
        <w:tc>
          <w:tcPr>
            <w:tcW w:w="2418" w:type="dxa"/>
            <w:vMerge w:val="restart"/>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rPr>
                <w:b/>
              </w:rPr>
              <w:t>Составители, год издания</w:t>
            </w:r>
          </w:p>
        </w:tc>
        <w:tc>
          <w:tcPr>
            <w:tcW w:w="3629" w:type="dxa"/>
            <w:gridSpan w:val="2"/>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rPr>
                <w:b/>
              </w:rPr>
              <w:t>Обеспеченность</w:t>
            </w:r>
          </w:p>
        </w:tc>
      </w:tr>
      <w:tr w:rsidR="004C7F15" w:rsidTr="00E64693">
        <w:tc>
          <w:tcPr>
            <w:tcW w:w="0" w:type="auto"/>
            <w:vMerge/>
            <w:tcBorders>
              <w:top w:val="single" w:sz="4" w:space="0" w:color="auto"/>
              <w:left w:val="single" w:sz="4" w:space="0" w:color="auto"/>
              <w:bottom w:val="single" w:sz="4" w:space="0" w:color="auto"/>
              <w:right w:val="single" w:sz="4" w:space="0" w:color="auto"/>
            </w:tcBorders>
            <w:vAlign w:val="center"/>
            <w:hideMark/>
          </w:tcPr>
          <w:p w:rsidR="004C7F15" w:rsidRPr="00B373FF" w:rsidRDefault="004C7F15" w:rsidP="004C7F15">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7F15" w:rsidRPr="00B373FF" w:rsidRDefault="004C7F15" w:rsidP="004C7F15">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7F15" w:rsidRPr="00B373FF" w:rsidRDefault="004C7F15" w:rsidP="004C7F15">
            <w:pPr>
              <w:rPr>
                <w:b/>
              </w:rPr>
            </w:pP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rPr>
                <w:b/>
              </w:rPr>
              <w:t>Количество на кафедре</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rPr>
                <w:b/>
              </w:rPr>
              <w:t>Электронное издание</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1</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Организация медицинской помощи сельскому населению. Видеофильм (30 мин.)</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p>
          <w:p w:rsidR="004C7F15" w:rsidRPr="00B373FF" w:rsidRDefault="004C7F15" w:rsidP="004C7F15">
            <w:pPr>
              <w:jc w:val="both"/>
            </w:pPr>
            <w:proofErr w:type="spellStart"/>
            <w:r w:rsidRPr="00B373FF">
              <w:t>А.А.Калининская</w:t>
            </w:r>
            <w:proofErr w:type="spellEnd"/>
          </w:p>
          <w:p w:rsidR="004C7F15" w:rsidRPr="00B373FF" w:rsidRDefault="002A69A9" w:rsidP="004C7F15">
            <w:pPr>
              <w:jc w:val="both"/>
            </w:pPr>
            <w:r w:rsidRPr="00B373FF">
              <w:t>2014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tcPr>
          <w:p w:rsidR="004C7F15" w:rsidRPr="00B373FF" w:rsidRDefault="004C7F15" w:rsidP="004C7F15">
            <w:pPr>
              <w:jc w:val="both"/>
              <w:rPr>
                <w:b/>
              </w:rPr>
            </w:pP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2</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 xml:space="preserve">Электронное учебное пособие </w:t>
            </w:r>
            <w:proofErr w:type="gramStart"/>
            <w:r w:rsidRPr="00B373FF">
              <w:t>по</w:t>
            </w:r>
            <w:proofErr w:type="gramEnd"/>
            <w:r w:rsidRPr="00B373FF">
              <w:t xml:space="preserve"> </w:t>
            </w:r>
            <w:proofErr w:type="gramStart"/>
            <w:r w:rsidRPr="00B373FF">
              <w:t>организация</w:t>
            </w:r>
            <w:proofErr w:type="gramEnd"/>
            <w:r w:rsidRPr="00B373FF">
              <w:t xml:space="preserve"> медицинской помощи сельскому населению</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p>
          <w:p w:rsidR="004C7F15" w:rsidRPr="00B373FF" w:rsidRDefault="004C7F15" w:rsidP="004C7F15">
            <w:pPr>
              <w:jc w:val="both"/>
            </w:pPr>
            <w:r w:rsidRPr="00B373FF">
              <w:t>Коллектив кафедры</w:t>
            </w:r>
            <w:r w:rsidR="002A69A9" w:rsidRPr="00B373FF">
              <w:t xml:space="preserve"> 2014</w:t>
            </w:r>
            <w:r w:rsidR="00C965E3" w:rsidRPr="00B373FF">
              <w:t>г.</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Учебное пособие</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6</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Реформы в здравоохранении</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proofErr w:type="spellStart"/>
            <w:r w:rsidRPr="00B373FF">
              <w:t>Н.Х.Шарафутдинова</w:t>
            </w:r>
            <w:proofErr w:type="spellEnd"/>
            <w:r w:rsidRPr="00B373FF">
              <w:rPr>
                <w:b/>
              </w:rPr>
              <w:t xml:space="preserve"> </w:t>
            </w:r>
            <w:r w:rsidRPr="00B373FF">
              <w:t>2014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Мультимедийная 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7</w:t>
            </w:r>
          </w:p>
        </w:tc>
        <w:tc>
          <w:tcPr>
            <w:tcW w:w="3008" w:type="dxa"/>
            <w:tcBorders>
              <w:top w:val="single" w:sz="4" w:space="0" w:color="auto"/>
              <w:left w:val="single" w:sz="4" w:space="0" w:color="auto"/>
              <w:bottom w:val="single" w:sz="4" w:space="0" w:color="auto"/>
              <w:right w:val="single" w:sz="4" w:space="0" w:color="auto"/>
            </w:tcBorders>
          </w:tcPr>
          <w:p w:rsidR="004C7F15" w:rsidRPr="00B373FF" w:rsidRDefault="004C7F15" w:rsidP="004C7F15">
            <w:pPr>
              <w:jc w:val="both"/>
            </w:pPr>
            <w:r w:rsidRPr="00B373FF">
              <w:t xml:space="preserve">Законодательство в здравоохранении </w:t>
            </w:r>
          </w:p>
          <w:p w:rsidR="004C7F15" w:rsidRPr="00B373FF" w:rsidRDefault="004C7F15" w:rsidP="004C7F15">
            <w:pPr>
              <w:jc w:val="both"/>
            </w:pP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r w:rsidRPr="00B373FF">
              <w:rPr>
                <w:b/>
              </w:rPr>
              <w:t xml:space="preserve"> </w:t>
            </w:r>
            <w:r w:rsidRPr="00B373FF">
              <w:t>2014</w:t>
            </w:r>
            <w:r w:rsidR="00C965E3" w:rsidRPr="00B373FF">
              <w:t>г.</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8</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Общественное здоровье и здравоохранение как наука. Основные принципы здравоохранения на современном этапе</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p>
          <w:p w:rsidR="004C7F15" w:rsidRPr="00B373FF" w:rsidRDefault="004C7F15" w:rsidP="004C7F15">
            <w:pPr>
              <w:jc w:val="both"/>
            </w:pPr>
            <w:r w:rsidRPr="00B373FF">
              <w:t>2014</w:t>
            </w:r>
            <w:r w:rsidR="00C965E3" w:rsidRPr="00B373FF">
              <w:t>г.</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9</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 xml:space="preserve">Демография. </w:t>
            </w:r>
            <w:proofErr w:type="gramStart"/>
            <w:r w:rsidRPr="00B373FF">
              <w:t>Медико-</w:t>
            </w:r>
            <w:r w:rsidRPr="00B373FF">
              <w:lastRenderedPageBreak/>
              <w:t>социальные</w:t>
            </w:r>
            <w:proofErr w:type="gramEnd"/>
            <w:r w:rsidRPr="00B373FF">
              <w:t xml:space="preserve"> проблемы механического движения населения. Социально-гигиенические аспекты рождаемости. Планирование семьи</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lastRenderedPageBreak/>
              <w:t>Н.Х.Шарафутдинова</w:t>
            </w:r>
            <w:proofErr w:type="spellEnd"/>
          </w:p>
          <w:p w:rsidR="004C7F15" w:rsidRPr="00B373FF" w:rsidRDefault="004C7F15" w:rsidP="004C7F15">
            <w:pPr>
              <w:jc w:val="both"/>
            </w:pPr>
            <w:proofErr w:type="spellStart"/>
            <w:r w:rsidRPr="00B373FF">
              <w:lastRenderedPageBreak/>
              <w:t>М.Ю.Павлова</w:t>
            </w:r>
            <w:proofErr w:type="spellEnd"/>
          </w:p>
          <w:p w:rsidR="004C7F15" w:rsidRPr="00B373FF" w:rsidRDefault="004C7F15" w:rsidP="004C7F15">
            <w:pPr>
              <w:jc w:val="both"/>
            </w:pPr>
            <w:r w:rsidRPr="00B373FF">
              <w:t>Э.Ф. Киреева и др.</w:t>
            </w:r>
          </w:p>
          <w:p w:rsidR="004C7F15" w:rsidRPr="00B373FF" w:rsidRDefault="004C7F15" w:rsidP="004C7F15">
            <w:pPr>
              <w:jc w:val="both"/>
            </w:pPr>
            <w:r w:rsidRPr="00B373FF">
              <w:t>2014</w:t>
            </w:r>
            <w:r w:rsidR="00C965E3" w:rsidRPr="00B373FF">
              <w:t>г.</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lastRenderedPageBreak/>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 xml:space="preserve">Мультимедийная </w:t>
            </w:r>
            <w:r w:rsidRPr="00B373FF">
              <w:lastRenderedPageBreak/>
              <w:t>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lastRenderedPageBreak/>
              <w:t>10</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gramStart"/>
            <w:r w:rsidRPr="00B373FF">
              <w:t>Медико-социальные</w:t>
            </w:r>
            <w:proofErr w:type="gramEnd"/>
            <w:r w:rsidRPr="00B373FF">
              <w:t xml:space="preserve"> аспекты общей, младенческой и материнской смертности. Средняя продолжительность предстоящей жизни. Старение населения как социально-гигиеническая проблема.</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p>
          <w:p w:rsidR="004C7F15" w:rsidRPr="00B373FF" w:rsidRDefault="004C7F15" w:rsidP="004C7F15">
            <w:pPr>
              <w:jc w:val="both"/>
            </w:pPr>
            <w:proofErr w:type="spellStart"/>
            <w:r w:rsidRPr="00B373FF">
              <w:t>М.Ю.Павлова</w:t>
            </w:r>
            <w:proofErr w:type="spellEnd"/>
          </w:p>
          <w:p w:rsidR="004C7F15" w:rsidRPr="00B373FF" w:rsidRDefault="004C7F15" w:rsidP="004C7F15">
            <w:pPr>
              <w:jc w:val="both"/>
            </w:pPr>
            <w:r w:rsidRPr="00B373FF">
              <w:t>Э.Ф. Киреева и др.</w:t>
            </w:r>
          </w:p>
          <w:p w:rsidR="004C7F15" w:rsidRPr="00B373FF" w:rsidRDefault="004C7F15" w:rsidP="004C7F15">
            <w:pPr>
              <w:jc w:val="both"/>
            </w:pPr>
            <w:r w:rsidRPr="00B373FF">
              <w:t>2014</w:t>
            </w:r>
            <w:r w:rsidR="00C965E3" w:rsidRPr="00B373FF">
              <w:t>г.</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12</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 xml:space="preserve">Заболеваемость населения. Методы и источники изучения заболеваемости. </w:t>
            </w:r>
            <w:proofErr w:type="gramStart"/>
            <w:r w:rsidRPr="00B373FF">
              <w:t>Медико – социальные</w:t>
            </w:r>
            <w:proofErr w:type="gramEnd"/>
            <w:r w:rsidRPr="00B373FF">
              <w:t xml:space="preserve"> аспекты эпидемических и важнейших неэпидемических заболеваний.</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p>
          <w:p w:rsidR="004C7F15" w:rsidRPr="00B373FF" w:rsidRDefault="004C7F15" w:rsidP="004C7F15">
            <w:pPr>
              <w:jc w:val="both"/>
            </w:pPr>
            <w:proofErr w:type="spellStart"/>
            <w:r w:rsidRPr="00B373FF">
              <w:t>М.Ю.Павлова</w:t>
            </w:r>
            <w:proofErr w:type="spellEnd"/>
          </w:p>
          <w:p w:rsidR="004C7F15" w:rsidRPr="00B373FF" w:rsidRDefault="004C7F15" w:rsidP="004C7F15">
            <w:pPr>
              <w:jc w:val="both"/>
            </w:pPr>
            <w:r w:rsidRPr="00B373FF">
              <w:t>Э.Ф. Киреева и др</w:t>
            </w:r>
            <w:r w:rsidR="00E64693">
              <w:t>.</w:t>
            </w:r>
            <w:r w:rsidRPr="00B373FF">
              <w:t xml:space="preserve"> </w:t>
            </w:r>
          </w:p>
          <w:p w:rsidR="004C7F15" w:rsidRPr="00B373FF" w:rsidRDefault="004C7F15" w:rsidP="004C7F15">
            <w:pPr>
              <w:jc w:val="both"/>
            </w:pPr>
            <w:r w:rsidRPr="00B373FF">
              <w:t>2014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13</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B373FF">
            <w:pPr>
              <w:jc w:val="both"/>
            </w:pPr>
            <w:r w:rsidRPr="00B373FF">
              <w:t>Организация медицинской помощи населению. Организация скорой и неотложной медицинской помощи населению.</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p>
          <w:p w:rsidR="004C7F15" w:rsidRPr="00B373FF" w:rsidRDefault="004C7F15" w:rsidP="004C7F15">
            <w:pPr>
              <w:jc w:val="both"/>
            </w:pPr>
            <w:proofErr w:type="spellStart"/>
            <w:r w:rsidRPr="00B373FF">
              <w:t>М.Ю.Павлова</w:t>
            </w:r>
            <w:proofErr w:type="spellEnd"/>
          </w:p>
          <w:p w:rsidR="004C7F15" w:rsidRPr="00B373FF" w:rsidRDefault="004C7F15" w:rsidP="004C7F15">
            <w:pPr>
              <w:jc w:val="both"/>
            </w:pPr>
            <w:r w:rsidRPr="00B373FF">
              <w:t>Э.Ф. Киреева и др</w:t>
            </w:r>
            <w:r w:rsidR="00E64693">
              <w:t>.</w:t>
            </w:r>
            <w:r w:rsidRPr="00B373FF">
              <w:t xml:space="preserve"> </w:t>
            </w:r>
          </w:p>
          <w:p w:rsidR="004C7F15" w:rsidRPr="00B373FF" w:rsidRDefault="004C7F15" w:rsidP="004C7F15">
            <w:pPr>
              <w:jc w:val="both"/>
            </w:pPr>
            <w:r w:rsidRPr="00B373FF">
              <w:t>2014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14</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Организация санитарно-гигиенического образования. Основы гигиенического воспитания и обучения населения, формирование здорового образа жизни.</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p>
          <w:p w:rsidR="004C7F15" w:rsidRPr="00B373FF" w:rsidRDefault="004C7F15" w:rsidP="004C7F15">
            <w:pPr>
              <w:jc w:val="both"/>
            </w:pPr>
            <w:proofErr w:type="spellStart"/>
            <w:r w:rsidRPr="00B373FF">
              <w:t>М.Ю.Павлова</w:t>
            </w:r>
            <w:proofErr w:type="spellEnd"/>
          </w:p>
          <w:p w:rsidR="004C7F15" w:rsidRPr="00B373FF" w:rsidRDefault="004C7F15" w:rsidP="004C7F15">
            <w:pPr>
              <w:jc w:val="both"/>
            </w:pPr>
            <w:r w:rsidRPr="00B373FF">
              <w:t>Э.Ф. Киреева и др</w:t>
            </w:r>
            <w:r w:rsidR="00C965E3" w:rsidRPr="00B373FF">
              <w:t>.</w:t>
            </w:r>
            <w:r w:rsidRPr="00B373FF">
              <w:t xml:space="preserve"> </w:t>
            </w:r>
          </w:p>
          <w:p w:rsidR="004C7F15" w:rsidRPr="00B373FF" w:rsidRDefault="004C7F15" w:rsidP="004C7F15">
            <w:pPr>
              <w:jc w:val="both"/>
            </w:pPr>
            <w:r w:rsidRPr="00B373FF">
              <w:t>2014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RPr="00C965E3"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15</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B373FF">
            <w:pPr>
              <w:jc w:val="both"/>
            </w:pPr>
            <w:r w:rsidRPr="00B373FF">
              <w:t>Программа государственных гарантий</w:t>
            </w:r>
            <w:r w:rsidR="00B373FF">
              <w:t xml:space="preserve"> бесплатной медицинской помощи населению в Республике Башкортостан на </w:t>
            </w:r>
            <w:r w:rsidRPr="00B373FF">
              <w:t xml:space="preserve"> 2015, 2016 и 2017гг.</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E64693">
            <w:pPr>
              <w:jc w:val="both"/>
            </w:pPr>
            <w:r w:rsidRPr="00B373FF">
              <w:t>Н.Х. Шарафутдинова</w:t>
            </w:r>
            <w:r w:rsidRPr="00B373FF">
              <w:rPr>
                <w:b/>
              </w:rPr>
              <w:t xml:space="preserve"> </w:t>
            </w:r>
            <w:r w:rsidRPr="00B373FF">
              <w:t>201</w:t>
            </w:r>
            <w:r w:rsidR="00E64693">
              <w:t>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RPr="00C965E3"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16</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B373FF">
            <w:pPr>
              <w:jc w:val="both"/>
            </w:pPr>
            <w:r w:rsidRPr="00B373FF">
              <w:t xml:space="preserve">Законодательные документы в области </w:t>
            </w:r>
            <w:r w:rsidR="00B373FF">
              <w:t>охраны здоровья населения</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E64693">
            <w:pPr>
              <w:jc w:val="both"/>
            </w:pPr>
            <w:r w:rsidRPr="00B373FF">
              <w:t>Н.Х. Шарафутдинова</w:t>
            </w:r>
            <w:r w:rsidRPr="00B373FF">
              <w:rPr>
                <w:b/>
              </w:rPr>
              <w:t xml:space="preserve"> </w:t>
            </w:r>
            <w:r w:rsidRPr="00B373FF">
              <w:t>201</w:t>
            </w:r>
            <w:r w:rsidR="00E64693">
              <w:t>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21</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Телемедицина РБ</w:t>
            </w:r>
          </w:p>
        </w:tc>
        <w:tc>
          <w:tcPr>
            <w:tcW w:w="2418" w:type="dxa"/>
            <w:tcBorders>
              <w:top w:val="single" w:sz="4" w:space="0" w:color="auto"/>
              <w:left w:val="single" w:sz="4" w:space="0" w:color="auto"/>
              <w:bottom w:val="single" w:sz="4" w:space="0" w:color="auto"/>
              <w:right w:val="single" w:sz="4" w:space="0" w:color="auto"/>
            </w:tcBorders>
          </w:tcPr>
          <w:p w:rsidR="004C7F15" w:rsidRPr="00B373FF" w:rsidRDefault="00E64693" w:rsidP="004C7F15">
            <w:pPr>
              <w:jc w:val="both"/>
            </w:pPr>
            <w:proofErr w:type="spellStart"/>
            <w:r>
              <w:t>Р.М.Халфин</w:t>
            </w:r>
            <w:proofErr w:type="spellEnd"/>
            <w:r>
              <w:t>, 2014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22</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 xml:space="preserve">Управление качеством </w:t>
            </w:r>
            <w:r w:rsidR="00B373FF">
              <w:t xml:space="preserve">медицинской помощи </w:t>
            </w:r>
            <w:r w:rsidRPr="00B373FF">
              <w:t>2015</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p>
          <w:p w:rsidR="004C7F15" w:rsidRPr="00B373FF" w:rsidRDefault="004C7F15" w:rsidP="004C7F15">
            <w:pPr>
              <w:jc w:val="both"/>
            </w:pPr>
            <w:proofErr w:type="spellStart"/>
            <w:r w:rsidRPr="00B373FF">
              <w:t>Л.В.Цикина</w:t>
            </w:r>
            <w:proofErr w:type="spellEnd"/>
          </w:p>
          <w:p w:rsidR="004C7F15" w:rsidRPr="00B373FF" w:rsidRDefault="004C7F15" w:rsidP="004C7F15">
            <w:pPr>
              <w:jc w:val="both"/>
            </w:pPr>
            <w:proofErr w:type="spellStart"/>
            <w:r w:rsidRPr="00B373FF">
              <w:t>М.Ю.Павлова</w:t>
            </w:r>
            <w:proofErr w:type="spellEnd"/>
            <w:r w:rsidR="00E64693">
              <w:t>, 2014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Мультимедийная презентация</w:t>
            </w:r>
          </w:p>
        </w:tc>
      </w:tr>
      <w:tr w:rsidR="004C7F15" w:rsidTr="00E64693">
        <w:tc>
          <w:tcPr>
            <w:tcW w:w="516"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r w:rsidRPr="00B373FF">
              <w:t>23</w:t>
            </w:r>
          </w:p>
        </w:tc>
        <w:tc>
          <w:tcPr>
            <w:tcW w:w="3008" w:type="dxa"/>
            <w:tcBorders>
              <w:top w:val="single" w:sz="4" w:space="0" w:color="auto"/>
              <w:left w:val="single" w:sz="4" w:space="0" w:color="auto"/>
              <w:bottom w:val="single" w:sz="4" w:space="0" w:color="auto"/>
              <w:right w:val="single" w:sz="4" w:space="0" w:color="auto"/>
            </w:tcBorders>
            <w:hideMark/>
          </w:tcPr>
          <w:p w:rsidR="004C7F15" w:rsidRPr="00B373FF" w:rsidRDefault="00B373FF" w:rsidP="004C7F15">
            <w:pPr>
              <w:jc w:val="both"/>
            </w:pPr>
            <w:r>
              <w:t>Доказательная медицина</w:t>
            </w:r>
          </w:p>
        </w:tc>
        <w:tc>
          <w:tcPr>
            <w:tcW w:w="2418"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pPr>
            <w:proofErr w:type="spellStart"/>
            <w:r w:rsidRPr="00B373FF">
              <w:t>Н.Х.Шарафутдинова</w:t>
            </w:r>
            <w:proofErr w:type="spellEnd"/>
          </w:p>
          <w:p w:rsidR="004C7F15" w:rsidRPr="00B373FF" w:rsidRDefault="004C7F15" w:rsidP="004C7F15">
            <w:pPr>
              <w:jc w:val="both"/>
            </w:pPr>
            <w:proofErr w:type="spellStart"/>
            <w:r w:rsidRPr="00B373FF">
              <w:lastRenderedPageBreak/>
              <w:t>М.Ю.Павлова</w:t>
            </w:r>
            <w:proofErr w:type="spellEnd"/>
          </w:p>
          <w:p w:rsidR="004C7F15" w:rsidRPr="00B373FF" w:rsidRDefault="004C7F15" w:rsidP="004C7F15">
            <w:pPr>
              <w:jc w:val="both"/>
            </w:pPr>
            <w:proofErr w:type="spellStart"/>
            <w:r w:rsidRPr="00B373FF">
              <w:t>Э.Ф.Киреева</w:t>
            </w:r>
            <w:proofErr w:type="spellEnd"/>
            <w:r w:rsidR="00E64693">
              <w:t>, 2014</w:t>
            </w:r>
          </w:p>
        </w:tc>
        <w:tc>
          <w:tcPr>
            <w:tcW w:w="1634" w:type="dxa"/>
            <w:tcBorders>
              <w:top w:val="single" w:sz="4" w:space="0" w:color="auto"/>
              <w:left w:val="single" w:sz="4" w:space="0" w:color="auto"/>
              <w:bottom w:val="single" w:sz="4" w:space="0" w:color="auto"/>
              <w:right w:val="single" w:sz="4" w:space="0" w:color="auto"/>
            </w:tcBorders>
            <w:hideMark/>
          </w:tcPr>
          <w:p w:rsidR="004C7F15" w:rsidRPr="00B373FF" w:rsidRDefault="002A69A9" w:rsidP="004C7F15">
            <w:pPr>
              <w:jc w:val="center"/>
            </w:pPr>
            <w:r w:rsidRPr="00B373FF">
              <w:lastRenderedPageBreak/>
              <w:t>1</w:t>
            </w:r>
          </w:p>
        </w:tc>
        <w:tc>
          <w:tcPr>
            <w:tcW w:w="1995" w:type="dxa"/>
            <w:tcBorders>
              <w:top w:val="single" w:sz="4" w:space="0" w:color="auto"/>
              <w:left w:val="single" w:sz="4" w:space="0" w:color="auto"/>
              <w:bottom w:val="single" w:sz="4" w:space="0" w:color="auto"/>
              <w:right w:val="single" w:sz="4" w:space="0" w:color="auto"/>
            </w:tcBorders>
            <w:hideMark/>
          </w:tcPr>
          <w:p w:rsidR="004C7F15" w:rsidRPr="00B373FF" w:rsidRDefault="004C7F15" w:rsidP="004C7F15">
            <w:pPr>
              <w:jc w:val="both"/>
              <w:rPr>
                <w:b/>
              </w:rPr>
            </w:pPr>
            <w:r w:rsidRPr="00B373FF">
              <w:t xml:space="preserve">Мультимедийная </w:t>
            </w:r>
            <w:r w:rsidRPr="00B373FF">
              <w:lastRenderedPageBreak/>
              <w:t>презентация</w:t>
            </w:r>
          </w:p>
        </w:tc>
      </w:tr>
      <w:tr w:rsidR="00E64693" w:rsidTr="00E64693">
        <w:tc>
          <w:tcPr>
            <w:tcW w:w="516" w:type="dxa"/>
            <w:tcBorders>
              <w:top w:val="single" w:sz="4" w:space="0" w:color="auto"/>
              <w:left w:val="single" w:sz="4" w:space="0" w:color="auto"/>
              <w:bottom w:val="single" w:sz="4" w:space="0" w:color="auto"/>
              <w:right w:val="single" w:sz="4" w:space="0" w:color="auto"/>
            </w:tcBorders>
          </w:tcPr>
          <w:p w:rsidR="00E64693" w:rsidRPr="00B373FF" w:rsidRDefault="00E64693" w:rsidP="004C7F15">
            <w:pPr>
              <w:jc w:val="both"/>
            </w:pPr>
            <w:r>
              <w:lastRenderedPageBreak/>
              <w:t>24.</w:t>
            </w:r>
          </w:p>
        </w:tc>
        <w:tc>
          <w:tcPr>
            <w:tcW w:w="3008" w:type="dxa"/>
            <w:tcBorders>
              <w:top w:val="single" w:sz="4" w:space="0" w:color="auto"/>
              <w:left w:val="single" w:sz="4" w:space="0" w:color="auto"/>
              <w:bottom w:val="single" w:sz="4" w:space="0" w:color="auto"/>
              <w:right w:val="single" w:sz="4" w:space="0" w:color="auto"/>
            </w:tcBorders>
          </w:tcPr>
          <w:p w:rsidR="00E64693" w:rsidRDefault="00E64693" w:rsidP="004C7F15">
            <w:pPr>
              <w:jc w:val="both"/>
            </w:pPr>
            <w:r>
              <w:t>Экономика здравоохранения</w:t>
            </w:r>
          </w:p>
        </w:tc>
        <w:tc>
          <w:tcPr>
            <w:tcW w:w="2418" w:type="dxa"/>
            <w:tcBorders>
              <w:top w:val="single" w:sz="4" w:space="0" w:color="auto"/>
              <w:left w:val="single" w:sz="4" w:space="0" w:color="auto"/>
              <w:bottom w:val="single" w:sz="4" w:space="0" w:color="auto"/>
              <w:right w:val="single" w:sz="4" w:space="0" w:color="auto"/>
            </w:tcBorders>
          </w:tcPr>
          <w:p w:rsidR="00E64693" w:rsidRPr="00B373FF" w:rsidRDefault="00E64693" w:rsidP="004C7F15">
            <w:pPr>
              <w:jc w:val="both"/>
            </w:pPr>
            <w:proofErr w:type="spellStart"/>
            <w:r>
              <w:t>Н.Х.Шарафутдинова</w:t>
            </w:r>
            <w:proofErr w:type="spellEnd"/>
            <w:r>
              <w:t>, 2014</w:t>
            </w:r>
          </w:p>
        </w:tc>
        <w:tc>
          <w:tcPr>
            <w:tcW w:w="1634" w:type="dxa"/>
            <w:tcBorders>
              <w:top w:val="single" w:sz="4" w:space="0" w:color="auto"/>
              <w:left w:val="single" w:sz="4" w:space="0" w:color="auto"/>
              <w:bottom w:val="single" w:sz="4" w:space="0" w:color="auto"/>
              <w:right w:val="single" w:sz="4" w:space="0" w:color="auto"/>
            </w:tcBorders>
          </w:tcPr>
          <w:p w:rsidR="00E64693" w:rsidRPr="00B373FF" w:rsidRDefault="00E64693" w:rsidP="004C7F15">
            <w:pPr>
              <w:jc w:val="center"/>
            </w:pPr>
            <w:r>
              <w:t>1</w:t>
            </w:r>
          </w:p>
        </w:tc>
        <w:tc>
          <w:tcPr>
            <w:tcW w:w="1995" w:type="dxa"/>
            <w:tcBorders>
              <w:top w:val="single" w:sz="4" w:space="0" w:color="auto"/>
              <w:left w:val="single" w:sz="4" w:space="0" w:color="auto"/>
              <w:bottom w:val="single" w:sz="4" w:space="0" w:color="auto"/>
              <w:right w:val="single" w:sz="4" w:space="0" w:color="auto"/>
            </w:tcBorders>
          </w:tcPr>
          <w:p w:rsidR="00E64693" w:rsidRPr="00B373FF" w:rsidRDefault="00E64693" w:rsidP="004B73D5">
            <w:pPr>
              <w:jc w:val="both"/>
              <w:rPr>
                <w:b/>
              </w:rPr>
            </w:pPr>
            <w:r w:rsidRPr="00B373FF">
              <w:t>Мультимедийная презентация</w:t>
            </w:r>
          </w:p>
        </w:tc>
      </w:tr>
      <w:tr w:rsidR="00E64693" w:rsidTr="00E64693">
        <w:tc>
          <w:tcPr>
            <w:tcW w:w="516" w:type="dxa"/>
            <w:tcBorders>
              <w:top w:val="single" w:sz="4" w:space="0" w:color="auto"/>
              <w:left w:val="single" w:sz="4" w:space="0" w:color="auto"/>
              <w:bottom w:val="single" w:sz="4" w:space="0" w:color="auto"/>
              <w:right w:val="single" w:sz="4" w:space="0" w:color="auto"/>
            </w:tcBorders>
          </w:tcPr>
          <w:p w:rsidR="00E64693" w:rsidRDefault="00E64693" w:rsidP="004C7F15">
            <w:pPr>
              <w:jc w:val="both"/>
            </w:pPr>
            <w:r>
              <w:t xml:space="preserve">25. </w:t>
            </w:r>
          </w:p>
        </w:tc>
        <w:tc>
          <w:tcPr>
            <w:tcW w:w="3008" w:type="dxa"/>
            <w:tcBorders>
              <w:top w:val="single" w:sz="4" w:space="0" w:color="auto"/>
              <w:left w:val="single" w:sz="4" w:space="0" w:color="auto"/>
              <w:bottom w:val="single" w:sz="4" w:space="0" w:color="auto"/>
              <w:right w:val="single" w:sz="4" w:space="0" w:color="auto"/>
            </w:tcBorders>
          </w:tcPr>
          <w:p w:rsidR="00E64693" w:rsidRDefault="00E64693" w:rsidP="004C7F15">
            <w:pPr>
              <w:jc w:val="both"/>
            </w:pPr>
            <w:r>
              <w:t>Обязательное медицинское страхование</w:t>
            </w:r>
          </w:p>
        </w:tc>
        <w:tc>
          <w:tcPr>
            <w:tcW w:w="2418" w:type="dxa"/>
            <w:tcBorders>
              <w:top w:val="single" w:sz="4" w:space="0" w:color="auto"/>
              <w:left w:val="single" w:sz="4" w:space="0" w:color="auto"/>
              <w:bottom w:val="single" w:sz="4" w:space="0" w:color="auto"/>
              <w:right w:val="single" w:sz="4" w:space="0" w:color="auto"/>
            </w:tcBorders>
          </w:tcPr>
          <w:p w:rsidR="00E64693" w:rsidRDefault="00E64693" w:rsidP="004C7F15">
            <w:pPr>
              <w:jc w:val="both"/>
            </w:pPr>
            <w:proofErr w:type="spellStart"/>
            <w:r>
              <w:t>Р.Ш.Азаматов</w:t>
            </w:r>
            <w:proofErr w:type="spellEnd"/>
            <w:r>
              <w:t>, 2014</w:t>
            </w:r>
          </w:p>
        </w:tc>
        <w:tc>
          <w:tcPr>
            <w:tcW w:w="1634" w:type="dxa"/>
            <w:tcBorders>
              <w:top w:val="single" w:sz="4" w:space="0" w:color="auto"/>
              <w:left w:val="single" w:sz="4" w:space="0" w:color="auto"/>
              <w:bottom w:val="single" w:sz="4" w:space="0" w:color="auto"/>
              <w:right w:val="single" w:sz="4" w:space="0" w:color="auto"/>
            </w:tcBorders>
          </w:tcPr>
          <w:p w:rsidR="00E64693" w:rsidRDefault="00E64693" w:rsidP="004C7F15">
            <w:pPr>
              <w:jc w:val="center"/>
            </w:pPr>
            <w:r>
              <w:t>1</w:t>
            </w:r>
          </w:p>
        </w:tc>
        <w:tc>
          <w:tcPr>
            <w:tcW w:w="1995" w:type="dxa"/>
            <w:tcBorders>
              <w:top w:val="single" w:sz="4" w:space="0" w:color="auto"/>
              <w:left w:val="single" w:sz="4" w:space="0" w:color="auto"/>
              <w:bottom w:val="single" w:sz="4" w:space="0" w:color="auto"/>
              <w:right w:val="single" w:sz="4" w:space="0" w:color="auto"/>
            </w:tcBorders>
          </w:tcPr>
          <w:p w:rsidR="00E64693" w:rsidRPr="00B373FF" w:rsidRDefault="00E64693" w:rsidP="004B73D5">
            <w:pPr>
              <w:jc w:val="both"/>
              <w:rPr>
                <w:b/>
              </w:rPr>
            </w:pPr>
            <w:r w:rsidRPr="00B373FF">
              <w:t>Мультимедийная презентация</w:t>
            </w:r>
          </w:p>
        </w:tc>
      </w:tr>
    </w:tbl>
    <w:p w:rsidR="004C7F15" w:rsidRDefault="004C7F15" w:rsidP="004C7F15">
      <w:pPr>
        <w:shd w:val="clear" w:color="auto" w:fill="FFFFFF"/>
        <w:jc w:val="both"/>
        <w:rPr>
          <w:b/>
          <w:sz w:val="28"/>
          <w:szCs w:val="28"/>
        </w:rPr>
      </w:pPr>
    </w:p>
    <w:p w:rsidR="00A24773" w:rsidRDefault="00A24773" w:rsidP="007E7DE8">
      <w:pPr>
        <w:shd w:val="clear" w:color="auto" w:fill="FFFFFF"/>
        <w:ind w:left="2832" w:firstLine="708"/>
        <w:jc w:val="both"/>
        <w:rPr>
          <w:b/>
        </w:rPr>
      </w:pPr>
      <w:r>
        <w:rPr>
          <w:b/>
        </w:rPr>
        <w:t xml:space="preserve">Интернет-ресурсы </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067"/>
        <w:gridCol w:w="4533"/>
      </w:tblGrid>
      <w:tr w:rsidR="00A24773" w:rsidTr="00ED3508">
        <w:tc>
          <w:tcPr>
            <w:tcW w:w="5070" w:type="dxa"/>
            <w:tcBorders>
              <w:top w:val="single" w:sz="4" w:space="0" w:color="000000"/>
              <w:left w:val="single" w:sz="4" w:space="0" w:color="000000"/>
              <w:bottom w:val="single" w:sz="4" w:space="0" w:color="000000"/>
              <w:right w:val="single" w:sz="4" w:space="0" w:color="000000"/>
            </w:tcBorders>
            <w:hideMark/>
          </w:tcPr>
          <w:p w:rsidR="00A24773" w:rsidRDefault="00A24773" w:rsidP="00ED3508">
            <w:pPr>
              <w:jc w:val="center"/>
            </w:pPr>
            <w:r>
              <w:t>Библиотека БГМУ</w:t>
            </w:r>
          </w:p>
        </w:tc>
        <w:tc>
          <w:tcPr>
            <w:tcW w:w="4536" w:type="dxa"/>
            <w:tcBorders>
              <w:top w:val="single" w:sz="4" w:space="0" w:color="000000"/>
              <w:left w:val="single" w:sz="4" w:space="0" w:color="000000"/>
              <w:bottom w:val="single" w:sz="4" w:space="0" w:color="000000"/>
              <w:right w:val="single" w:sz="4" w:space="0" w:color="000000"/>
            </w:tcBorders>
            <w:hideMark/>
          </w:tcPr>
          <w:p w:rsidR="00A24773" w:rsidRPr="00803F59" w:rsidRDefault="002D560F" w:rsidP="00ED3508">
            <w:pPr>
              <w:jc w:val="center"/>
              <w:rPr>
                <w:b/>
              </w:rPr>
            </w:pPr>
            <w:hyperlink r:id="rId9" w:tgtFrame="_blank" w:history="1">
              <w:r w:rsidR="00A24773" w:rsidRPr="00803F59">
                <w:rPr>
                  <w:rStyle w:val="a3"/>
                  <w:color w:val="auto"/>
                </w:rPr>
                <w:t>http://bgmy.ru/biblioteka_bgmu/</w:t>
              </w:r>
            </w:hyperlink>
          </w:p>
        </w:tc>
      </w:tr>
      <w:tr w:rsidR="00A24773" w:rsidTr="00ED3508">
        <w:tc>
          <w:tcPr>
            <w:tcW w:w="9606" w:type="dxa"/>
            <w:gridSpan w:val="2"/>
            <w:tcBorders>
              <w:top w:val="single" w:sz="4" w:space="0" w:color="000000"/>
              <w:left w:val="single" w:sz="4" w:space="0" w:color="000000"/>
              <w:bottom w:val="single" w:sz="4" w:space="0" w:color="000000"/>
              <w:right w:val="single" w:sz="4" w:space="0" w:color="000000"/>
            </w:tcBorders>
            <w:hideMark/>
          </w:tcPr>
          <w:p w:rsidR="00A24773" w:rsidRPr="00803F59" w:rsidRDefault="00A24773" w:rsidP="00ED3508">
            <w:pPr>
              <w:jc w:val="center"/>
              <w:rPr>
                <w:b/>
              </w:rPr>
            </w:pPr>
            <w:r w:rsidRPr="00803F59">
              <w:rPr>
                <w:b/>
              </w:rPr>
              <w:t>Полнотекстовые базы данных</w:t>
            </w:r>
          </w:p>
        </w:tc>
      </w:tr>
      <w:tr w:rsidR="00A24773" w:rsidTr="00ED3508">
        <w:tc>
          <w:tcPr>
            <w:tcW w:w="5070" w:type="dxa"/>
            <w:tcBorders>
              <w:top w:val="single" w:sz="4" w:space="0" w:color="000000"/>
              <w:left w:val="single" w:sz="4" w:space="0" w:color="000000"/>
              <w:bottom w:val="single" w:sz="4" w:space="0" w:color="000000"/>
              <w:right w:val="single" w:sz="4" w:space="0" w:color="000000"/>
            </w:tcBorders>
            <w:hideMark/>
          </w:tcPr>
          <w:p w:rsidR="00A24773" w:rsidRDefault="00A24773" w:rsidP="00ED3508">
            <w:pPr>
              <w:rPr>
                <w:b/>
              </w:rPr>
            </w:pPr>
            <w:r>
              <w:t xml:space="preserve">Издательство </w:t>
            </w:r>
            <w:proofErr w:type="spellStart"/>
            <w:r>
              <w:t>Sage</w:t>
            </w:r>
            <w:proofErr w:type="spellEnd"/>
          </w:p>
        </w:tc>
        <w:tc>
          <w:tcPr>
            <w:tcW w:w="4536" w:type="dxa"/>
            <w:tcBorders>
              <w:top w:val="single" w:sz="4" w:space="0" w:color="000000"/>
              <w:left w:val="single" w:sz="4" w:space="0" w:color="000000"/>
              <w:bottom w:val="single" w:sz="4" w:space="0" w:color="000000"/>
              <w:right w:val="single" w:sz="4" w:space="0" w:color="000000"/>
            </w:tcBorders>
            <w:hideMark/>
          </w:tcPr>
          <w:p w:rsidR="00A24773" w:rsidRPr="00803F59" w:rsidRDefault="002D560F" w:rsidP="00ED3508">
            <w:pPr>
              <w:rPr>
                <w:b/>
              </w:rPr>
            </w:pPr>
            <w:hyperlink r:id="rId10" w:history="1">
              <w:r w:rsidR="00A24773" w:rsidRPr="00803F59">
                <w:rPr>
                  <w:rStyle w:val="a3"/>
                  <w:color w:val="auto"/>
                </w:rPr>
                <w:t>http://online.sagepub.com/</w:t>
              </w:r>
            </w:hyperlink>
          </w:p>
        </w:tc>
      </w:tr>
      <w:tr w:rsidR="00A24773" w:rsidRPr="002D560F" w:rsidTr="00ED3508">
        <w:trPr>
          <w:trHeight w:val="230"/>
        </w:trPr>
        <w:tc>
          <w:tcPr>
            <w:tcW w:w="5070" w:type="dxa"/>
            <w:tcBorders>
              <w:top w:val="single" w:sz="4" w:space="0" w:color="000000"/>
              <w:left w:val="single" w:sz="4" w:space="0" w:color="000000"/>
              <w:bottom w:val="single" w:sz="4" w:space="0" w:color="000000"/>
              <w:right w:val="single" w:sz="4" w:space="0" w:color="000000"/>
            </w:tcBorders>
            <w:hideMark/>
          </w:tcPr>
          <w:p w:rsidR="00A24773" w:rsidRDefault="00A24773" w:rsidP="00ED3508">
            <w:pPr>
              <w:rPr>
                <w:lang w:val="en-US"/>
              </w:rPr>
            </w:pPr>
            <w:r>
              <w:t xml:space="preserve">Издательство </w:t>
            </w:r>
            <w:r>
              <w:rPr>
                <w:lang w:val="en-US"/>
              </w:rPr>
              <w:t>Cambridge</w:t>
            </w:r>
          </w:p>
        </w:tc>
        <w:tc>
          <w:tcPr>
            <w:tcW w:w="4536" w:type="dxa"/>
            <w:tcBorders>
              <w:top w:val="single" w:sz="4" w:space="0" w:color="000000"/>
              <w:left w:val="single" w:sz="4" w:space="0" w:color="000000"/>
              <w:bottom w:val="single" w:sz="4" w:space="0" w:color="000000"/>
              <w:right w:val="single" w:sz="4" w:space="0" w:color="000000"/>
            </w:tcBorders>
            <w:hideMark/>
          </w:tcPr>
          <w:p w:rsidR="00A24773" w:rsidRPr="00803F59" w:rsidRDefault="002D560F" w:rsidP="00ED3508">
            <w:pPr>
              <w:spacing w:line="360" w:lineRule="auto"/>
              <w:rPr>
                <w:lang w:val="en-US"/>
              </w:rPr>
            </w:pPr>
            <w:hyperlink r:id="rId11" w:tgtFrame="_blank" w:history="1">
              <w:r w:rsidR="00A24773" w:rsidRPr="00803F59">
                <w:rPr>
                  <w:rStyle w:val="a3"/>
                  <w:color w:val="auto"/>
                  <w:lang w:val="en-US"/>
                </w:rPr>
                <w:t>http://www.journals.cambridge.org/archives</w:t>
              </w:r>
            </w:hyperlink>
            <w:r w:rsidR="00A24773" w:rsidRPr="00803F59">
              <w:rPr>
                <w:lang w:val="en-US"/>
              </w:rPr>
              <w:t xml:space="preserve"> </w:t>
            </w:r>
          </w:p>
        </w:tc>
      </w:tr>
      <w:tr w:rsidR="00A24773" w:rsidTr="00ED3508">
        <w:tc>
          <w:tcPr>
            <w:tcW w:w="5070" w:type="dxa"/>
            <w:tcBorders>
              <w:top w:val="single" w:sz="4" w:space="0" w:color="000000"/>
              <w:left w:val="single" w:sz="4" w:space="0" w:color="000000"/>
              <w:bottom w:val="single" w:sz="4" w:space="0" w:color="000000"/>
              <w:right w:val="single" w:sz="4" w:space="0" w:color="000000"/>
            </w:tcBorders>
            <w:hideMark/>
          </w:tcPr>
          <w:p w:rsidR="00A24773" w:rsidRDefault="00A24773" w:rsidP="00ED3508">
            <w:pPr>
              <w:rPr>
                <w:b/>
              </w:rPr>
            </w:pPr>
            <w:proofErr w:type="spellStart"/>
            <w:r>
              <w:t>Annual</w:t>
            </w:r>
            <w:proofErr w:type="spellEnd"/>
            <w:r>
              <w:t xml:space="preserve"> </w:t>
            </w:r>
            <w:proofErr w:type="spellStart"/>
            <w:r>
              <w:t>Reviews</w:t>
            </w:r>
            <w:proofErr w:type="spellEnd"/>
            <w:r>
              <w:t xml:space="preserve"> </w:t>
            </w:r>
            <w:proofErr w:type="spellStart"/>
            <w:r>
              <w:t>Sciences</w:t>
            </w:r>
            <w:proofErr w:type="spellEnd"/>
            <w:r>
              <w:t xml:space="preserve"> </w:t>
            </w:r>
            <w:proofErr w:type="spellStart"/>
            <w:r>
              <w:t>Collection</w:t>
            </w:r>
            <w:proofErr w:type="spellEnd"/>
          </w:p>
        </w:tc>
        <w:tc>
          <w:tcPr>
            <w:tcW w:w="4536" w:type="dxa"/>
            <w:tcBorders>
              <w:top w:val="single" w:sz="4" w:space="0" w:color="000000"/>
              <w:left w:val="single" w:sz="4" w:space="0" w:color="000000"/>
              <w:bottom w:val="single" w:sz="4" w:space="0" w:color="000000"/>
              <w:right w:val="single" w:sz="4" w:space="0" w:color="000000"/>
            </w:tcBorders>
            <w:hideMark/>
          </w:tcPr>
          <w:p w:rsidR="00A24773" w:rsidRPr="00803F59" w:rsidRDefault="002D560F" w:rsidP="00ED3508">
            <w:pPr>
              <w:rPr>
                <w:b/>
              </w:rPr>
            </w:pPr>
            <w:hyperlink r:id="rId12" w:history="1">
              <w:r w:rsidR="00A24773" w:rsidRPr="00803F59">
                <w:rPr>
                  <w:rStyle w:val="a3"/>
                  <w:color w:val="auto"/>
                </w:rPr>
                <w:t>http://arjournals.annualreviews.org/action/showJournals</w:t>
              </w:r>
            </w:hyperlink>
          </w:p>
        </w:tc>
      </w:tr>
      <w:tr w:rsidR="00A24773" w:rsidTr="00ED3508">
        <w:trPr>
          <w:trHeight w:val="636"/>
        </w:trPr>
        <w:tc>
          <w:tcPr>
            <w:tcW w:w="5070" w:type="dxa"/>
            <w:tcBorders>
              <w:top w:val="single" w:sz="4" w:space="0" w:color="000000"/>
              <w:left w:val="single" w:sz="4" w:space="0" w:color="000000"/>
              <w:bottom w:val="single" w:sz="4" w:space="0" w:color="auto"/>
              <w:right w:val="single" w:sz="4" w:space="0" w:color="000000"/>
            </w:tcBorders>
            <w:hideMark/>
          </w:tcPr>
          <w:p w:rsidR="00A24773" w:rsidRDefault="00A24773" w:rsidP="00ED3508">
            <w:r>
              <w:t xml:space="preserve">Патентная база данных компании </w:t>
            </w:r>
            <w:proofErr w:type="spellStart"/>
            <w:r>
              <w:t>Questel</w:t>
            </w:r>
            <w:proofErr w:type="spellEnd"/>
          </w:p>
        </w:tc>
        <w:tc>
          <w:tcPr>
            <w:tcW w:w="4536" w:type="dxa"/>
            <w:tcBorders>
              <w:top w:val="single" w:sz="4" w:space="0" w:color="000000"/>
              <w:left w:val="single" w:sz="4" w:space="0" w:color="000000"/>
              <w:bottom w:val="single" w:sz="4" w:space="0" w:color="auto"/>
              <w:right w:val="single" w:sz="4" w:space="0" w:color="000000"/>
            </w:tcBorders>
            <w:hideMark/>
          </w:tcPr>
          <w:p w:rsidR="00A24773" w:rsidRPr="00803F59" w:rsidRDefault="00A24773" w:rsidP="00ED3508">
            <w:r w:rsidRPr="00803F59">
              <w:t>http://</w:t>
            </w:r>
            <w:hyperlink r:id="rId13" w:tgtFrame="blank" w:history="1">
              <w:r w:rsidRPr="00803F59">
                <w:rPr>
                  <w:rStyle w:val="a3"/>
                  <w:color w:val="auto"/>
                </w:rPr>
                <w:t>www.orbit.com</w:t>
              </w:r>
            </w:hyperlink>
          </w:p>
        </w:tc>
      </w:tr>
      <w:tr w:rsidR="00A24773" w:rsidRPr="002D560F"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pPr>
              <w:rPr>
                <w:lang w:val="en-US"/>
              </w:rPr>
            </w:pPr>
            <w:r>
              <w:rPr>
                <w:lang w:val="en-US"/>
              </w:rPr>
              <w:t xml:space="preserve">US National Library of </w:t>
            </w:r>
            <w:proofErr w:type="spellStart"/>
            <w:r>
              <w:rPr>
                <w:lang w:val="en-US"/>
              </w:rPr>
              <w:t>MedicineNational</w:t>
            </w:r>
            <w:proofErr w:type="spellEnd"/>
            <w:r>
              <w:rPr>
                <w:lang w:val="en-US"/>
              </w:rPr>
              <w:t xml:space="preserve"> Institutes of Health</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pPr>
              <w:rPr>
                <w:lang w:val="en-US"/>
              </w:rPr>
            </w:pPr>
            <w:r>
              <w:rPr>
                <w:lang w:val="en-US"/>
              </w:rPr>
              <w:t>http://www.ncbi.nlm.nih.gov/pubmed</w:t>
            </w:r>
          </w:p>
        </w:tc>
      </w:tr>
      <w:tr w:rsidR="00A24773" w:rsidTr="00ED3508">
        <w:trPr>
          <w:trHeight w:val="391"/>
        </w:trPr>
        <w:tc>
          <w:tcPr>
            <w:tcW w:w="9606" w:type="dxa"/>
            <w:gridSpan w:val="2"/>
            <w:tcBorders>
              <w:top w:val="single" w:sz="4" w:space="0" w:color="auto"/>
              <w:left w:val="single" w:sz="4" w:space="0" w:color="000000"/>
              <w:bottom w:val="single" w:sz="4" w:space="0" w:color="auto"/>
              <w:right w:val="single" w:sz="4" w:space="0" w:color="000000"/>
            </w:tcBorders>
            <w:hideMark/>
          </w:tcPr>
          <w:p w:rsidR="00A24773" w:rsidRDefault="00A24773" w:rsidP="00ED3508">
            <w:pPr>
              <w:jc w:val="center"/>
              <w:rPr>
                <w:b/>
              </w:rPr>
            </w:pPr>
            <w:r>
              <w:rPr>
                <w:b/>
              </w:rPr>
              <w:t>Периодические издания</w:t>
            </w:r>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Международные стандарты аккредитации медицинских организаций</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pPr>
              <w:rPr>
                <w:lang w:val="en-US"/>
              </w:rPr>
            </w:pPr>
            <w:r>
              <w:t>http://www.</w:t>
            </w:r>
            <w:r>
              <w:rPr>
                <w:lang w:val="en-US"/>
              </w:rPr>
              <w:t>geotar.ru</w:t>
            </w:r>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Правовые вопросы в здравоохранении</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r>
              <w:t>http://www.</w:t>
            </w:r>
            <w:proofErr w:type="spellStart"/>
            <w:r>
              <w:rPr>
                <w:lang w:val="en-US"/>
              </w:rPr>
              <w:t>proflit</w:t>
            </w:r>
            <w:proofErr w:type="spellEnd"/>
            <w:r>
              <w:t>.</w:t>
            </w:r>
            <w:proofErr w:type="spellStart"/>
            <w:r>
              <w:rPr>
                <w:lang w:val="en-US"/>
              </w:rPr>
              <w:t>ru</w:t>
            </w:r>
            <w:proofErr w:type="spellEnd"/>
            <w:r>
              <w:t>/</w:t>
            </w:r>
            <w:r>
              <w:rPr>
                <w:lang w:val="en-US"/>
              </w:rPr>
              <w:t>medicine</w:t>
            </w:r>
            <w:r>
              <w:t>/</w:t>
            </w:r>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Здравоохранение Российской Федерации</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pPr>
              <w:rPr>
                <w:lang w:val="en-US"/>
              </w:rPr>
            </w:pPr>
            <w:r>
              <w:t>http://www.</w:t>
            </w:r>
            <w:r>
              <w:rPr>
                <w:lang w:val="en-US"/>
              </w:rPr>
              <w:t>medicine.ru</w:t>
            </w:r>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Здравоохранение. Журнал рабочих ситуаций главного врача</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r>
              <w:t>http://www.</w:t>
            </w:r>
            <w:proofErr w:type="spellStart"/>
            <w:r>
              <w:rPr>
                <w:lang w:val="en-US"/>
              </w:rPr>
              <w:t>zdrav</w:t>
            </w:r>
            <w:proofErr w:type="spellEnd"/>
            <w:r>
              <w:t>.</w:t>
            </w:r>
            <w:proofErr w:type="spellStart"/>
            <w:r>
              <w:rPr>
                <w:lang w:val="en-US"/>
              </w:rPr>
              <w:t>ru</w:t>
            </w:r>
            <w:proofErr w:type="spellEnd"/>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Проблемы управления здравоохранением</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r>
              <w:t>http://www.</w:t>
            </w:r>
            <w:proofErr w:type="spellStart"/>
            <w:r>
              <w:rPr>
                <w:lang w:val="en-US"/>
              </w:rPr>
              <w:t>chpk</w:t>
            </w:r>
            <w:proofErr w:type="spellEnd"/>
            <w:r>
              <w:t>.</w:t>
            </w:r>
            <w:proofErr w:type="spellStart"/>
            <w:r>
              <w:rPr>
                <w:lang w:val="en-US"/>
              </w:rPr>
              <w:t>ru</w:t>
            </w:r>
            <w:proofErr w:type="spellEnd"/>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Заместитель главного врача</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r>
              <w:t>http://www.</w:t>
            </w:r>
            <w:proofErr w:type="spellStart"/>
            <w:r>
              <w:rPr>
                <w:lang w:val="en-US"/>
              </w:rPr>
              <w:t>elpu</w:t>
            </w:r>
            <w:proofErr w:type="spellEnd"/>
            <w:r>
              <w:t>.</w:t>
            </w:r>
            <w:proofErr w:type="spellStart"/>
            <w:r>
              <w:rPr>
                <w:lang w:val="en-US"/>
              </w:rPr>
              <w:t>ru</w:t>
            </w:r>
            <w:proofErr w:type="spellEnd"/>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Менеджер здравоохранения</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r>
              <w:t>http://www.</w:t>
            </w:r>
            <w:proofErr w:type="spellStart"/>
            <w:r>
              <w:rPr>
                <w:lang w:val="en-US"/>
              </w:rPr>
              <w:t>idmz</w:t>
            </w:r>
            <w:proofErr w:type="spellEnd"/>
            <w:r>
              <w:t>.</w:t>
            </w:r>
            <w:proofErr w:type="spellStart"/>
            <w:r>
              <w:rPr>
                <w:lang w:val="en-US"/>
              </w:rPr>
              <w:t>ru</w:t>
            </w:r>
            <w:proofErr w:type="spellEnd"/>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Экономика здравоохранения</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r>
              <w:t>http://www.</w:t>
            </w:r>
            <w:proofErr w:type="spellStart"/>
            <w:r>
              <w:rPr>
                <w:lang w:val="en-US"/>
              </w:rPr>
              <w:t>vak</w:t>
            </w:r>
            <w:proofErr w:type="spellEnd"/>
            <w:r>
              <w:t>.</w:t>
            </w:r>
            <w:proofErr w:type="spellStart"/>
            <w:r>
              <w:rPr>
                <w:lang w:val="en-US"/>
              </w:rPr>
              <w:t>ed</w:t>
            </w:r>
            <w:proofErr w:type="spellEnd"/>
            <w:r>
              <w:t>.</w:t>
            </w:r>
            <w:proofErr w:type="spellStart"/>
            <w:r>
              <w:rPr>
                <w:lang w:val="en-US"/>
              </w:rPr>
              <w:t>gov</w:t>
            </w:r>
            <w:proofErr w:type="spellEnd"/>
            <w:r>
              <w:t>./</w:t>
            </w:r>
            <w:proofErr w:type="spellStart"/>
            <w:r>
              <w:rPr>
                <w:lang w:val="en-US"/>
              </w:rPr>
              <w:t>ru</w:t>
            </w:r>
            <w:proofErr w:type="spellEnd"/>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Медицинский бизнес</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r>
              <w:t>http://www.</w:t>
            </w:r>
            <w:r>
              <w:rPr>
                <w:lang w:val="en-US"/>
              </w:rPr>
              <w:t>medical</w:t>
            </w:r>
            <w:r>
              <w:t>.</w:t>
            </w:r>
            <w:proofErr w:type="spellStart"/>
            <w:r>
              <w:rPr>
                <w:lang w:val="en-US"/>
              </w:rPr>
              <w:t>nec</w:t>
            </w:r>
            <w:proofErr w:type="spellEnd"/>
            <w:r>
              <w:t>-</w:t>
            </w:r>
            <w:r>
              <w:rPr>
                <w:lang w:val="en-US"/>
              </w:rPr>
              <w:t>display</w:t>
            </w:r>
            <w:r>
              <w:t>-</w:t>
            </w:r>
            <w:r>
              <w:rPr>
                <w:lang w:val="en-US"/>
              </w:rPr>
              <w:t>solutions</w:t>
            </w:r>
            <w:r>
              <w:t>.</w:t>
            </w:r>
            <w:proofErr w:type="spellStart"/>
            <w:r>
              <w:rPr>
                <w:lang w:val="en-US"/>
              </w:rPr>
              <w:t>ru</w:t>
            </w:r>
            <w:proofErr w:type="spellEnd"/>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Экономика ЛПУ в вопросах и ответах</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r>
              <w:t>http://www.</w:t>
            </w:r>
            <w:r>
              <w:rPr>
                <w:lang w:val="en-US"/>
              </w:rPr>
              <w:t>zdrav.ru</w:t>
            </w:r>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Профилактическая медицина</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pPr>
              <w:rPr>
                <w:lang w:val="en-US"/>
              </w:rPr>
            </w:pPr>
            <w:r>
              <w:t>http://www.</w:t>
            </w:r>
            <w:proofErr w:type="spellStart"/>
            <w:r>
              <w:rPr>
                <w:lang w:val="en-US"/>
              </w:rPr>
              <w:t>mediaspera</w:t>
            </w:r>
            <w:proofErr w:type="spellEnd"/>
            <w:r>
              <w:rPr>
                <w:lang w:val="en-US"/>
              </w:rPr>
              <w:t>/</w:t>
            </w:r>
            <w:proofErr w:type="spellStart"/>
            <w:r>
              <w:rPr>
                <w:lang w:val="en-US"/>
              </w:rPr>
              <w:t>ru</w:t>
            </w:r>
            <w:proofErr w:type="spellEnd"/>
          </w:p>
        </w:tc>
      </w:tr>
      <w:tr w:rsidR="00A24773" w:rsidTr="00ED3508">
        <w:trPr>
          <w:trHeight w:val="391"/>
        </w:trPr>
        <w:tc>
          <w:tcPr>
            <w:tcW w:w="5070" w:type="dxa"/>
            <w:tcBorders>
              <w:top w:val="single" w:sz="4" w:space="0" w:color="auto"/>
              <w:left w:val="single" w:sz="4" w:space="0" w:color="000000"/>
              <w:bottom w:val="single" w:sz="4" w:space="0" w:color="auto"/>
              <w:right w:val="single" w:sz="4" w:space="0" w:color="000000"/>
            </w:tcBorders>
            <w:hideMark/>
          </w:tcPr>
          <w:p w:rsidR="00A24773" w:rsidRDefault="00A24773" w:rsidP="00ED3508">
            <w:r>
              <w:t>Здоровье и образование в ХХ</w:t>
            </w:r>
            <w:proofErr w:type="gramStart"/>
            <w:r>
              <w:t>1</w:t>
            </w:r>
            <w:proofErr w:type="gramEnd"/>
            <w:r>
              <w:t xml:space="preserve"> веке</w:t>
            </w:r>
          </w:p>
        </w:tc>
        <w:tc>
          <w:tcPr>
            <w:tcW w:w="4536" w:type="dxa"/>
            <w:tcBorders>
              <w:top w:val="single" w:sz="4" w:space="0" w:color="auto"/>
              <w:left w:val="single" w:sz="4" w:space="0" w:color="000000"/>
              <w:bottom w:val="single" w:sz="4" w:space="0" w:color="auto"/>
              <w:right w:val="single" w:sz="4" w:space="0" w:color="000000"/>
            </w:tcBorders>
            <w:hideMark/>
          </w:tcPr>
          <w:p w:rsidR="00A24773" w:rsidRDefault="00A24773" w:rsidP="00ED3508">
            <w:pPr>
              <w:rPr>
                <w:lang w:val="en-US"/>
              </w:rPr>
            </w:pPr>
            <w:r>
              <w:t>http://www.</w:t>
            </w:r>
            <w:proofErr w:type="spellStart"/>
            <w:r>
              <w:rPr>
                <w:lang w:val="en-US"/>
              </w:rPr>
              <w:t>somvoz</w:t>
            </w:r>
            <w:proofErr w:type="spellEnd"/>
            <w:r>
              <w:rPr>
                <w:lang w:val="en-US"/>
              </w:rPr>
              <w:t>/</w:t>
            </w:r>
            <w:proofErr w:type="spellStart"/>
            <w:r>
              <w:rPr>
                <w:lang w:val="en-US"/>
              </w:rPr>
              <w:t>ru</w:t>
            </w:r>
            <w:proofErr w:type="spellEnd"/>
          </w:p>
        </w:tc>
      </w:tr>
    </w:tbl>
    <w:p w:rsidR="00A24773" w:rsidRDefault="00A24773" w:rsidP="00A24773">
      <w:pPr>
        <w:rPr>
          <w:b/>
        </w:rPr>
      </w:pPr>
    </w:p>
    <w:p w:rsidR="00B71F3F" w:rsidRDefault="00B71F3F" w:rsidP="00B71F3F">
      <w:pPr>
        <w:ind w:firstLine="340"/>
        <w:jc w:val="center"/>
        <w:rPr>
          <w:b/>
        </w:rPr>
      </w:pPr>
      <w:r>
        <w:rPr>
          <w:b/>
        </w:rPr>
        <w:t>Законодательные и нормативные правовые документы</w:t>
      </w:r>
    </w:p>
    <w:p w:rsidR="00B71F3F" w:rsidRDefault="00B71F3F" w:rsidP="007F1E7F">
      <w:pPr>
        <w:numPr>
          <w:ilvl w:val="0"/>
          <w:numId w:val="5"/>
        </w:numPr>
        <w:tabs>
          <w:tab w:val="num" w:pos="900"/>
        </w:tabs>
        <w:ind w:left="0" w:firstLine="360"/>
        <w:jc w:val="both"/>
        <w:rPr>
          <w:bCs/>
        </w:rPr>
      </w:pPr>
      <w:r>
        <w:rPr>
          <w:bCs/>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Pr>
            <w:bCs/>
          </w:rPr>
          <w:t>1993 г</w:t>
        </w:r>
      </w:smartTag>
      <w:r>
        <w:rPr>
          <w:bCs/>
        </w:rPr>
        <w:t>.;</w:t>
      </w:r>
    </w:p>
    <w:p w:rsidR="00B71F3F" w:rsidRPr="00911629" w:rsidRDefault="00B71F3F" w:rsidP="007F1E7F">
      <w:pPr>
        <w:numPr>
          <w:ilvl w:val="0"/>
          <w:numId w:val="5"/>
        </w:numPr>
        <w:tabs>
          <w:tab w:val="num" w:pos="900"/>
        </w:tabs>
        <w:ind w:left="0" w:firstLine="360"/>
        <w:jc w:val="both"/>
        <w:rPr>
          <w:bCs/>
        </w:rPr>
      </w:pPr>
      <w:r w:rsidRPr="00911629">
        <w:rPr>
          <w:bCs/>
        </w:rPr>
        <w:t xml:space="preserve">Кодекс Российской Федерации об административных правонарушениях» от 30 декабря </w:t>
      </w:r>
      <w:smartTag w:uri="urn:schemas-microsoft-com:office:smarttags" w:element="metricconverter">
        <w:smartTagPr>
          <w:attr w:name="ProductID" w:val="2001 г"/>
        </w:smartTagPr>
        <w:r w:rsidRPr="00911629">
          <w:rPr>
            <w:bCs/>
          </w:rPr>
          <w:t>2001 г</w:t>
        </w:r>
      </w:smartTag>
      <w:r w:rsidRPr="00911629">
        <w:rPr>
          <w:bCs/>
        </w:rPr>
        <w:t>. № 195-ФЗ.</w:t>
      </w:r>
    </w:p>
    <w:p w:rsidR="00B71F3F" w:rsidRDefault="00B71F3F" w:rsidP="007F1E7F">
      <w:pPr>
        <w:numPr>
          <w:ilvl w:val="0"/>
          <w:numId w:val="5"/>
        </w:numPr>
        <w:tabs>
          <w:tab w:val="num" w:pos="900"/>
        </w:tabs>
        <w:ind w:left="0" w:firstLine="360"/>
        <w:jc w:val="both"/>
        <w:rPr>
          <w:bCs/>
        </w:rPr>
      </w:pPr>
      <w:r>
        <w:t xml:space="preserve">Трудовой кодекс Российской Федерации от 30 декабря </w:t>
      </w:r>
      <w:smartTag w:uri="urn:schemas-microsoft-com:office:smarttags" w:element="metricconverter">
        <w:smartTagPr>
          <w:attr w:name="ProductID" w:val="2001 г"/>
        </w:smartTagPr>
        <w:r>
          <w:t>2001 г</w:t>
        </w:r>
      </w:smartTag>
      <w:r>
        <w:t xml:space="preserve">. № 197-ФЗ </w:t>
      </w:r>
      <w:r>
        <w:rPr>
          <w:bCs/>
          <w:kern w:val="36"/>
        </w:rPr>
        <w:t xml:space="preserve">(в ред. </w:t>
      </w:r>
      <w:r>
        <w:t xml:space="preserve">от 3 декабря  </w:t>
      </w:r>
      <w:smartTag w:uri="urn:schemas-microsoft-com:office:smarttags" w:element="metricconverter">
        <w:smartTagPr>
          <w:attr w:name="ProductID" w:val="2012 г"/>
        </w:smartTagPr>
        <w:r>
          <w:t>2012 г</w:t>
        </w:r>
      </w:smartTag>
      <w:r>
        <w:t>.</w:t>
      </w:r>
      <w:r>
        <w:rPr>
          <w:bCs/>
          <w:kern w:val="36"/>
        </w:rPr>
        <w:t>)</w:t>
      </w:r>
      <w:r>
        <w:t>.</w:t>
      </w:r>
    </w:p>
    <w:p w:rsidR="00B71F3F" w:rsidRDefault="00B71F3F" w:rsidP="007F1E7F">
      <w:pPr>
        <w:numPr>
          <w:ilvl w:val="0"/>
          <w:numId w:val="5"/>
        </w:numPr>
        <w:tabs>
          <w:tab w:val="num" w:pos="900"/>
        </w:tabs>
        <w:ind w:left="0" w:firstLine="360"/>
        <w:jc w:val="both"/>
        <w:rPr>
          <w:bCs/>
        </w:rPr>
      </w:pPr>
      <w:r>
        <w:rPr>
          <w:bCs/>
        </w:rPr>
        <w:t xml:space="preserve">Федеральный закон от 29 декабря </w:t>
      </w:r>
      <w:smartTag w:uri="urn:schemas-microsoft-com:office:smarttags" w:element="metricconverter">
        <w:smartTagPr>
          <w:attr w:name="ProductID" w:val="2012 г"/>
        </w:smartTagPr>
        <w:r>
          <w:rPr>
            <w:bCs/>
          </w:rPr>
          <w:t>2012 г</w:t>
        </w:r>
      </w:smartTag>
      <w:r>
        <w:rPr>
          <w:bCs/>
        </w:rPr>
        <w:t>. № 273 - ФЗ «Об образовании в Российской Федерации»;</w:t>
      </w:r>
    </w:p>
    <w:p w:rsidR="00B71F3F" w:rsidRDefault="00B71F3F" w:rsidP="007F1E7F">
      <w:pPr>
        <w:numPr>
          <w:ilvl w:val="0"/>
          <w:numId w:val="5"/>
        </w:numPr>
        <w:tabs>
          <w:tab w:val="num" w:pos="900"/>
        </w:tabs>
        <w:ind w:left="0" w:firstLine="360"/>
        <w:jc w:val="both"/>
        <w:rPr>
          <w:bCs/>
        </w:rPr>
      </w:pPr>
      <w:r>
        <w:rPr>
          <w:bCs/>
        </w:rPr>
        <w:t xml:space="preserve">Федеральный закон от 21 ноября </w:t>
      </w:r>
      <w:smartTag w:uri="urn:schemas-microsoft-com:office:smarttags" w:element="metricconverter">
        <w:smartTagPr>
          <w:attr w:name="ProductID" w:val="2011 г"/>
        </w:smartTagPr>
        <w:r>
          <w:rPr>
            <w:bCs/>
          </w:rPr>
          <w:t>2011 г</w:t>
        </w:r>
      </w:smartTag>
      <w:r>
        <w:rPr>
          <w:bCs/>
        </w:rPr>
        <w:t>. № 323 «Об основах охраны здоровья граждан в Российской Федерации»;</w:t>
      </w:r>
    </w:p>
    <w:p w:rsidR="00B71F3F" w:rsidRDefault="00B71F3F" w:rsidP="007F1E7F">
      <w:pPr>
        <w:numPr>
          <w:ilvl w:val="0"/>
          <w:numId w:val="5"/>
        </w:numPr>
        <w:tabs>
          <w:tab w:val="num" w:pos="900"/>
        </w:tabs>
        <w:ind w:left="0" w:firstLine="360"/>
        <w:jc w:val="both"/>
        <w:rPr>
          <w:bCs/>
        </w:rPr>
      </w:pPr>
      <w:r>
        <w:rPr>
          <w:bCs/>
        </w:rPr>
        <w:lastRenderedPageBreak/>
        <w:t xml:space="preserve">Федеральный закон от 29 ноября </w:t>
      </w:r>
      <w:smartTag w:uri="urn:schemas-microsoft-com:office:smarttags" w:element="metricconverter">
        <w:smartTagPr>
          <w:attr w:name="ProductID" w:val="2010 г"/>
        </w:smartTagPr>
        <w:r>
          <w:rPr>
            <w:bCs/>
          </w:rPr>
          <w:t>2010 г</w:t>
        </w:r>
      </w:smartTag>
      <w:r>
        <w:rPr>
          <w:bCs/>
        </w:rPr>
        <w:t>. № 326-ФЗ «Об обязательном медицинском страховании в Российской Федерации».</w:t>
      </w:r>
    </w:p>
    <w:p w:rsidR="00B71F3F" w:rsidRPr="00911629" w:rsidRDefault="00B71F3F" w:rsidP="007F1E7F">
      <w:pPr>
        <w:numPr>
          <w:ilvl w:val="0"/>
          <w:numId w:val="5"/>
        </w:numPr>
        <w:tabs>
          <w:tab w:val="num" w:pos="900"/>
        </w:tabs>
        <w:ind w:left="0" w:firstLine="360"/>
        <w:jc w:val="both"/>
      </w:pPr>
      <w:r w:rsidRPr="00911629">
        <w:rPr>
          <w:bCs/>
        </w:rPr>
        <w:t xml:space="preserve">Федеральный закон от 4 мая </w:t>
      </w:r>
      <w:smartTag w:uri="urn:schemas-microsoft-com:office:smarttags" w:element="metricconverter">
        <w:smartTagPr>
          <w:attr w:name="ProductID" w:val="2011 г"/>
        </w:smartTagPr>
        <w:r w:rsidRPr="00911629">
          <w:rPr>
            <w:bCs/>
          </w:rPr>
          <w:t>2011 г</w:t>
        </w:r>
      </w:smartTag>
      <w:r w:rsidRPr="00911629">
        <w:rPr>
          <w:bCs/>
        </w:rPr>
        <w:t>. № 99-ФЗ «О лицензировании отдельных видов деятельности».</w:t>
      </w:r>
    </w:p>
    <w:p w:rsidR="00B71F3F" w:rsidRDefault="00B71F3F" w:rsidP="007F1E7F">
      <w:pPr>
        <w:numPr>
          <w:ilvl w:val="0"/>
          <w:numId w:val="5"/>
        </w:numPr>
        <w:tabs>
          <w:tab w:val="num" w:pos="900"/>
        </w:tabs>
        <w:ind w:left="0" w:firstLine="360"/>
        <w:jc w:val="both"/>
        <w:rPr>
          <w:bCs/>
        </w:rPr>
      </w:pPr>
      <w:r>
        <w:t xml:space="preserve">Федеральный закон от 27 июля </w:t>
      </w:r>
      <w:smartTag w:uri="urn:schemas-microsoft-com:office:smarttags" w:element="metricconverter">
        <w:smartTagPr>
          <w:attr w:name="ProductID" w:val="2010 г"/>
        </w:smartTagPr>
        <w:r>
          <w:t>2010 г</w:t>
        </w:r>
      </w:smartTag>
      <w:r>
        <w:t xml:space="preserve">. № 210-ФЗ «Об организации предоставления государственных и муниципальных услуг» </w:t>
      </w:r>
      <w:r>
        <w:rPr>
          <w:bCs/>
          <w:kern w:val="36"/>
        </w:rPr>
        <w:t xml:space="preserve">(в ред. </w:t>
      </w:r>
      <w:r>
        <w:t xml:space="preserve">от 28 июля </w:t>
      </w:r>
      <w:smartTag w:uri="urn:schemas-microsoft-com:office:smarttags" w:element="metricconverter">
        <w:smartTagPr>
          <w:attr w:name="ProductID" w:val="2012 г"/>
        </w:smartTagPr>
        <w:r>
          <w:t>2012 г</w:t>
        </w:r>
      </w:smartTag>
      <w:r>
        <w:t>.</w:t>
      </w:r>
      <w:r>
        <w:rPr>
          <w:bCs/>
          <w:kern w:val="36"/>
        </w:rPr>
        <w:t>)</w:t>
      </w:r>
      <w:r>
        <w:t>.</w:t>
      </w:r>
    </w:p>
    <w:p w:rsidR="00B71F3F" w:rsidRDefault="00B71F3F" w:rsidP="007F1E7F">
      <w:pPr>
        <w:numPr>
          <w:ilvl w:val="0"/>
          <w:numId w:val="5"/>
        </w:numPr>
        <w:tabs>
          <w:tab w:val="num" w:pos="900"/>
        </w:tabs>
        <w:ind w:left="0" w:firstLine="360"/>
        <w:jc w:val="both"/>
        <w:rPr>
          <w:bCs/>
        </w:rPr>
      </w:pPr>
      <w:r>
        <w:t xml:space="preserve">Федеральный закон от 29 декабря </w:t>
      </w:r>
      <w:smartTag w:uri="urn:schemas-microsoft-com:office:smarttags" w:element="metricconverter">
        <w:smartTagPr>
          <w:attr w:name="ProductID" w:val="2006 г"/>
        </w:smartTagPr>
        <w:r>
          <w:t>2006 г</w:t>
        </w:r>
      </w:smartTag>
      <w:r>
        <w:t>. №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 1, ст. 18; 2009, № 30, ст. 3739; 2010, № 40, ст. 4969, № 50, ст. 660; 2011, № 9, ст. 1208).</w:t>
      </w:r>
    </w:p>
    <w:p w:rsidR="00B71F3F" w:rsidRDefault="00B71F3F" w:rsidP="007F1E7F">
      <w:pPr>
        <w:numPr>
          <w:ilvl w:val="0"/>
          <w:numId w:val="5"/>
        </w:numPr>
        <w:tabs>
          <w:tab w:val="num" w:pos="900"/>
        </w:tabs>
        <w:ind w:left="0" w:firstLine="360"/>
        <w:jc w:val="both"/>
      </w:pPr>
      <w:r>
        <w:t xml:space="preserve">Федеральный закон от 24.07.1998 №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 31, </w:t>
      </w:r>
      <w:r w:rsidR="00B2706B">
        <w:t>ст. 3803; 2010, № 50, ст. 6606)</w:t>
      </w:r>
    </w:p>
    <w:p w:rsidR="00B71F3F" w:rsidRPr="00911629" w:rsidRDefault="00B71F3F" w:rsidP="007F1E7F">
      <w:pPr>
        <w:numPr>
          <w:ilvl w:val="0"/>
          <w:numId w:val="5"/>
        </w:numPr>
        <w:tabs>
          <w:tab w:val="num" w:pos="900"/>
        </w:tabs>
        <w:ind w:left="0" w:firstLine="360"/>
        <w:jc w:val="both"/>
        <w:rPr>
          <w:bCs/>
        </w:rPr>
      </w:pPr>
      <w:r w:rsidRPr="00911629">
        <w:rPr>
          <w:bCs/>
        </w:rPr>
        <w:t>Федеральный закон от 24.11.1995 № 181-ФЗ (ред. от 30.11.2011) «О социальной защите инвалидов в Российской Федерации».</w:t>
      </w:r>
    </w:p>
    <w:p w:rsidR="00B71F3F" w:rsidRDefault="00B71F3F" w:rsidP="007F1E7F">
      <w:pPr>
        <w:numPr>
          <w:ilvl w:val="0"/>
          <w:numId w:val="5"/>
        </w:numPr>
        <w:tabs>
          <w:tab w:val="num" w:pos="900"/>
        </w:tabs>
        <w:ind w:left="0" w:firstLine="360"/>
        <w:jc w:val="both"/>
      </w:pPr>
      <w:r>
        <w:rPr>
          <w:bCs/>
        </w:rPr>
        <w:t>Постановления Правительства Российской Федерации о Программе государственных гарантий оказания гражданам Российской Федерации бесплатной медицинской помощи на очередной год (принимаются ежегодно).</w:t>
      </w:r>
    </w:p>
    <w:p w:rsidR="00B71F3F" w:rsidRDefault="00B71F3F" w:rsidP="007F1E7F">
      <w:pPr>
        <w:numPr>
          <w:ilvl w:val="0"/>
          <w:numId w:val="5"/>
        </w:numPr>
        <w:tabs>
          <w:tab w:val="num" w:pos="900"/>
        </w:tabs>
        <w:ind w:left="0" w:firstLine="360"/>
        <w:jc w:val="both"/>
        <w:rPr>
          <w:rStyle w:val="apple-style-span"/>
        </w:rPr>
      </w:pPr>
      <w:r>
        <w:rPr>
          <w:rStyle w:val="apple-style-span"/>
        </w:rPr>
        <w:t xml:space="preserve">Постановление Правительства Российской Федерации от 12 ноября </w:t>
      </w:r>
      <w:smartTag w:uri="urn:schemas-microsoft-com:office:smarttags" w:element="metricconverter">
        <w:smartTagPr>
          <w:attr w:name="ProductID" w:val="2012 г"/>
        </w:smartTagPr>
        <w:r>
          <w:rPr>
            <w:rStyle w:val="apple-style-span"/>
          </w:rPr>
          <w:t>2012 г</w:t>
        </w:r>
      </w:smartTag>
      <w:r>
        <w:rPr>
          <w:rStyle w:val="apple-style-span"/>
        </w:rPr>
        <w:t xml:space="preserve">. № </w:t>
      </w:r>
      <w:smartTag w:uri="urn:schemas-microsoft-com:office:smarttags" w:element="metricconverter">
        <w:smartTagPr>
          <w:attr w:name="ProductID" w:val="1152 г"/>
        </w:smartTagPr>
        <w:r>
          <w:rPr>
            <w:rStyle w:val="apple-style-span"/>
          </w:rPr>
          <w:t>1152 г</w:t>
        </w:r>
      </w:smartTag>
      <w:r>
        <w:rPr>
          <w:rStyle w:val="apple-style-span"/>
        </w:rPr>
        <w:t>. «Об утверждении Положения о государственном контроле качества и безопасности медицинской деятельности»</w:t>
      </w:r>
    </w:p>
    <w:p w:rsidR="00B71F3F" w:rsidRDefault="00B71F3F" w:rsidP="007F1E7F">
      <w:pPr>
        <w:numPr>
          <w:ilvl w:val="0"/>
          <w:numId w:val="5"/>
        </w:numPr>
        <w:tabs>
          <w:tab w:val="num" w:pos="900"/>
        </w:tabs>
        <w:ind w:left="0" w:firstLine="360"/>
        <w:jc w:val="both"/>
        <w:rPr>
          <w:bCs/>
        </w:rPr>
      </w:pPr>
      <w:r>
        <w:t xml:space="preserve">Постановление Правительства Российской Федерации от 4 октября </w:t>
      </w:r>
      <w:smartTag w:uri="urn:schemas-microsoft-com:office:smarttags" w:element="metricconverter">
        <w:smartTagPr>
          <w:attr w:name="ProductID" w:val="2012 г"/>
        </w:smartTagPr>
        <w:r>
          <w:t>2012 г</w:t>
        </w:r>
      </w:smartTag>
      <w:r>
        <w:t xml:space="preserve">. № 1006 «Об утверждении </w:t>
      </w:r>
      <w:r>
        <w:rPr>
          <w:bCs/>
        </w:rPr>
        <w:t>Правил предоставления медицинскими организациями платных медицинских услуг».</w:t>
      </w:r>
    </w:p>
    <w:p w:rsidR="00B71F3F" w:rsidRDefault="00B71F3F" w:rsidP="007F1E7F">
      <w:pPr>
        <w:numPr>
          <w:ilvl w:val="0"/>
          <w:numId w:val="5"/>
        </w:numPr>
        <w:tabs>
          <w:tab w:val="num" w:pos="900"/>
        </w:tabs>
        <w:ind w:left="0" w:firstLine="360"/>
        <w:jc w:val="both"/>
      </w:pPr>
      <w:r>
        <w:t xml:space="preserve">Постановление Правительства Российской Федерации от 16 апреля </w:t>
      </w:r>
      <w:smartTag w:uri="urn:schemas-microsoft-com:office:smarttags" w:element="metricconverter">
        <w:smartTagPr>
          <w:attr w:name="ProductID" w:val="2012 г"/>
        </w:smartTagPr>
        <w:r>
          <w:t>2012 г</w:t>
        </w:r>
      </w:smartTag>
      <w:r>
        <w:t>. №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t>Сколково</w:t>
      </w:r>
      <w:proofErr w:type="spellEnd"/>
      <w:r>
        <w:t>»)» (в ред. от 04.09.2012 г.)</w:t>
      </w:r>
    </w:p>
    <w:p w:rsidR="00B71F3F" w:rsidRDefault="00B71F3F" w:rsidP="007F1E7F">
      <w:pPr>
        <w:numPr>
          <w:ilvl w:val="0"/>
          <w:numId w:val="5"/>
        </w:numPr>
        <w:tabs>
          <w:tab w:val="num" w:pos="900"/>
        </w:tabs>
        <w:ind w:left="0" w:firstLine="360"/>
        <w:jc w:val="both"/>
        <w:rPr>
          <w:color w:val="333333"/>
        </w:rPr>
      </w:pPr>
      <w:r>
        <w:t>Приказ Министерства здравоохранения и социального развития Российской Федерации от 05.05.2012 № 502н «Об утверждении порядка создания и деятельности врачебных комиссий медицинских организаций».</w:t>
      </w:r>
    </w:p>
    <w:p w:rsidR="00B71F3F" w:rsidRDefault="00B71F3F" w:rsidP="007F1E7F">
      <w:pPr>
        <w:numPr>
          <w:ilvl w:val="0"/>
          <w:numId w:val="5"/>
        </w:numPr>
        <w:tabs>
          <w:tab w:val="num" w:pos="900"/>
        </w:tabs>
        <w:ind w:left="0" w:firstLine="360"/>
        <w:jc w:val="both"/>
      </w:pPr>
      <w:r>
        <w:t>Приказ Министерства здравоохранения и социального развития Российской Федерации от 29.06.2011 № 624н «Об утверждении порядка выдачи листков нетрудоспособности» (в ред. 24.01.2012г.№31н).</w:t>
      </w:r>
    </w:p>
    <w:p w:rsidR="00B71F3F" w:rsidRPr="00911629" w:rsidRDefault="00B71F3F" w:rsidP="007F1E7F">
      <w:pPr>
        <w:numPr>
          <w:ilvl w:val="0"/>
          <w:numId w:val="5"/>
        </w:numPr>
        <w:tabs>
          <w:tab w:val="num" w:pos="900"/>
        </w:tabs>
        <w:ind w:left="0" w:firstLine="360"/>
        <w:jc w:val="both"/>
      </w:pPr>
      <w:r w:rsidRPr="00911629">
        <w:t xml:space="preserve">Приказ Министерства здравоохранения и социального развития Российской Федерации от 2 мая 2012г. </w:t>
      </w:r>
      <w:r w:rsidR="00911629" w:rsidRPr="00911629">
        <w:rPr>
          <w:shd w:val="clear" w:color="auto" w:fill="FFFFFF"/>
        </w:rPr>
        <w:t>N 441н "</w:t>
      </w:r>
      <w:r w:rsidR="00911629" w:rsidRPr="00911629">
        <w:t xml:space="preserve"> </w:t>
      </w:r>
      <w:r w:rsidRPr="00911629">
        <w:t>«Об утверждении Порядка выдачи медицинскими организациями справок и медицинских заключений».</w:t>
      </w:r>
    </w:p>
    <w:p w:rsidR="00B71F3F" w:rsidRDefault="00B71F3F" w:rsidP="007F1E7F">
      <w:pPr>
        <w:numPr>
          <w:ilvl w:val="0"/>
          <w:numId w:val="5"/>
        </w:numPr>
        <w:tabs>
          <w:tab w:val="num" w:pos="900"/>
        </w:tabs>
        <w:ind w:left="0" w:firstLine="360"/>
        <w:jc w:val="both"/>
        <w:rPr>
          <w:color w:val="333333"/>
        </w:rPr>
      </w:pPr>
      <w:r>
        <w:t xml:space="preserve">Приказ Министерства здравоохранения и социального развития Российской Федерации от 31 декабря </w:t>
      </w:r>
      <w:smartTag w:uri="urn:schemas-microsoft-com:office:smarttags" w:element="metricconverter">
        <w:smartTagPr>
          <w:attr w:name="ProductID" w:val="2006 г"/>
        </w:smartTagPr>
        <w:r>
          <w:t>2006 г</w:t>
        </w:r>
      </w:smartTag>
      <w:r>
        <w:t xml:space="preserve">. № 905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w:t>
      </w:r>
      <w:proofErr w:type="gramStart"/>
      <w:r>
        <w:t>контроля за</w:t>
      </w:r>
      <w:proofErr w:type="gramEnd"/>
      <w:r>
        <w:t xml:space="preserve"> соблюдением стандартов качества медицинской помощи».</w:t>
      </w:r>
    </w:p>
    <w:p w:rsidR="00B71F3F" w:rsidRPr="00A824FF" w:rsidRDefault="00B71F3F" w:rsidP="007F1E7F">
      <w:pPr>
        <w:numPr>
          <w:ilvl w:val="0"/>
          <w:numId w:val="5"/>
        </w:numPr>
        <w:tabs>
          <w:tab w:val="num" w:pos="900"/>
        </w:tabs>
        <w:ind w:left="0" w:firstLine="360"/>
        <w:jc w:val="both"/>
      </w:pPr>
      <w:r w:rsidRPr="00A824FF">
        <w:t xml:space="preserve">Приказ Министерства здравоохранения Российской Федерации от 30 декабря </w:t>
      </w:r>
      <w:smartTag w:uri="urn:schemas-microsoft-com:office:smarttags" w:element="metricconverter">
        <w:smartTagPr>
          <w:attr w:name="ProductID" w:val="2002 г"/>
        </w:smartTagPr>
        <w:r w:rsidRPr="00A824FF">
          <w:t>2002 г</w:t>
        </w:r>
      </w:smartTag>
      <w:r w:rsidRPr="00A824FF">
        <w:t>. № 413 «Об утверждении учетной и отчетной медицинской документации».</w:t>
      </w:r>
    </w:p>
    <w:p w:rsidR="00B71F3F" w:rsidRPr="009E3ECA" w:rsidRDefault="00B71F3F" w:rsidP="007F1E7F">
      <w:pPr>
        <w:numPr>
          <w:ilvl w:val="0"/>
          <w:numId w:val="5"/>
        </w:numPr>
        <w:tabs>
          <w:tab w:val="num" w:pos="900"/>
        </w:tabs>
        <w:ind w:left="0" w:firstLine="360"/>
        <w:jc w:val="both"/>
        <w:rPr>
          <w:rStyle w:val="apple-style-span"/>
          <w:bCs/>
        </w:rPr>
      </w:pPr>
      <w:r w:rsidRPr="00A824FF">
        <w:rPr>
          <w:rStyle w:val="a8"/>
          <w:b w:val="0"/>
        </w:rPr>
        <w:t xml:space="preserve">Письмо </w:t>
      </w:r>
      <w:r w:rsidRPr="00A824FF">
        <w:rPr>
          <w:rStyle w:val="apple-style-span"/>
          <w:bCs/>
        </w:rPr>
        <w:t xml:space="preserve">Фонда социального страхования Российской Федерации </w:t>
      </w:r>
      <w:r w:rsidRPr="00A824FF">
        <w:rPr>
          <w:rStyle w:val="a8"/>
          <w:b w:val="0"/>
        </w:rPr>
        <w:t>от 14 сентября</w:t>
      </w:r>
      <w:r w:rsidRPr="00A824FF">
        <w:rPr>
          <w:rStyle w:val="a8"/>
        </w:rPr>
        <w:t xml:space="preserve"> </w:t>
      </w:r>
      <w:r w:rsidRPr="00A824FF">
        <w:rPr>
          <w:rStyle w:val="a8"/>
          <w:b w:val="0"/>
        </w:rPr>
        <w:t>2011г. № 14-03-11/15-8605</w:t>
      </w:r>
      <w:r w:rsidRPr="00A824FF">
        <w:rPr>
          <w:rStyle w:val="a8"/>
        </w:rPr>
        <w:t xml:space="preserve"> </w:t>
      </w:r>
      <w:r w:rsidRPr="00A824FF">
        <w:rPr>
          <w:rStyle w:val="apple-style-span"/>
        </w:rPr>
        <w:t xml:space="preserve">«По вопросу </w:t>
      </w:r>
      <w:proofErr w:type="gramStart"/>
      <w:r w:rsidRPr="00A824FF">
        <w:rPr>
          <w:rStyle w:val="apple-style-span"/>
        </w:rPr>
        <w:t>оформления бланков листков нетрудоспособности нового образца</w:t>
      </w:r>
      <w:proofErr w:type="gramEnd"/>
      <w:r w:rsidRPr="00A824FF">
        <w:rPr>
          <w:rStyle w:val="apple-style-span"/>
        </w:rPr>
        <w:t>»</w:t>
      </w:r>
      <w:r w:rsidR="0086433F" w:rsidRPr="00A824FF">
        <w:rPr>
          <w:rStyle w:val="apple-style-span"/>
        </w:rPr>
        <w:t>.</w:t>
      </w:r>
    </w:p>
    <w:p w:rsidR="009E3ECA" w:rsidRPr="001F5B1F" w:rsidRDefault="009E3ECA" w:rsidP="007F1E7F">
      <w:pPr>
        <w:numPr>
          <w:ilvl w:val="0"/>
          <w:numId w:val="5"/>
        </w:numPr>
        <w:tabs>
          <w:tab w:val="clear" w:pos="1694"/>
          <w:tab w:val="num" w:pos="900"/>
          <w:tab w:val="num" w:pos="2119"/>
        </w:tabs>
        <w:ind w:left="0" w:firstLine="360"/>
        <w:jc w:val="both"/>
      </w:pPr>
      <w:r w:rsidRPr="001F5B1F">
        <w:t>Приказ Министерства здравоохранения и социального развития Российской Федерации от 15 мая 2012 г. №543 «Об утверждении положения об организации оказания первичной медико-санитарной помощи взрослому населению».</w:t>
      </w:r>
    </w:p>
    <w:p w:rsidR="009E3ECA" w:rsidRPr="001F5B1F" w:rsidRDefault="009E3ECA" w:rsidP="007F1E7F">
      <w:pPr>
        <w:numPr>
          <w:ilvl w:val="0"/>
          <w:numId w:val="5"/>
        </w:numPr>
        <w:tabs>
          <w:tab w:val="clear" w:pos="1694"/>
          <w:tab w:val="num" w:pos="900"/>
          <w:tab w:val="num" w:pos="2119"/>
        </w:tabs>
        <w:ind w:left="0" w:firstLine="360"/>
        <w:jc w:val="both"/>
      </w:pPr>
      <w:r w:rsidRPr="001F5B1F">
        <w:lastRenderedPageBreak/>
        <w:t>Приказ Министерства здравоохранения и социального развития Российской Федерации от 6 декабря 2012 г. №1011 «Об утверждении Порядка проведения профилактического медицинского осмотра».</w:t>
      </w:r>
    </w:p>
    <w:p w:rsidR="009E3ECA" w:rsidRPr="001F5B1F" w:rsidRDefault="009E3ECA" w:rsidP="007F1E7F">
      <w:pPr>
        <w:numPr>
          <w:ilvl w:val="0"/>
          <w:numId w:val="5"/>
        </w:numPr>
        <w:tabs>
          <w:tab w:val="clear" w:pos="1694"/>
          <w:tab w:val="num" w:pos="900"/>
          <w:tab w:val="num" w:pos="2119"/>
        </w:tabs>
        <w:ind w:left="0" w:firstLine="360"/>
        <w:jc w:val="both"/>
      </w:pPr>
      <w:r w:rsidRPr="001F5B1F">
        <w:t>Приказ Министерства здравоохранения Российской Федерации от 20 июня 2013г. №388н «Об утверждении Порядка оказания скорой, в том числе скорой специализированной, медицинской помощи».</w:t>
      </w:r>
    </w:p>
    <w:p w:rsidR="009E3ECA" w:rsidRPr="001F5B1F" w:rsidRDefault="009E3ECA" w:rsidP="007F1E7F">
      <w:pPr>
        <w:numPr>
          <w:ilvl w:val="0"/>
          <w:numId w:val="5"/>
        </w:numPr>
        <w:tabs>
          <w:tab w:val="clear" w:pos="1694"/>
          <w:tab w:val="num" w:pos="900"/>
          <w:tab w:val="num" w:pos="2119"/>
        </w:tabs>
        <w:ind w:left="0" w:firstLine="360"/>
        <w:jc w:val="both"/>
      </w:pPr>
      <w:r w:rsidRPr="001F5B1F">
        <w:t>Приказ Министерства здравоохранения Российской Федерации от 10 декабря 2013 г. №916н «О перечне видов высокотехнологичной медицинской помощи».</w:t>
      </w:r>
    </w:p>
    <w:p w:rsidR="009E3ECA" w:rsidRPr="001F5B1F" w:rsidRDefault="009E3ECA" w:rsidP="007F1E7F">
      <w:pPr>
        <w:numPr>
          <w:ilvl w:val="0"/>
          <w:numId w:val="5"/>
        </w:numPr>
        <w:tabs>
          <w:tab w:val="clear" w:pos="1694"/>
          <w:tab w:val="num" w:pos="900"/>
          <w:tab w:val="num" w:pos="2119"/>
        </w:tabs>
        <w:ind w:left="0" w:firstLine="360"/>
        <w:jc w:val="both"/>
      </w:pPr>
      <w:r w:rsidRPr="001F5B1F">
        <w:t>Приказ Министерства здравоохранения Российской Федерации от 2 декабря 2014 г. №796н «Об утверждении Положения об организации оказания специализированной, в том числе высокотехнологичной, медицинской помощи».</w:t>
      </w:r>
    </w:p>
    <w:p w:rsidR="009E3ECA" w:rsidRPr="001F5B1F" w:rsidRDefault="009E3ECA" w:rsidP="007F1E7F">
      <w:pPr>
        <w:numPr>
          <w:ilvl w:val="0"/>
          <w:numId w:val="5"/>
        </w:numPr>
        <w:tabs>
          <w:tab w:val="clear" w:pos="1694"/>
          <w:tab w:val="num" w:pos="900"/>
          <w:tab w:val="num" w:pos="2119"/>
        </w:tabs>
        <w:ind w:left="0" w:firstLine="360"/>
        <w:jc w:val="both"/>
        <w:rPr>
          <w:rStyle w:val="apple-style-span"/>
          <w:bCs/>
        </w:rPr>
      </w:pPr>
      <w:r w:rsidRPr="001F5B1F">
        <w:rPr>
          <w:rStyle w:val="a8"/>
          <w:b w:val="0"/>
        </w:rPr>
        <w:t xml:space="preserve">Письмо </w:t>
      </w:r>
      <w:r w:rsidRPr="001F5B1F">
        <w:rPr>
          <w:rStyle w:val="apple-style-span"/>
          <w:bCs/>
        </w:rPr>
        <w:t xml:space="preserve">Фонда социального страхования Российской Федерации </w:t>
      </w:r>
      <w:r w:rsidRPr="001F5B1F">
        <w:rPr>
          <w:rStyle w:val="a8"/>
          <w:b w:val="0"/>
        </w:rPr>
        <w:t>от 30 мая</w:t>
      </w:r>
      <w:r w:rsidRPr="001F5B1F">
        <w:rPr>
          <w:rStyle w:val="a8"/>
        </w:rPr>
        <w:t xml:space="preserve"> </w:t>
      </w:r>
      <w:r w:rsidRPr="001F5B1F">
        <w:rPr>
          <w:rStyle w:val="a8"/>
          <w:b w:val="0"/>
        </w:rPr>
        <w:t>2014г. № 124/133</w:t>
      </w:r>
      <w:r w:rsidRPr="001F5B1F">
        <w:rPr>
          <w:rStyle w:val="a8"/>
        </w:rPr>
        <w:t xml:space="preserve"> </w:t>
      </w:r>
      <w:r w:rsidRPr="001F5B1F">
        <w:rPr>
          <w:rStyle w:val="apple-style-span"/>
        </w:rPr>
        <w:t>«Новая форма листка нетрудоспособности».</w:t>
      </w:r>
    </w:p>
    <w:p w:rsidR="009E3ECA" w:rsidRDefault="009E3ECA" w:rsidP="007F1E7F">
      <w:pPr>
        <w:numPr>
          <w:ilvl w:val="0"/>
          <w:numId w:val="5"/>
        </w:numPr>
        <w:tabs>
          <w:tab w:val="clear" w:pos="1694"/>
          <w:tab w:val="num" w:pos="900"/>
          <w:tab w:val="num" w:pos="2119"/>
        </w:tabs>
        <w:ind w:left="0" w:firstLine="360"/>
        <w:jc w:val="both"/>
        <w:rPr>
          <w:rStyle w:val="apple-style-span"/>
          <w:bCs/>
        </w:rPr>
      </w:pPr>
      <w:r w:rsidRPr="001F5B1F">
        <w:rPr>
          <w:rStyle w:val="apple-style-span"/>
          <w:bCs/>
        </w:rPr>
        <w:t>Приказ Министерства здравоохранения Российской Федерации от 15 декабря 2014 года №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w:t>
      </w:r>
    </w:p>
    <w:p w:rsidR="005044DE" w:rsidRDefault="005044DE" w:rsidP="005044DE">
      <w:pPr>
        <w:ind w:firstLine="708"/>
        <w:rPr>
          <w:b/>
        </w:rPr>
      </w:pPr>
    </w:p>
    <w:p w:rsidR="005A5385" w:rsidRDefault="005A5385" w:rsidP="005044DE">
      <w:pPr>
        <w:ind w:firstLine="708"/>
        <w:rPr>
          <w:b/>
        </w:rPr>
      </w:pPr>
      <w:r w:rsidRPr="005044DE">
        <w:rPr>
          <w:b/>
        </w:rPr>
        <w:t>Критерии оценки ответа обучающегося при 100-балльной системе</w:t>
      </w:r>
    </w:p>
    <w:p w:rsidR="005044DE" w:rsidRPr="005044DE" w:rsidRDefault="005044DE" w:rsidP="005044DE">
      <w:pPr>
        <w:ind w:firstLine="708"/>
        <w:rPr>
          <w:b/>
        </w:rPr>
      </w:pPr>
    </w:p>
    <w:tbl>
      <w:tblPr>
        <w:tblW w:w="9719" w:type="dxa"/>
        <w:tblInd w:w="108" w:type="dxa"/>
        <w:tblLayout w:type="fixed"/>
        <w:tblLook w:val="0000" w:firstRow="0" w:lastRow="0" w:firstColumn="0" w:lastColumn="0" w:noHBand="0" w:noVBand="0"/>
      </w:tblPr>
      <w:tblGrid>
        <w:gridCol w:w="7560"/>
        <w:gridCol w:w="1259"/>
        <w:gridCol w:w="900"/>
      </w:tblGrid>
      <w:tr w:rsidR="005A5385" w:rsidRPr="00BA4DAD" w:rsidTr="002D560F">
        <w:trPr>
          <w:trHeight w:val="310"/>
          <w:tblHeader/>
        </w:trPr>
        <w:tc>
          <w:tcPr>
            <w:tcW w:w="7560" w:type="dxa"/>
            <w:tcBorders>
              <w:top w:val="single" w:sz="8" w:space="0" w:color="000000"/>
              <w:left w:val="single" w:sz="8" w:space="0" w:color="000000"/>
              <w:bottom w:val="single" w:sz="8" w:space="0" w:color="000000"/>
              <w:right w:val="single" w:sz="8" w:space="0" w:color="000000"/>
            </w:tcBorders>
            <w:shd w:val="clear" w:color="auto" w:fill="E6E6E6"/>
          </w:tcPr>
          <w:p w:rsidR="005A5385" w:rsidRPr="00BA4DAD" w:rsidRDefault="005A5385" w:rsidP="002D560F">
            <w:pPr>
              <w:autoSpaceDE w:val="0"/>
              <w:autoSpaceDN w:val="0"/>
              <w:adjustRightInd w:val="0"/>
              <w:jc w:val="center"/>
              <w:rPr>
                <w:sz w:val="20"/>
                <w:szCs w:val="20"/>
              </w:rPr>
            </w:pPr>
            <w:r w:rsidRPr="00BA4DAD">
              <w:rPr>
                <w:sz w:val="20"/>
                <w:szCs w:val="20"/>
              </w:rPr>
              <w:t>Характеристика ответа</w:t>
            </w:r>
          </w:p>
        </w:tc>
        <w:tc>
          <w:tcPr>
            <w:tcW w:w="1259" w:type="dxa"/>
            <w:tcBorders>
              <w:top w:val="single" w:sz="8" w:space="0" w:color="000000"/>
              <w:left w:val="single" w:sz="8" w:space="0" w:color="000000"/>
              <w:bottom w:val="single" w:sz="8" w:space="0" w:color="000000"/>
              <w:right w:val="single" w:sz="8" w:space="0" w:color="000000"/>
            </w:tcBorders>
            <w:shd w:val="clear" w:color="auto" w:fill="E6E6E6"/>
          </w:tcPr>
          <w:p w:rsidR="005A5385" w:rsidRPr="00BA4DAD" w:rsidRDefault="005A5385" w:rsidP="002D560F">
            <w:pPr>
              <w:autoSpaceDE w:val="0"/>
              <w:autoSpaceDN w:val="0"/>
              <w:adjustRightInd w:val="0"/>
              <w:jc w:val="center"/>
              <w:rPr>
                <w:sz w:val="20"/>
                <w:szCs w:val="20"/>
              </w:rPr>
            </w:pPr>
            <w:r w:rsidRPr="00BA4DAD">
              <w:rPr>
                <w:sz w:val="20"/>
                <w:szCs w:val="20"/>
              </w:rPr>
              <w:t xml:space="preserve">Баллы </w:t>
            </w:r>
          </w:p>
        </w:tc>
        <w:tc>
          <w:tcPr>
            <w:tcW w:w="900" w:type="dxa"/>
            <w:tcBorders>
              <w:top w:val="single" w:sz="8" w:space="0" w:color="000000"/>
              <w:left w:val="single" w:sz="8" w:space="0" w:color="000000"/>
              <w:bottom w:val="single" w:sz="8" w:space="0" w:color="000000"/>
              <w:right w:val="single" w:sz="8" w:space="0" w:color="000000"/>
            </w:tcBorders>
            <w:shd w:val="clear" w:color="auto" w:fill="E6E6E6"/>
          </w:tcPr>
          <w:p w:rsidR="005A5385" w:rsidRPr="00BA4DAD" w:rsidRDefault="005A5385" w:rsidP="002D560F">
            <w:pPr>
              <w:autoSpaceDE w:val="0"/>
              <w:autoSpaceDN w:val="0"/>
              <w:adjustRightInd w:val="0"/>
              <w:ind w:left="-108" w:right="-108"/>
              <w:jc w:val="center"/>
              <w:rPr>
                <w:sz w:val="20"/>
                <w:szCs w:val="20"/>
              </w:rPr>
            </w:pPr>
            <w:r w:rsidRPr="00BA4DAD">
              <w:rPr>
                <w:sz w:val="20"/>
                <w:szCs w:val="20"/>
              </w:rPr>
              <w:t>Оценка</w:t>
            </w:r>
          </w:p>
        </w:tc>
      </w:tr>
      <w:tr w:rsidR="005A5385" w:rsidRPr="00BA4DAD" w:rsidTr="002D560F">
        <w:trPr>
          <w:trHeight w:val="2623"/>
        </w:trPr>
        <w:tc>
          <w:tcPr>
            <w:tcW w:w="7560"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both"/>
              <w:rPr>
                <w:sz w:val="20"/>
                <w:szCs w:val="20"/>
              </w:rPr>
            </w:pPr>
            <w:r w:rsidRPr="00BA4DAD">
              <w:rPr>
                <w:sz w:val="20"/>
                <w:szCs w:val="20"/>
              </w:rPr>
              <w:t xml:space="preserve">Дан полный, развернутый ответ на поставленный вопрос, показана совокупность осознанных знаний об объекте, проявляющаяся в свободном оперировании понятиями, умении выделить существенные и несущественные его признаки, причинно-следственные связи. Знание об объекте демонстрируется на фоне понимания его в системе данной науки и междисциплинарных связей. Ответ формулируется в терминах науки, изложен научным языком, логичен, доказателен, демонстрирует авторскую позицию </w:t>
            </w:r>
            <w:proofErr w:type="gramStart"/>
            <w:r w:rsidRPr="00BA4DAD">
              <w:rPr>
                <w:sz w:val="20"/>
                <w:szCs w:val="20"/>
              </w:rPr>
              <w:t>обучающегося</w:t>
            </w:r>
            <w:proofErr w:type="gramEnd"/>
            <w:r w:rsidRPr="00BA4DAD">
              <w:rPr>
                <w:sz w:val="20"/>
                <w:szCs w:val="20"/>
              </w:rPr>
              <w:t>.</w:t>
            </w:r>
          </w:p>
          <w:p w:rsidR="005A5385" w:rsidRPr="00BA4DAD" w:rsidRDefault="005A5385" w:rsidP="002D560F">
            <w:pPr>
              <w:autoSpaceDE w:val="0"/>
              <w:autoSpaceDN w:val="0"/>
              <w:adjustRightInd w:val="0"/>
              <w:jc w:val="both"/>
              <w:rPr>
                <w:color w:val="0000FF"/>
                <w:sz w:val="20"/>
                <w:szCs w:val="20"/>
              </w:rPr>
            </w:pPr>
            <w:r w:rsidRPr="00BA4DAD">
              <w:rPr>
                <w:sz w:val="20"/>
                <w:szCs w:val="20"/>
              </w:rPr>
              <w:t xml:space="preserve">Практические (и/или лабораторные) работы выполнены в полном объеме, теоретическое содержание курса освоено полностью, необходимые практические навыки работы в рамках учебных заданий сформированы, все предусмотренные программой учебные задания выполнены, качество их выполнения оценено числом баллов, близким к </w:t>
            </w:r>
            <w:proofErr w:type="gramStart"/>
            <w:r w:rsidRPr="00BA4DAD">
              <w:rPr>
                <w:sz w:val="20"/>
                <w:szCs w:val="20"/>
              </w:rPr>
              <w:t>максимальному</w:t>
            </w:r>
            <w:proofErr w:type="gramEnd"/>
          </w:p>
        </w:tc>
        <w:tc>
          <w:tcPr>
            <w:tcW w:w="1259"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center"/>
              <w:rPr>
                <w:sz w:val="20"/>
                <w:szCs w:val="20"/>
              </w:rPr>
            </w:pPr>
            <w:r w:rsidRPr="00BA4DAD">
              <w:rPr>
                <w:sz w:val="20"/>
                <w:szCs w:val="20"/>
              </w:rPr>
              <w:t>90-100</w:t>
            </w:r>
          </w:p>
        </w:tc>
        <w:tc>
          <w:tcPr>
            <w:tcW w:w="900"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center"/>
              <w:rPr>
                <w:sz w:val="20"/>
                <w:szCs w:val="20"/>
              </w:rPr>
            </w:pPr>
            <w:r w:rsidRPr="00BA4DAD">
              <w:rPr>
                <w:sz w:val="20"/>
                <w:szCs w:val="20"/>
              </w:rPr>
              <w:t>5</w:t>
            </w:r>
          </w:p>
          <w:p w:rsidR="005A5385" w:rsidRPr="00BA4DAD" w:rsidRDefault="005A5385" w:rsidP="002D560F">
            <w:pPr>
              <w:autoSpaceDE w:val="0"/>
              <w:autoSpaceDN w:val="0"/>
              <w:adjustRightInd w:val="0"/>
              <w:jc w:val="center"/>
              <w:rPr>
                <w:sz w:val="20"/>
                <w:szCs w:val="20"/>
              </w:rPr>
            </w:pPr>
          </w:p>
        </w:tc>
      </w:tr>
      <w:tr w:rsidR="005A5385" w:rsidRPr="00BA4DAD" w:rsidTr="002D560F">
        <w:trPr>
          <w:trHeight w:val="919"/>
        </w:trPr>
        <w:tc>
          <w:tcPr>
            <w:tcW w:w="7560"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both"/>
              <w:rPr>
                <w:sz w:val="20"/>
                <w:szCs w:val="20"/>
              </w:rPr>
            </w:pPr>
            <w:r w:rsidRPr="00BA4DAD">
              <w:rPr>
                <w:sz w:val="20"/>
                <w:szCs w:val="20"/>
              </w:rPr>
              <w:t>Дан полный, развернутый ответ на поставленный вопрос, показана совокупность осознанных знаний об объекте, доказательно раскрыты основные положения темы; в ответе прослеживается четкая структура, логическая последовательность, отражающая сущность раскрываемых понятий, теорий, явлений. Знание об объекте демонстрируется на фоне понимания его в системе данной науки и междисциплинарных связей. Ответ изложен литературным языком в терминах науки. Могут быть допущены недочеты в определении понятий, исправленные обучающимся самостоятельно в процессе ответа или с помощью преподавателя.</w:t>
            </w:r>
          </w:p>
          <w:p w:rsidR="005A5385" w:rsidRPr="00BA4DAD" w:rsidRDefault="005A5385" w:rsidP="002D560F">
            <w:pPr>
              <w:autoSpaceDE w:val="0"/>
              <w:autoSpaceDN w:val="0"/>
              <w:adjustRightInd w:val="0"/>
              <w:jc w:val="both"/>
              <w:rPr>
                <w:sz w:val="20"/>
                <w:szCs w:val="20"/>
              </w:rPr>
            </w:pPr>
            <w:r w:rsidRPr="00BA4DAD">
              <w:rPr>
                <w:sz w:val="20"/>
                <w:szCs w:val="20"/>
              </w:rPr>
              <w:t xml:space="preserve">Практические (и/или лабораторные) работы выполнены в полном объеме, теоретическое содержание курса освоено полностью, необходимые практические навыки работы в рамках учебных заданий в основном сформированы, все предусмотренные программой обучения учебные задания выполнены, качество выполнения большинства из них оценено числом баллов, близким к </w:t>
            </w:r>
            <w:proofErr w:type="gramStart"/>
            <w:r w:rsidRPr="00BA4DAD">
              <w:rPr>
                <w:sz w:val="20"/>
                <w:szCs w:val="20"/>
              </w:rPr>
              <w:t>максимальному</w:t>
            </w:r>
            <w:proofErr w:type="gramEnd"/>
          </w:p>
        </w:tc>
        <w:tc>
          <w:tcPr>
            <w:tcW w:w="1259"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center"/>
              <w:rPr>
                <w:sz w:val="20"/>
                <w:szCs w:val="20"/>
              </w:rPr>
            </w:pPr>
            <w:r w:rsidRPr="00BA4DAD">
              <w:rPr>
                <w:sz w:val="20"/>
                <w:szCs w:val="20"/>
              </w:rPr>
              <w:t>80-89</w:t>
            </w:r>
          </w:p>
        </w:tc>
        <w:tc>
          <w:tcPr>
            <w:tcW w:w="900"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center"/>
              <w:rPr>
                <w:sz w:val="20"/>
                <w:szCs w:val="20"/>
              </w:rPr>
            </w:pPr>
            <w:r w:rsidRPr="00BA4DAD">
              <w:rPr>
                <w:sz w:val="20"/>
                <w:szCs w:val="20"/>
              </w:rPr>
              <w:t>4</w:t>
            </w:r>
          </w:p>
        </w:tc>
      </w:tr>
      <w:tr w:rsidR="005A5385" w:rsidRPr="00BA4DAD" w:rsidTr="002D560F">
        <w:trPr>
          <w:trHeight w:val="2144"/>
        </w:trPr>
        <w:tc>
          <w:tcPr>
            <w:tcW w:w="7560"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both"/>
              <w:rPr>
                <w:sz w:val="20"/>
                <w:szCs w:val="20"/>
              </w:rPr>
            </w:pPr>
            <w:r w:rsidRPr="00BA4DAD">
              <w:rPr>
                <w:sz w:val="20"/>
                <w:szCs w:val="20"/>
              </w:rPr>
              <w:t xml:space="preserve">Дан недостаточно полный и недостаточно развернутый ответ. Логика и последовательность изложения имеют нарушения. Допущены ошибки в раскрытии понятий, употреблении терминов. Обучающийся не способен самостоятельно выделить существенные и несущественные признаки и причинно-следственные связи. </w:t>
            </w:r>
            <w:proofErr w:type="gramStart"/>
            <w:r w:rsidRPr="00BA4DAD">
              <w:rPr>
                <w:sz w:val="20"/>
                <w:szCs w:val="20"/>
              </w:rPr>
              <w:t>Обучающийся</w:t>
            </w:r>
            <w:proofErr w:type="gramEnd"/>
            <w:r w:rsidRPr="00BA4DAD">
              <w:rPr>
                <w:sz w:val="20"/>
                <w:szCs w:val="20"/>
              </w:rPr>
              <w:t xml:space="preserve"> может конкретизировать обобщенные знания, доказав на примерах их основные положения только с помощью преподавателя. Речевое оформление требует поправок, коррекции.</w:t>
            </w:r>
          </w:p>
          <w:p w:rsidR="005A5385" w:rsidRPr="00BA4DAD" w:rsidRDefault="005A5385" w:rsidP="002D560F">
            <w:pPr>
              <w:autoSpaceDE w:val="0"/>
              <w:autoSpaceDN w:val="0"/>
              <w:adjustRightInd w:val="0"/>
              <w:jc w:val="both"/>
              <w:rPr>
                <w:color w:val="0000FF"/>
                <w:sz w:val="20"/>
                <w:szCs w:val="20"/>
              </w:rPr>
            </w:pPr>
            <w:r w:rsidRPr="00BA4DAD">
              <w:rPr>
                <w:sz w:val="20"/>
                <w:szCs w:val="20"/>
              </w:rPr>
              <w:t>Практические (и/или лабораторные) работы выполнены, теоретическое содержание курса освоено частично, необходимые практические навыки работы в рамках учебных заданий в основном сформированы, большинство предусмотренных программой обучения учебных заданий выполнено, некоторые из выполненных заданий, возможно, содержат ошибки</w:t>
            </w:r>
          </w:p>
        </w:tc>
        <w:tc>
          <w:tcPr>
            <w:tcW w:w="1259"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center"/>
              <w:rPr>
                <w:sz w:val="20"/>
                <w:szCs w:val="20"/>
              </w:rPr>
            </w:pPr>
            <w:r w:rsidRPr="00BA4DAD">
              <w:rPr>
                <w:sz w:val="20"/>
                <w:szCs w:val="20"/>
              </w:rPr>
              <w:t>70-79</w:t>
            </w:r>
          </w:p>
        </w:tc>
        <w:tc>
          <w:tcPr>
            <w:tcW w:w="900"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center"/>
              <w:rPr>
                <w:sz w:val="20"/>
                <w:szCs w:val="20"/>
              </w:rPr>
            </w:pPr>
            <w:r w:rsidRPr="00BA4DAD">
              <w:rPr>
                <w:sz w:val="20"/>
                <w:szCs w:val="20"/>
              </w:rPr>
              <w:t>3</w:t>
            </w:r>
          </w:p>
        </w:tc>
      </w:tr>
      <w:tr w:rsidR="005A5385" w:rsidRPr="00BA4DAD" w:rsidTr="002D560F">
        <w:trPr>
          <w:trHeight w:val="2144"/>
        </w:trPr>
        <w:tc>
          <w:tcPr>
            <w:tcW w:w="7560"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both"/>
              <w:rPr>
                <w:sz w:val="20"/>
                <w:szCs w:val="20"/>
              </w:rPr>
            </w:pPr>
            <w:r w:rsidRPr="00BA4DAD">
              <w:rPr>
                <w:sz w:val="20"/>
                <w:szCs w:val="20"/>
              </w:rPr>
              <w:lastRenderedPageBreak/>
              <w:t xml:space="preserve">Дан неполный ответ, представляющий собой разрозненные знания по теме вопроса с существенными ошибками в определениях. Присутствуют фрагментарность, нелогичность изложения. </w:t>
            </w:r>
            <w:proofErr w:type="gramStart"/>
            <w:r w:rsidRPr="00BA4DAD">
              <w:rPr>
                <w:sz w:val="20"/>
                <w:szCs w:val="20"/>
              </w:rPr>
              <w:t>Обучающийся</w:t>
            </w:r>
            <w:proofErr w:type="gramEnd"/>
            <w:r w:rsidRPr="00BA4DAD">
              <w:rPr>
                <w:sz w:val="20"/>
                <w:szCs w:val="20"/>
              </w:rPr>
              <w:t xml:space="preserve"> не осознает связь данного понятия, теории, явления с другими объектами дисциплины. Отсутствуют выводы, конкретизация и доказательность изложения. Речь неграмотная. Дополнительные и уточняющие вопросы преподавателя не приводят к коррекции ответа обучающегося не только на поставленный вопрос, но и на другие вопросы дисциплины.</w:t>
            </w:r>
          </w:p>
          <w:p w:rsidR="005A5385" w:rsidRPr="00BA4DAD" w:rsidRDefault="005A5385" w:rsidP="002D560F">
            <w:pPr>
              <w:autoSpaceDE w:val="0"/>
              <w:autoSpaceDN w:val="0"/>
              <w:adjustRightInd w:val="0"/>
              <w:jc w:val="both"/>
              <w:rPr>
                <w:color w:val="0000FF"/>
                <w:sz w:val="20"/>
                <w:szCs w:val="20"/>
              </w:rPr>
            </w:pPr>
            <w:r w:rsidRPr="00BA4DAD">
              <w:rPr>
                <w:sz w:val="20"/>
                <w:szCs w:val="20"/>
              </w:rPr>
              <w:t xml:space="preserve">Практические (и/или лабораторные) работы выполнены частично, теоретическое содержание курса освоено частично, необходимые практические навыки работы в рамках учебных заданий не сформированы, большинство предусмотренных программой обучения учебных заданий не выполнено либо качество их выполнения оценено числом баллов близким к </w:t>
            </w:r>
            <w:proofErr w:type="gramStart"/>
            <w:r w:rsidRPr="00BA4DAD">
              <w:rPr>
                <w:sz w:val="20"/>
                <w:szCs w:val="20"/>
              </w:rPr>
              <w:t>минимальному</w:t>
            </w:r>
            <w:proofErr w:type="gramEnd"/>
            <w:r w:rsidRPr="00BA4DAD">
              <w:rPr>
                <w:sz w:val="20"/>
                <w:szCs w:val="20"/>
              </w:rPr>
              <w:t>. При дополнительной самостоятельной работе над материалом курса, при консультировании преподавателя, возможно повышение качества выполнения учебных заданий</w:t>
            </w:r>
          </w:p>
        </w:tc>
        <w:tc>
          <w:tcPr>
            <w:tcW w:w="1259"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center"/>
              <w:rPr>
                <w:sz w:val="20"/>
                <w:szCs w:val="20"/>
              </w:rPr>
            </w:pPr>
            <w:r w:rsidRPr="00BA4DAD">
              <w:rPr>
                <w:sz w:val="20"/>
                <w:szCs w:val="20"/>
              </w:rPr>
              <w:t>6</w:t>
            </w:r>
            <w:r w:rsidRPr="00BA4DAD">
              <w:rPr>
                <w:sz w:val="20"/>
                <w:szCs w:val="20"/>
                <w:lang w:val="en-US"/>
              </w:rPr>
              <w:t>9</w:t>
            </w:r>
            <w:r w:rsidRPr="00BA4DAD">
              <w:rPr>
                <w:sz w:val="20"/>
                <w:szCs w:val="20"/>
              </w:rPr>
              <w:t xml:space="preserve"> и менее</w:t>
            </w:r>
          </w:p>
        </w:tc>
        <w:tc>
          <w:tcPr>
            <w:tcW w:w="900" w:type="dxa"/>
            <w:tcBorders>
              <w:top w:val="single" w:sz="8" w:space="0" w:color="000000"/>
              <w:left w:val="single" w:sz="8" w:space="0" w:color="000000"/>
              <w:bottom w:val="single" w:sz="8" w:space="0" w:color="000000"/>
              <w:right w:val="single" w:sz="8" w:space="0" w:color="000000"/>
            </w:tcBorders>
          </w:tcPr>
          <w:p w:rsidR="005A5385" w:rsidRPr="00BA4DAD" w:rsidRDefault="005A5385" w:rsidP="002D560F">
            <w:pPr>
              <w:autoSpaceDE w:val="0"/>
              <w:autoSpaceDN w:val="0"/>
              <w:adjustRightInd w:val="0"/>
              <w:jc w:val="center"/>
              <w:rPr>
                <w:sz w:val="20"/>
                <w:szCs w:val="20"/>
                <w:lang w:val="en-US"/>
              </w:rPr>
            </w:pPr>
            <w:r w:rsidRPr="00BA4DAD">
              <w:rPr>
                <w:sz w:val="20"/>
                <w:szCs w:val="20"/>
                <w:lang w:val="en-US"/>
              </w:rPr>
              <w:t>2</w:t>
            </w:r>
          </w:p>
        </w:tc>
      </w:tr>
    </w:tbl>
    <w:p w:rsidR="005A5385" w:rsidRPr="001F5B1F" w:rsidRDefault="005A5385" w:rsidP="005A5385">
      <w:pPr>
        <w:tabs>
          <w:tab w:val="num" w:pos="2119"/>
        </w:tabs>
        <w:ind w:left="360"/>
        <w:jc w:val="both"/>
        <w:rPr>
          <w:rStyle w:val="apple-style-span"/>
          <w:bCs/>
        </w:rPr>
      </w:pPr>
    </w:p>
    <w:p w:rsidR="00166EEE" w:rsidRPr="00173707" w:rsidRDefault="00166EEE" w:rsidP="00173707">
      <w:pPr>
        <w:pStyle w:val="a7"/>
        <w:spacing w:line="240" w:lineRule="auto"/>
        <w:ind w:left="0" w:firstLine="0"/>
        <w:rPr>
          <w:i/>
          <w:sz w:val="24"/>
          <w:szCs w:val="24"/>
        </w:rPr>
      </w:pPr>
      <w:r w:rsidRPr="00173707">
        <w:rPr>
          <w:b/>
          <w:sz w:val="24"/>
          <w:szCs w:val="24"/>
        </w:rPr>
        <w:t xml:space="preserve">  8.2.  Материально-тех</w:t>
      </w:r>
      <w:r w:rsidR="003D7997">
        <w:rPr>
          <w:b/>
          <w:sz w:val="24"/>
          <w:szCs w:val="24"/>
        </w:rPr>
        <w:t>ническое обеспечение дисциплины</w:t>
      </w:r>
    </w:p>
    <w:p w:rsidR="003D7997" w:rsidRDefault="00B477CA" w:rsidP="007E7DE8">
      <w:pPr>
        <w:ind w:left="1416" w:firstLine="708"/>
        <w:rPr>
          <w:b/>
        </w:rPr>
      </w:pPr>
      <w:r>
        <w:rPr>
          <w:b/>
        </w:rPr>
        <w:t>Технические средства обучения на кафедре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949"/>
      </w:tblGrid>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3D7997" w:rsidP="00ED3508">
            <w:pPr>
              <w:rPr>
                <w:b/>
              </w:rPr>
            </w:pPr>
            <w:r>
              <w:rPr>
                <w:b/>
              </w:rPr>
              <w:t>№</w:t>
            </w:r>
          </w:p>
        </w:tc>
        <w:tc>
          <w:tcPr>
            <w:tcW w:w="6946" w:type="dxa"/>
            <w:tcBorders>
              <w:top w:val="single" w:sz="4" w:space="0" w:color="auto"/>
              <w:left w:val="single" w:sz="4" w:space="0" w:color="auto"/>
              <w:bottom w:val="single" w:sz="4" w:space="0" w:color="auto"/>
              <w:right w:val="single" w:sz="4" w:space="0" w:color="auto"/>
            </w:tcBorders>
            <w:hideMark/>
          </w:tcPr>
          <w:p w:rsidR="003D7997" w:rsidRDefault="003D7997" w:rsidP="00ED3508">
            <w:pPr>
              <w:rPr>
                <w:b/>
              </w:rPr>
            </w:pPr>
            <w:r>
              <w:rPr>
                <w:b/>
              </w:rPr>
              <w:t>Наименование технических средств обучения</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rPr>
                <w:b/>
              </w:rPr>
            </w:pPr>
            <w:r>
              <w:rPr>
                <w:b/>
              </w:rPr>
              <w:t>Количество на кафедре</w:t>
            </w:r>
          </w:p>
        </w:tc>
      </w:tr>
      <w:tr w:rsidR="003D7997" w:rsidTr="00ED3508">
        <w:tc>
          <w:tcPr>
            <w:tcW w:w="675" w:type="dxa"/>
            <w:tcBorders>
              <w:top w:val="single" w:sz="4" w:space="0" w:color="auto"/>
              <w:left w:val="single" w:sz="4" w:space="0" w:color="auto"/>
              <w:bottom w:val="single" w:sz="4" w:space="0" w:color="auto"/>
              <w:right w:val="single" w:sz="4" w:space="0" w:color="auto"/>
            </w:tcBorders>
          </w:tcPr>
          <w:p w:rsidR="003D7997" w:rsidRDefault="00DF2B95" w:rsidP="00ED3508">
            <w:pPr>
              <w:rPr>
                <w:b/>
              </w:rPr>
            </w:pPr>
            <w:r>
              <w:rPr>
                <w:b/>
              </w:rPr>
              <w:t>1</w:t>
            </w:r>
          </w:p>
        </w:tc>
        <w:tc>
          <w:tcPr>
            <w:tcW w:w="6946" w:type="dxa"/>
            <w:tcBorders>
              <w:top w:val="single" w:sz="4" w:space="0" w:color="auto"/>
              <w:left w:val="single" w:sz="4" w:space="0" w:color="auto"/>
              <w:bottom w:val="single" w:sz="4" w:space="0" w:color="auto"/>
              <w:right w:val="single" w:sz="4" w:space="0" w:color="auto"/>
            </w:tcBorders>
            <w:hideMark/>
          </w:tcPr>
          <w:p w:rsidR="003D7997" w:rsidRDefault="00DF2B95" w:rsidP="00ED3508">
            <w:pPr>
              <w:jc w:val="center"/>
              <w:rPr>
                <w:b/>
              </w:rPr>
            </w:pPr>
            <w:r>
              <w:rPr>
                <w:b/>
              </w:rPr>
              <w:t>2</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DF2B95" w:rsidP="00ED3508">
            <w:pPr>
              <w:jc w:val="center"/>
              <w:rPr>
                <w:b/>
              </w:rPr>
            </w:pPr>
            <w:r>
              <w:rPr>
                <w:b/>
              </w:rPr>
              <w:t>3</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3D7997" w:rsidP="00ED3508">
            <w:r>
              <w:t>1</w:t>
            </w:r>
          </w:p>
        </w:tc>
        <w:tc>
          <w:tcPr>
            <w:tcW w:w="6946" w:type="dxa"/>
            <w:tcBorders>
              <w:top w:val="single" w:sz="4" w:space="0" w:color="auto"/>
              <w:left w:val="single" w:sz="4" w:space="0" w:color="auto"/>
              <w:bottom w:val="single" w:sz="4" w:space="0" w:color="auto"/>
              <w:right w:val="single" w:sz="4" w:space="0" w:color="auto"/>
            </w:tcBorders>
            <w:hideMark/>
          </w:tcPr>
          <w:p w:rsidR="003D7997" w:rsidRDefault="003D7997" w:rsidP="00ED3508">
            <w:pPr>
              <w:rPr>
                <w:b/>
              </w:rPr>
            </w:pPr>
            <w:r>
              <w:t>Слайд-проектор (</w:t>
            </w:r>
            <w:proofErr w:type="spellStart"/>
            <w:r>
              <w:t>оверхед</w:t>
            </w:r>
            <w:proofErr w:type="spellEnd"/>
            <w:r>
              <w:t>)</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1</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3D7997" w:rsidP="00ED3508">
            <w:r>
              <w:t>2</w:t>
            </w:r>
          </w:p>
        </w:tc>
        <w:tc>
          <w:tcPr>
            <w:tcW w:w="6946" w:type="dxa"/>
            <w:tcBorders>
              <w:top w:val="single" w:sz="4" w:space="0" w:color="auto"/>
              <w:left w:val="single" w:sz="4" w:space="0" w:color="auto"/>
              <w:bottom w:val="single" w:sz="4" w:space="0" w:color="auto"/>
              <w:right w:val="single" w:sz="4" w:space="0" w:color="auto"/>
            </w:tcBorders>
            <w:hideMark/>
          </w:tcPr>
          <w:p w:rsidR="003D7997" w:rsidRDefault="003D7997" w:rsidP="00ED3508">
            <w:pPr>
              <w:rPr>
                <w:b/>
              </w:rPr>
            </w:pPr>
            <w:r>
              <w:t xml:space="preserve">Пленки для </w:t>
            </w:r>
            <w:proofErr w:type="spellStart"/>
            <w:r>
              <w:t>оверхеда</w:t>
            </w:r>
            <w:proofErr w:type="spellEnd"/>
            <w:r>
              <w:t xml:space="preserve"> (слайды, таблицы, видеофильмы)</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100</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3D7997" w:rsidP="00ED3508">
            <w:r>
              <w:t>3</w:t>
            </w:r>
          </w:p>
        </w:tc>
        <w:tc>
          <w:tcPr>
            <w:tcW w:w="6946" w:type="dxa"/>
            <w:tcBorders>
              <w:top w:val="single" w:sz="4" w:space="0" w:color="auto"/>
              <w:left w:val="single" w:sz="4" w:space="0" w:color="auto"/>
              <w:bottom w:val="single" w:sz="4" w:space="0" w:color="auto"/>
              <w:right w:val="single" w:sz="4" w:space="0" w:color="auto"/>
            </w:tcBorders>
            <w:hideMark/>
          </w:tcPr>
          <w:p w:rsidR="003D7997" w:rsidRDefault="003D7997" w:rsidP="00ED3508">
            <w:pPr>
              <w:rPr>
                <w:b/>
              </w:rPr>
            </w:pPr>
            <w:r>
              <w:t>Тематический комплект иллюстраций, таблиц по разделам дисциплины</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100</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3D7997" w:rsidP="00ED3508">
            <w:r>
              <w:t>4</w:t>
            </w:r>
          </w:p>
        </w:tc>
        <w:tc>
          <w:tcPr>
            <w:tcW w:w="6946" w:type="dxa"/>
            <w:tcBorders>
              <w:top w:val="single" w:sz="4" w:space="0" w:color="auto"/>
              <w:left w:val="single" w:sz="4" w:space="0" w:color="auto"/>
              <w:bottom w:val="single" w:sz="4" w:space="0" w:color="auto"/>
              <w:right w:val="single" w:sz="4" w:space="0" w:color="auto"/>
            </w:tcBorders>
            <w:hideMark/>
          </w:tcPr>
          <w:p w:rsidR="003D7997" w:rsidRDefault="003D7997" w:rsidP="00ED3508">
            <w:r>
              <w:t xml:space="preserve">Стенды </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25</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3D7997" w:rsidP="00ED3508">
            <w:r>
              <w:t>5</w:t>
            </w:r>
          </w:p>
        </w:tc>
        <w:tc>
          <w:tcPr>
            <w:tcW w:w="6946" w:type="dxa"/>
            <w:tcBorders>
              <w:top w:val="single" w:sz="4" w:space="0" w:color="auto"/>
              <w:left w:val="single" w:sz="4" w:space="0" w:color="auto"/>
              <w:bottom w:val="single" w:sz="4" w:space="0" w:color="auto"/>
              <w:right w:val="single" w:sz="4" w:space="0" w:color="auto"/>
            </w:tcBorders>
            <w:hideMark/>
          </w:tcPr>
          <w:p w:rsidR="003D7997" w:rsidRPr="005D5A37" w:rsidRDefault="003D7997" w:rsidP="00ED3508">
            <w:r>
              <w:t>Мультимедийный проектор</w:t>
            </w:r>
            <w:r w:rsidR="005D5A37">
              <w:t xml:space="preserve"> «</w:t>
            </w:r>
            <w:proofErr w:type="spellStart"/>
            <w:r w:rsidR="005D5A37">
              <w:rPr>
                <w:lang w:val="en-US"/>
              </w:rPr>
              <w:t>Optoma</w:t>
            </w:r>
            <w:proofErr w:type="spellEnd"/>
            <w:r w:rsidR="005D5A37">
              <w:t>»,</w:t>
            </w:r>
            <w:r w:rsidR="005D5A37">
              <w:rPr>
                <w:lang w:val="en-US"/>
              </w:rPr>
              <w:t xml:space="preserve"> </w:t>
            </w:r>
            <w:r w:rsidR="005D5A37">
              <w:t>«</w:t>
            </w:r>
            <w:r w:rsidR="005D5A37">
              <w:rPr>
                <w:lang w:val="en-US"/>
              </w:rPr>
              <w:t>Toshiba</w:t>
            </w:r>
            <w:r w:rsidR="005D5A37">
              <w:t>»</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3</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3D7997" w:rsidP="00ED3508">
            <w:r>
              <w:t>6</w:t>
            </w:r>
          </w:p>
        </w:tc>
        <w:tc>
          <w:tcPr>
            <w:tcW w:w="6946" w:type="dxa"/>
            <w:tcBorders>
              <w:top w:val="single" w:sz="4" w:space="0" w:color="auto"/>
              <w:left w:val="single" w:sz="4" w:space="0" w:color="auto"/>
              <w:bottom w:val="single" w:sz="4" w:space="0" w:color="auto"/>
              <w:right w:val="single" w:sz="4" w:space="0" w:color="auto"/>
            </w:tcBorders>
            <w:hideMark/>
          </w:tcPr>
          <w:p w:rsidR="003D7997" w:rsidRPr="005A4EA5" w:rsidRDefault="003D7997" w:rsidP="005A4EA5">
            <w:r>
              <w:t>Ноутбук</w:t>
            </w:r>
            <w:r w:rsidR="005A4EA5">
              <w:t xml:space="preserve"> «</w:t>
            </w:r>
            <w:r w:rsidR="005D5A37">
              <w:rPr>
                <w:lang w:val="en-US"/>
              </w:rPr>
              <w:t>Asus</w:t>
            </w:r>
            <w:r w:rsidR="005A4EA5">
              <w:t>», «</w:t>
            </w:r>
            <w:proofErr w:type="spellStart"/>
            <w:r w:rsidR="00BE26F0">
              <w:rPr>
                <w:lang w:val="en-US"/>
              </w:rPr>
              <w:t>Soni</w:t>
            </w:r>
            <w:proofErr w:type="spellEnd"/>
            <w:r w:rsidR="005A4EA5">
              <w:t>»,</w:t>
            </w:r>
            <w:r w:rsidR="00BE26F0">
              <w:rPr>
                <w:lang w:val="en-US"/>
              </w:rPr>
              <w:t xml:space="preserve"> </w:t>
            </w:r>
            <w:r w:rsidR="005A4EA5">
              <w:t>«</w:t>
            </w:r>
            <w:r w:rsidR="00BE26F0">
              <w:rPr>
                <w:lang w:val="en-US"/>
              </w:rPr>
              <w:t>Toshiba</w:t>
            </w:r>
            <w:r w:rsidR="005A4EA5">
              <w:t>»</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3</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3D7997" w:rsidP="00ED3508">
            <w:r>
              <w:t>7</w:t>
            </w:r>
          </w:p>
        </w:tc>
        <w:tc>
          <w:tcPr>
            <w:tcW w:w="6946" w:type="dxa"/>
            <w:tcBorders>
              <w:top w:val="single" w:sz="4" w:space="0" w:color="auto"/>
              <w:left w:val="single" w:sz="4" w:space="0" w:color="auto"/>
              <w:bottom w:val="single" w:sz="4" w:space="0" w:color="auto"/>
              <w:right w:val="single" w:sz="4" w:space="0" w:color="auto"/>
            </w:tcBorders>
            <w:hideMark/>
          </w:tcPr>
          <w:p w:rsidR="003D7997" w:rsidRPr="00AD00E7" w:rsidRDefault="003D7997" w:rsidP="00ED3508">
            <w:pPr>
              <w:rPr>
                <w:b/>
              </w:rPr>
            </w:pPr>
            <w:r>
              <w:t>Компьютеры</w:t>
            </w:r>
            <w:r w:rsidR="005A4EA5">
              <w:t xml:space="preserve"> «</w:t>
            </w:r>
            <w:r w:rsidR="005A4EA5">
              <w:rPr>
                <w:lang w:val="en-US"/>
              </w:rPr>
              <w:t>Lenovo</w:t>
            </w:r>
            <w:r w:rsidR="005A4EA5">
              <w:t>»</w:t>
            </w:r>
            <w:r w:rsidR="00AD00E7">
              <w:t>,</w:t>
            </w:r>
            <w:r w:rsidR="005A4EA5">
              <w:rPr>
                <w:lang w:val="en-US"/>
              </w:rPr>
              <w:t xml:space="preserve"> </w:t>
            </w:r>
            <w:r w:rsidR="00AD00E7">
              <w:t>«</w:t>
            </w:r>
            <w:r w:rsidR="005A4EA5">
              <w:rPr>
                <w:lang w:val="en-US"/>
              </w:rPr>
              <w:t>Omni</w:t>
            </w:r>
            <w:r w:rsidR="00AD00E7">
              <w:t>»,</w:t>
            </w:r>
            <w:r w:rsidR="005A4EA5">
              <w:rPr>
                <w:lang w:val="en-US"/>
              </w:rPr>
              <w:t xml:space="preserve"> </w:t>
            </w:r>
            <w:r w:rsidR="00AD00E7">
              <w:t>«</w:t>
            </w:r>
            <w:r w:rsidR="005A4EA5">
              <w:rPr>
                <w:lang w:val="en-US"/>
              </w:rPr>
              <w:t>Pentium-4</w:t>
            </w:r>
            <w:r w:rsidR="00AD00E7">
              <w:t>»</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18</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FF55ED" w:rsidP="00ED3508">
            <w:r>
              <w:t>8</w:t>
            </w:r>
          </w:p>
        </w:tc>
        <w:tc>
          <w:tcPr>
            <w:tcW w:w="6946" w:type="dxa"/>
            <w:tcBorders>
              <w:top w:val="single" w:sz="4" w:space="0" w:color="auto"/>
              <w:left w:val="single" w:sz="4" w:space="0" w:color="auto"/>
              <w:bottom w:val="single" w:sz="4" w:space="0" w:color="auto"/>
              <w:right w:val="single" w:sz="4" w:space="0" w:color="auto"/>
            </w:tcBorders>
            <w:hideMark/>
          </w:tcPr>
          <w:p w:rsidR="003D7997" w:rsidRPr="005A4EA5" w:rsidRDefault="003D7997" w:rsidP="00ED3508">
            <w:r>
              <w:t xml:space="preserve">Сканер </w:t>
            </w:r>
            <w:r w:rsidR="005A4EA5">
              <w:t>«</w:t>
            </w:r>
            <w:proofErr w:type="spellStart"/>
            <w:r w:rsidR="005A4EA5">
              <w:rPr>
                <w:lang w:val="en-US"/>
              </w:rPr>
              <w:t>Mustek</w:t>
            </w:r>
            <w:proofErr w:type="spellEnd"/>
            <w:r w:rsidR="005A4EA5">
              <w:t>»</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3</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FF55ED" w:rsidP="00ED3508">
            <w:r>
              <w:t>9</w:t>
            </w:r>
          </w:p>
        </w:tc>
        <w:tc>
          <w:tcPr>
            <w:tcW w:w="6946" w:type="dxa"/>
            <w:tcBorders>
              <w:top w:val="single" w:sz="4" w:space="0" w:color="auto"/>
              <w:left w:val="single" w:sz="4" w:space="0" w:color="auto"/>
              <w:bottom w:val="single" w:sz="4" w:space="0" w:color="auto"/>
              <w:right w:val="single" w:sz="4" w:space="0" w:color="auto"/>
            </w:tcBorders>
            <w:hideMark/>
          </w:tcPr>
          <w:p w:rsidR="003D7997" w:rsidRPr="00AD00E7" w:rsidRDefault="003D7997" w:rsidP="00ED3508">
            <w:r>
              <w:t xml:space="preserve">Принтер </w:t>
            </w:r>
            <w:r w:rsidR="005A4EA5">
              <w:t>«</w:t>
            </w:r>
            <w:r w:rsidR="005A4EA5">
              <w:rPr>
                <w:lang w:val="en-US"/>
              </w:rPr>
              <w:t>Canon</w:t>
            </w:r>
            <w:r w:rsidR="005A4EA5">
              <w:t>»</w:t>
            </w:r>
            <w:r w:rsidR="00AD00E7">
              <w:t>,</w:t>
            </w:r>
            <w:r w:rsidR="005A4EA5">
              <w:rPr>
                <w:lang w:val="en-US"/>
              </w:rPr>
              <w:t xml:space="preserve"> </w:t>
            </w:r>
            <w:r w:rsidR="00AD00E7">
              <w:t>«</w:t>
            </w:r>
            <w:r w:rsidR="005A4EA5">
              <w:rPr>
                <w:lang w:val="en-US"/>
              </w:rPr>
              <w:t>Laser</w:t>
            </w:r>
            <w:r w:rsidR="00AD00E7">
              <w:t>»</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11</w:t>
            </w:r>
          </w:p>
        </w:tc>
      </w:tr>
      <w:tr w:rsidR="003D7997" w:rsidTr="00ED3508">
        <w:tc>
          <w:tcPr>
            <w:tcW w:w="675" w:type="dxa"/>
            <w:tcBorders>
              <w:top w:val="single" w:sz="4" w:space="0" w:color="auto"/>
              <w:left w:val="single" w:sz="4" w:space="0" w:color="auto"/>
              <w:bottom w:val="single" w:sz="4" w:space="0" w:color="auto"/>
              <w:right w:val="single" w:sz="4" w:space="0" w:color="auto"/>
            </w:tcBorders>
            <w:hideMark/>
          </w:tcPr>
          <w:p w:rsidR="003D7997" w:rsidRDefault="00FF55ED" w:rsidP="00ED3508">
            <w:r>
              <w:t>10</w:t>
            </w:r>
          </w:p>
        </w:tc>
        <w:tc>
          <w:tcPr>
            <w:tcW w:w="6946" w:type="dxa"/>
            <w:tcBorders>
              <w:top w:val="single" w:sz="4" w:space="0" w:color="auto"/>
              <w:left w:val="single" w:sz="4" w:space="0" w:color="auto"/>
              <w:bottom w:val="single" w:sz="4" w:space="0" w:color="auto"/>
              <w:right w:val="single" w:sz="4" w:space="0" w:color="auto"/>
            </w:tcBorders>
            <w:hideMark/>
          </w:tcPr>
          <w:p w:rsidR="003D7997" w:rsidRPr="00AD00E7" w:rsidRDefault="003D7997" w:rsidP="00ED3508">
            <w:r>
              <w:t xml:space="preserve">Ксерокс </w:t>
            </w:r>
            <w:r w:rsidR="00AD00E7">
              <w:t>«</w:t>
            </w:r>
            <w:proofErr w:type="spellStart"/>
            <w:r w:rsidR="00AD00E7">
              <w:rPr>
                <w:lang w:val="en-US"/>
              </w:rPr>
              <w:t>Herox</w:t>
            </w:r>
            <w:proofErr w:type="spellEnd"/>
            <w:r w:rsidR="00AD00E7">
              <w:t>»</w:t>
            </w:r>
          </w:p>
        </w:tc>
        <w:tc>
          <w:tcPr>
            <w:tcW w:w="1949" w:type="dxa"/>
            <w:tcBorders>
              <w:top w:val="single" w:sz="4" w:space="0" w:color="auto"/>
              <w:left w:val="single" w:sz="4" w:space="0" w:color="auto"/>
              <w:bottom w:val="single" w:sz="4" w:space="0" w:color="auto"/>
              <w:right w:val="single" w:sz="4" w:space="0" w:color="auto"/>
            </w:tcBorders>
            <w:hideMark/>
          </w:tcPr>
          <w:p w:rsidR="003D7997" w:rsidRDefault="003D7997" w:rsidP="00ED3508">
            <w:pPr>
              <w:jc w:val="center"/>
            </w:pPr>
            <w:r>
              <w:t>3</w:t>
            </w:r>
          </w:p>
        </w:tc>
      </w:tr>
    </w:tbl>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02F2F" w:rsidRDefault="00202F2F" w:rsidP="00EE79B4">
      <w:pPr>
        <w:rPr>
          <w:b/>
        </w:rPr>
      </w:pPr>
    </w:p>
    <w:p w:rsidR="002B5A55" w:rsidRDefault="002B5A55" w:rsidP="00EE79B4">
      <w:pPr>
        <w:rPr>
          <w:b/>
        </w:rPr>
        <w:sectPr w:rsidR="002B5A55" w:rsidSect="00324756">
          <w:pgSz w:w="11906" w:h="16838"/>
          <w:pgMar w:top="1134" w:right="850" w:bottom="1134" w:left="1701" w:header="708" w:footer="708" w:gutter="0"/>
          <w:cols w:space="708"/>
          <w:docGrid w:linePitch="360"/>
        </w:sectPr>
      </w:pPr>
    </w:p>
    <w:p w:rsidR="002B5A55" w:rsidRPr="002B5A55" w:rsidRDefault="002B5A55" w:rsidP="002B5A55">
      <w:pPr>
        <w:spacing w:after="160" w:line="259" w:lineRule="auto"/>
        <w:jc w:val="center"/>
        <w:rPr>
          <w:rFonts w:eastAsia="Calibri"/>
          <w:b/>
          <w:lang w:eastAsia="en-US"/>
        </w:rPr>
      </w:pPr>
    </w:p>
    <w:p w:rsidR="002B5A55" w:rsidRDefault="002B5A55" w:rsidP="00EE79B4">
      <w:pPr>
        <w:rPr>
          <w:b/>
        </w:rPr>
        <w:sectPr w:rsidR="002B5A55" w:rsidSect="002B5A55">
          <w:pgSz w:w="16838" w:h="11906" w:orient="landscape"/>
          <w:pgMar w:top="850" w:right="1134" w:bottom="1701" w:left="1134" w:header="708" w:footer="708" w:gutter="0"/>
          <w:cols w:space="708"/>
          <w:docGrid w:linePitch="360"/>
        </w:sectPr>
      </w:pPr>
      <w:bookmarkStart w:id="3" w:name="_GoBack"/>
      <w:bookmarkEnd w:id="3"/>
    </w:p>
    <w:p w:rsidR="00EF7904" w:rsidRPr="00B149EA" w:rsidRDefault="00EF7904" w:rsidP="00173707">
      <w:pPr>
        <w:rPr>
          <w:sz w:val="20"/>
          <w:szCs w:val="20"/>
        </w:rPr>
      </w:pPr>
    </w:p>
    <w:p w:rsidR="004C7F15" w:rsidRDefault="004C7F15" w:rsidP="005B3D8C">
      <w:pPr>
        <w:spacing w:after="120"/>
        <w:ind w:firstLine="708"/>
        <w:jc w:val="center"/>
        <w:outlineLvl w:val="0"/>
        <w:rPr>
          <w:b/>
          <w:bCs/>
        </w:rPr>
      </w:pPr>
      <w:r>
        <w:rPr>
          <w:b/>
          <w:bCs/>
        </w:rPr>
        <w:t xml:space="preserve">Нормативно-методическое обеспечение </w:t>
      </w:r>
      <w:proofErr w:type="gramStart"/>
      <w:r>
        <w:rPr>
          <w:b/>
          <w:bCs/>
        </w:rPr>
        <w:t>системы оценки качества освоения</w:t>
      </w:r>
      <w:r w:rsidR="005B3D8C">
        <w:rPr>
          <w:b/>
          <w:bCs/>
        </w:rPr>
        <w:t xml:space="preserve"> дисциплины</w:t>
      </w:r>
      <w:proofErr w:type="gramEnd"/>
      <w:r w:rsidR="005B3D8C">
        <w:rPr>
          <w:b/>
          <w:bCs/>
        </w:rPr>
        <w:t xml:space="preserve"> </w:t>
      </w:r>
      <w:r>
        <w:rPr>
          <w:b/>
          <w:bCs/>
        </w:rPr>
        <w:t>обучающимися в ординатуре</w:t>
      </w:r>
    </w:p>
    <w:p w:rsidR="004C7F15" w:rsidRDefault="00F6293A" w:rsidP="004C7F15">
      <w:pPr>
        <w:spacing w:after="120"/>
        <w:ind w:firstLine="708"/>
        <w:outlineLvl w:val="0"/>
        <w:rPr>
          <w:b/>
          <w:bCs/>
        </w:rPr>
      </w:pPr>
      <w:r>
        <w:rPr>
          <w:b/>
          <w:bCs/>
        </w:rPr>
        <w:t xml:space="preserve">   </w:t>
      </w:r>
      <w:r w:rsidR="004C7F15">
        <w:rPr>
          <w:b/>
          <w:bCs/>
        </w:rPr>
        <w:t>Фонды оценочных средств:</w:t>
      </w:r>
    </w:p>
    <w:p w:rsidR="004C7F15" w:rsidRDefault="004C7F15" w:rsidP="00911629">
      <w:pPr>
        <w:jc w:val="both"/>
        <w:outlineLvl w:val="0"/>
        <w:rPr>
          <w:bCs/>
        </w:rPr>
      </w:pPr>
      <w:r>
        <w:rPr>
          <w:b/>
          <w:bCs/>
        </w:rPr>
        <w:tab/>
      </w:r>
      <w:r>
        <w:rPr>
          <w:bCs/>
        </w:rPr>
        <w:t>Для проведения текущего контроля успеваемости и промежуточной аттестации созданы фонды оценочных средств, которые включают: контрольные вопросы, типовые задания для практических и семинар</w:t>
      </w:r>
      <w:r w:rsidR="005B3D8C">
        <w:rPr>
          <w:bCs/>
        </w:rPr>
        <w:t>ских занятий, зачета</w:t>
      </w:r>
      <w:r>
        <w:rPr>
          <w:bCs/>
        </w:rPr>
        <w:t>; ситуационные задачи; перечень практических навыков и умений с критериями их оценки; тесты и компьютерные тестирующие программы; примерную тематику рефератов и т.п. Фонды оценочных средств разрабатываются и совершенствуются сотрудниками кафедры, изданы типографским путем сборники тестовых заданий.</w:t>
      </w:r>
    </w:p>
    <w:p w:rsidR="004C7F15" w:rsidRDefault="004C7F15" w:rsidP="00911629">
      <w:pPr>
        <w:jc w:val="both"/>
        <w:outlineLvl w:val="0"/>
        <w:rPr>
          <w:b/>
          <w:bCs/>
        </w:rPr>
      </w:pPr>
      <w:r>
        <w:rPr>
          <w:bCs/>
        </w:rPr>
        <w:tab/>
      </w:r>
      <w:r w:rsidR="00F6293A">
        <w:rPr>
          <w:bCs/>
        </w:rPr>
        <w:t xml:space="preserve"> </w:t>
      </w:r>
      <w:r w:rsidR="006E15D1">
        <w:rPr>
          <w:b/>
          <w:bCs/>
        </w:rPr>
        <w:t>Форма</w:t>
      </w:r>
      <w:r>
        <w:rPr>
          <w:b/>
          <w:bCs/>
        </w:rPr>
        <w:t xml:space="preserve"> аттестация</w:t>
      </w:r>
      <w:r w:rsidR="006E15D1">
        <w:rPr>
          <w:b/>
          <w:bCs/>
        </w:rPr>
        <w:t xml:space="preserve"> ординаторов</w:t>
      </w:r>
      <w:r>
        <w:rPr>
          <w:b/>
          <w:bCs/>
        </w:rPr>
        <w:t>:</w:t>
      </w:r>
      <w:r w:rsidR="006E15D1">
        <w:rPr>
          <w:b/>
          <w:bCs/>
        </w:rPr>
        <w:t xml:space="preserve"> Зачет</w:t>
      </w:r>
    </w:p>
    <w:p w:rsidR="004C7F15" w:rsidRDefault="006E15D1" w:rsidP="00911629">
      <w:pPr>
        <w:ind w:firstLine="708"/>
        <w:jc w:val="both"/>
        <w:outlineLvl w:val="0"/>
        <w:rPr>
          <w:bCs/>
        </w:rPr>
      </w:pPr>
      <w:r w:rsidRPr="006E15D1">
        <w:rPr>
          <w:bCs/>
        </w:rPr>
        <w:t>По</w:t>
      </w:r>
      <w:r>
        <w:rPr>
          <w:b/>
          <w:bCs/>
        </w:rPr>
        <w:t xml:space="preserve"> </w:t>
      </w:r>
      <w:r w:rsidRPr="006E15D1">
        <w:rPr>
          <w:bCs/>
        </w:rPr>
        <w:t xml:space="preserve">дисциплине </w:t>
      </w:r>
      <w:r>
        <w:rPr>
          <w:bCs/>
        </w:rPr>
        <w:t>Организация</w:t>
      </w:r>
      <w:r w:rsidR="004C7F15">
        <w:rPr>
          <w:bCs/>
        </w:rPr>
        <w:t xml:space="preserve"> здравоохранения и общественное здоровье</w:t>
      </w:r>
      <w:r w:rsidR="004C7F15">
        <w:rPr>
          <w:bCs/>
          <w:sz w:val="26"/>
        </w:rPr>
        <w:t xml:space="preserve"> </w:t>
      </w:r>
      <w:r w:rsidR="004C7F15">
        <w:rPr>
          <w:bCs/>
        </w:rPr>
        <w:t>проводится в три этапа и оценивает теоретическую и практическую подготовку в соответствии с формируемыми компетенциями:</w:t>
      </w:r>
    </w:p>
    <w:p w:rsidR="004C7F15" w:rsidRDefault="004C7F15" w:rsidP="00911629">
      <w:pPr>
        <w:jc w:val="both"/>
        <w:outlineLvl w:val="0"/>
        <w:rPr>
          <w:bCs/>
        </w:rPr>
      </w:pPr>
      <w:r>
        <w:rPr>
          <w:bCs/>
        </w:rPr>
        <w:t>Первый этап: компьютерное тестирование (один из 10 вариантов по 100 тестов);</w:t>
      </w:r>
    </w:p>
    <w:p w:rsidR="004C7F15" w:rsidRDefault="004C7F15" w:rsidP="00911629">
      <w:pPr>
        <w:jc w:val="both"/>
        <w:outlineLvl w:val="0"/>
        <w:rPr>
          <w:bCs/>
        </w:rPr>
      </w:pPr>
      <w:r>
        <w:rPr>
          <w:bCs/>
        </w:rPr>
        <w:t xml:space="preserve">Второй этап: практическая аттестация (оценка практических навыков и умений при решении ситуационных задач по вопросам общественного здоровья </w:t>
      </w:r>
      <w:r w:rsidR="00911629">
        <w:rPr>
          <w:bCs/>
        </w:rPr>
        <w:t xml:space="preserve">и организации здравоохранения </w:t>
      </w:r>
      <w:r>
        <w:rPr>
          <w:bCs/>
        </w:rPr>
        <w:t>с применением статистических методов в рамках действующей нормативной базы, регламентирующей работу медицинской организации;</w:t>
      </w:r>
    </w:p>
    <w:p w:rsidR="004C7F15" w:rsidRDefault="004C7F15" w:rsidP="00911629">
      <w:pPr>
        <w:jc w:val="both"/>
        <w:outlineLvl w:val="0"/>
        <w:rPr>
          <w:bCs/>
        </w:rPr>
      </w:pPr>
      <w:r>
        <w:rPr>
          <w:bCs/>
        </w:rPr>
        <w:t>Третий этап: собеседование (оценка знаний по основным разделам общественного здоровья и организации здравоохранения).</w:t>
      </w:r>
    </w:p>
    <w:p w:rsidR="004C7F15" w:rsidRDefault="004C7F15" w:rsidP="00911629">
      <w:pPr>
        <w:ind w:firstLine="708"/>
        <w:jc w:val="both"/>
        <w:outlineLvl w:val="0"/>
        <w:rPr>
          <w:bCs/>
        </w:rPr>
      </w:pPr>
      <w:r>
        <w:rPr>
          <w:bCs/>
        </w:rPr>
        <w:t>По</w:t>
      </w:r>
      <w:r w:rsidR="006E15D1">
        <w:rPr>
          <w:bCs/>
        </w:rPr>
        <w:t xml:space="preserve"> результатам трех этапов зачета</w:t>
      </w:r>
      <w:r>
        <w:rPr>
          <w:bCs/>
        </w:rPr>
        <w:t xml:space="preserve"> выставляется итоговая</w:t>
      </w:r>
      <w:r w:rsidR="006E15D1">
        <w:rPr>
          <w:bCs/>
        </w:rPr>
        <w:t xml:space="preserve"> оценка</w:t>
      </w:r>
      <w:r>
        <w:rPr>
          <w:bCs/>
        </w:rPr>
        <w:t>.</w:t>
      </w:r>
    </w:p>
    <w:p w:rsidR="004C7F15" w:rsidRDefault="004C7F15" w:rsidP="00911629">
      <w:pPr>
        <w:jc w:val="both"/>
      </w:pPr>
    </w:p>
    <w:p w:rsidR="00432CBB" w:rsidRPr="001F5B1F" w:rsidRDefault="00432CBB" w:rsidP="00432CBB">
      <w:pPr>
        <w:ind w:firstLine="708"/>
        <w:jc w:val="both"/>
        <w:rPr>
          <w:b/>
        </w:rPr>
      </w:pPr>
      <w:r w:rsidRPr="001F5B1F">
        <w:rPr>
          <w:b/>
        </w:rPr>
        <w:t xml:space="preserve">Рекомендуемые тестовые задания </w:t>
      </w:r>
    </w:p>
    <w:p w:rsidR="00432CBB" w:rsidRPr="001B4B22" w:rsidRDefault="00F22797" w:rsidP="00432CBB">
      <w:pPr>
        <w:jc w:val="both"/>
        <w:rPr>
          <w:b/>
        </w:rPr>
      </w:pPr>
      <w:r>
        <w:rPr>
          <w:b/>
        </w:rPr>
        <w:t xml:space="preserve">Раздел </w:t>
      </w:r>
      <w:r w:rsidR="00432CBB" w:rsidRPr="001F5B1F">
        <w:rPr>
          <w:b/>
        </w:rPr>
        <w:t>1</w:t>
      </w:r>
      <w:r w:rsidR="00432CBB" w:rsidRPr="001B4B22">
        <w:t xml:space="preserve">: </w:t>
      </w:r>
      <w:r w:rsidR="00432CBB" w:rsidRPr="001B4B22">
        <w:rPr>
          <w:b/>
        </w:rPr>
        <w:t>Конституционные основы Российской Федерации и Республики Башкортостан. Законодательство в сфере охраны здоровья. Права граждан в области охраны здоровья</w:t>
      </w:r>
    </w:p>
    <w:p w:rsidR="00432CBB" w:rsidRPr="001F5B1F" w:rsidRDefault="00432CBB" w:rsidP="007F1E7F">
      <w:pPr>
        <w:numPr>
          <w:ilvl w:val="0"/>
          <w:numId w:val="7"/>
        </w:numPr>
        <w:tabs>
          <w:tab w:val="num" w:pos="0"/>
          <w:tab w:val="left" w:pos="284"/>
        </w:tabs>
        <w:ind w:left="0" w:firstLine="0"/>
        <w:jc w:val="both"/>
      </w:pPr>
      <w:r w:rsidRPr="001F5B1F">
        <w:t>К ПРИНЦИПАМ ОХРАНЫ ЗДОРОВЬЯ НАСЕЛЕНИЯ НЕ ОТНОСИТСЯ</w:t>
      </w:r>
    </w:p>
    <w:p w:rsidR="00432CBB" w:rsidRPr="001F5B1F" w:rsidRDefault="00432CBB" w:rsidP="007F1E7F">
      <w:pPr>
        <w:numPr>
          <w:ilvl w:val="0"/>
          <w:numId w:val="8"/>
        </w:numPr>
        <w:tabs>
          <w:tab w:val="left" w:pos="284"/>
        </w:tabs>
        <w:ind w:left="723"/>
        <w:jc w:val="both"/>
      </w:pPr>
      <w:r w:rsidRPr="001F5B1F">
        <w:t>соблюдение прав граждан в сфере охраны здоровья и обеспечение связанных с этими правами государственных гарантий</w:t>
      </w:r>
    </w:p>
    <w:p w:rsidR="00432CBB" w:rsidRPr="001F5B1F" w:rsidRDefault="00432CBB" w:rsidP="007F1E7F">
      <w:pPr>
        <w:numPr>
          <w:ilvl w:val="0"/>
          <w:numId w:val="8"/>
        </w:numPr>
        <w:tabs>
          <w:tab w:val="left" w:pos="284"/>
        </w:tabs>
        <w:ind w:left="723"/>
        <w:jc w:val="both"/>
      </w:pPr>
      <w:r w:rsidRPr="001F5B1F">
        <w:t>приоритет интересов пациента при оказании медицинской помощи</w:t>
      </w:r>
    </w:p>
    <w:p w:rsidR="00432CBB" w:rsidRPr="001F5B1F" w:rsidRDefault="00432CBB" w:rsidP="007F1E7F">
      <w:pPr>
        <w:numPr>
          <w:ilvl w:val="0"/>
          <w:numId w:val="8"/>
        </w:numPr>
        <w:tabs>
          <w:tab w:val="left" w:pos="284"/>
        </w:tabs>
        <w:ind w:left="723"/>
        <w:jc w:val="both"/>
      </w:pPr>
      <w:r w:rsidRPr="001F5B1F">
        <w:t>приоритет охраны здоровья детей</w:t>
      </w:r>
    </w:p>
    <w:p w:rsidR="00432CBB" w:rsidRPr="001F5B1F" w:rsidRDefault="00432CBB" w:rsidP="007F1E7F">
      <w:pPr>
        <w:numPr>
          <w:ilvl w:val="0"/>
          <w:numId w:val="8"/>
        </w:numPr>
        <w:tabs>
          <w:tab w:val="left" w:pos="284"/>
        </w:tabs>
        <w:ind w:left="723"/>
        <w:jc w:val="both"/>
      </w:pPr>
      <w:r w:rsidRPr="001F5B1F">
        <w:t>социальная защищенность граждан в случае утраты здоровья</w:t>
      </w:r>
    </w:p>
    <w:p w:rsidR="00432CBB" w:rsidRPr="001F5B1F" w:rsidRDefault="00432CBB" w:rsidP="007F1E7F">
      <w:pPr>
        <w:numPr>
          <w:ilvl w:val="0"/>
          <w:numId w:val="8"/>
        </w:numPr>
        <w:tabs>
          <w:tab w:val="left" w:pos="284"/>
        </w:tabs>
        <w:ind w:left="723"/>
        <w:jc w:val="both"/>
      </w:pPr>
      <w:r w:rsidRPr="001F5B1F">
        <w:t>запрещение эвтаназии</w:t>
      </w:r>
    </w:p>
    <w:p w:rsidR="00432CBB" w:rsidRPr="001F5B1F" w:rsidRDefault="00432CBB" w:rsidP="007F1E7F">
      <w:pPr>
        <w:numPr>
          <w:ilvl w:val="0"/>
          <w:numId w:val="8"/>
        </w:numPr>
        <w:tabs>
          <w:tab w:val="left" w:pos="284"/>
        </w:tabs>
        <w:ind w:left="723"/>
        <w:jc w:val="both"/>
      </w:pPr>
      <w:r w:rsidRPr="001F5B1F">
        <w:t>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432CBB" w:rsidRPr="001F5B1F" w:rsidRDefault="00432CBB" w:rsidP="007F1E7F">
      <w:pPr>
        <w:numPr>
          <w:ilvl w:val="0"/>
          <w:numId w:val="8"/>
        </w:numPr>
        <w:tabs>
          <w:tab w:val="left" w:pos="284"/>
        </w:tabs>
        <w:ind w:left="723"/>
        <w:jc w:val="both"/>
      </w:pPr>
      <w:r w:rsidRPr="001F5B1F">
        <w:t>доступность и качество медицинской помощи</w:t>
      </w:r>
    </w:p>
    <w:p w:rsidR="00432CBB" w:rsidRPr="001F5B1F" w:rsidRDefault="00432CBB" w:rsidP="007F1E7F">
      <w:pPr>
        <w:numPr>
          <w:ilvl w:val="0"/>
          <w:numId w:val="8"/>
        </w:numPr>
        <w:tabs>
          <w:tab w:val="left" w:pos="284"/>
        </w:tabs>
        <w:ind w:left="723"/>
        <w:jc w:val="both"/>
      </w:pPr>
      <w:r w:rsidRPr="001F5B1F">
        <w:t>недопустимость отказа в оказании медицинской помощи</w:t>
      </w:r>
    </w:p>
    <w:p w:rsidR="00432CBB" w:rsidRPr="001F5B1F" w:rsidRDefault="00432CBB" w:rsidP="007F1E7F">
      <w:pPr>
        <w:numPr>
          <w:ilvl w:val="0"/>
          <w:numId w:val="8"/>
        </w:numPr>
        <w:tabs>
          <w:tab w:val="left" w:pos="284"/>
        </w:tabs>
        <w:ind w:left="723"/>
        <w:jc w:val="both"/>
      </w:pPr>
      <w:r w:rsidRPr="001F5B1F">
        <w:t>приоритет профилактики в сфере охраны здоровья</w:t>
      </w:r>
    </w:p>
    <w:p w:rsidR="00432CBB" w:rsidRPr="001F5B1F" w:rsidRDefault="00432CBB" w:rsidP="007F1E7F">
      <w:pPr>
        <w:numPr>
          <w:ilvl w:val="0"/>
          <w:numId w:val="8"/>
        </w:numPr>
        <w:tabs>
          <w:tab w:val="left" w:pos="284"/>
        </w:tabs>
        <w:ind w:left="723"/>
        <w:jc w:val="both"/>
      </w:pPr>
      <w:r w:rsidRPr="001F5B1F">
        <w:t>соблюдение врачебной тайны</w:t>
      </w:r>
    </w:p>
    <w:p w:rsidR="00432CBB" w:rsidRPr="001F5B1F" w:rsidRDefault="00432CBB" w:rsidP="007F1E7F">
      <w:pPr>
        <w:numPr>
          <w:ilvl w:val="0"/>
          <w:numId w:val="7"/>
        </w:numPr>
        <w:tabs>
          <w:tab w:val="num" w:pos="0"/>
          <w:tab w:val="left" w:pos="284"/>
        </w:tabs>
        <w:ind w:left="0" w:firstLine="0"/>
        <w:jc w:val="both"/>
      </w:pPr>
      <w:r w:rsidRPr="001F5B1F">
        <w:t xml:space="preserve"> ПРЕДОСТАВЛЕНИЕ СВЕДЕНИЙ, СОСТАВЛЯЮЩИХ ВРАЧЕБНУЮ ТАЙНУ, БЕЗ СОГЛАСИЯ ГРАЖДАНИНА ИЛИ ЕГО ЗАКОННОГО ПРЕДСТАВИТЕЛЯ </w:t>
      </w:r>
      <w:r w:rsidRPr="001F5B1F">
        <w:rPr>
          <w:u w:val="single"/>
        </w:rPr>
        <w:t>НЕ</w:t>
      </w:r>
      <w:r w:rsidRPr="001F5B1F">
        <w:t xml:space="preserve"> ДОПУСКАЕТСЯ</w:t>
      </w:r>
    </w:p>
    <w:p w:rsidR="00432CBB" w:rsidRPr="001F5B1F" w:rsidRDefault="00432CBB" w:rsidP="007F1E7F">
      <w:pPr>
        <w:numPr>
          <w:ilvl w:val="0"/>
          <w:numId w:val="9"/>
        </w:numPr>
        <w:tabs>
          <w:tab w:val="left" w:pos="284"/>
        </w:tabs>
        <w:ind w:left="666"/>
        <w:jc w:val="both"/>
      </w:pPr>
      <w:r w:rsidRPr="001F5B1F">
        <w:t>при угрозе распространения инфекционных заболеваний, массовых отравлений и поражений</w:t>
      </w:r>
    </w:p>
    <w:p w:rsidR="00432CBB" w:rsidRPr="001F5B1F" w:rsidRDefault="00432CBB" w:rsidP="007F1E7F">
      <w:pPr>
        <w:numPr>
          <w:ilvl w:val="0"/>
          <w:numId w:val="9"/>
        </w:numPr>
        <w:tabs>
          <w:tab w:val="left" w:pos="284"/>
        </w:tabs>
        <w:ind w:left="666"/>
        <w:jc w:val="both"/>
      </w:pPr>
      <w:r w:rsidRPr="001F5B1F">
        <w:t xml:space="preserve">по запросу органов дознания и следствия, суда в связи с проведением расследования или судебным разбирательством, по запросу органа уголовно-исполнительной системы в связи с исполнением уголовного наказания и осуществлением </w:t>
      </w:r>
      <w:proofErr w:type="gramStart"/>
      <w:r w:rsidRPr="001F5B1F">
        <w:t>контроля за</w:t>
      </w:r>
      <w:proofErr w:type="gramEnd"/>
      <w:r w:rsidRPr="001F5B1F">
        <w:t xml:space="preserve"> поведением условно осужденного, осужденного, в </w:t>
      </w:r>
      <w:r w:rsidRPr="001F5B1F">
        <w:lastRenderedPageBreak/>
        <w:t>отношении которого отбывание наказания отсрочено, и лица, освобожденного условно-досрочно</w:t>
      </w:r>
    </w:p>
    <w:p w:rsidR="00432CBB" w:rsidRPr="001F5B1F" w:rsidRDefault="00432CBB" w:rsidP="007F1E7F">
      <w:pPr>
        <w:numPr>
          <w:ilvl w:val="0"/>
          <w:numId w:val="9"/>
        </w:numPr>
        <w:tabs>
          <w:tab w:val="left" w:pos="284"/>
        </w:tabs>
        <w:ind w:left="666"/>
        <w:jc w:val="both"/>
      </w:pPr>
      <w:r w:rsidRPr="001F5B1F">
        <w:t>в случае оказания медицинской помощи несовершеннолетнему для информирования одного из его родителей или иного законного представителя</w:t>
      </w:r>
    </w:p>
    <w:p w:rsidR="00432CBB" w:rsidRPr="001F5B1F" w:rsidRDefault="00432CBB" w:rsidP="007F1E7F">
      <w:pPr>
        <w:numPr>
          <w:ilvl w:val="0"/>
          <w:numId w:val="9"/>
        </w:numPr>
        <w:tabs>
          <w:tab w:val="left" w:pos="284"/>
        </w:tabs>
        <w:ind w:left="666"/>
        <w:jc w:val="both"/>
      </w:pPr>
      <w:r w:rsidRPr="001F5B1F">
        <w:t>в целях расследования несчастного случая на производстве и профессионального заболевания</w:t>
      </w:r>
    </w:p>
    <w:p w:rsidR="00432CBB" w:rsidRPr="001F5B1F" w:rsidRDefault="00432CBB" w:rsidP="007F1E7F">
      <w:pPr>
        <w:numPr>
          <w:ilvl w:val="0"/>
          <w:numId w:val="9"/>
        </w:numPr>
        <w:tabs>
          <w:tab w:val="left" w:pos="284"/>
        </w:tabs>
        <w:ind w:left="666"/>
        <w:jc w:val="both"/>
      </w:pPr>
      <w:r w:rsidRPr="001F5B1F">
        <w:t>при обмене информацией медицинскими организациями, в том числе размещенной в медицинских информационных системах, в целях оказания медицинской помощи с учетом требований законодательства Российской Федерации о персональных данных;</w:t>
      </w:r>
    </w:p>
    <w:p w:rsidR="00432CBB" w:rsidRPr="001F5B1F" w:rsidRDefault="00432CBB" w:rsidP="007F1E7F">
      <w:pPr>
        <w:numPr>
          <w:ilvl w:val="0"/>
          <w:numId w:val="9"/>
        </w:numPr>
        <w:tabs>
          <w:tab w:val="left" w:pos="284"/>
        </w:tabs>
        <w:ind w:left="666"/>
        <w:jc w:val="both"/>
      </w:pPr>
      <w:r w:rsidRPr="001F5B1F">
        <w:t>при необходимости пересадки органов и тканей человека</w:t>
      </w:r>
    </w:p>
    <w:p w:rsidR="00432CBB" w:rsidRPr="001F5B1F" w:rsidRDefault="00432CBB" w:rsidP="007F1E7F">
      <w:pPr>
        <w:numPr>
          <w:ilvl w:val="0"/>
          <w:numId w:val="9"/>
        </w:numPr>
        <w:tabs>
          <w:tab w:val="left" w:pos="284"/>
        </w:tabs>
        <w:ind w:left="666"/>
        <w:jc w:val="both"/>
      </w:pPr>
      <w:r w:rsidRPr="001F5B1F">
        <w:t>в целях осуществления учета и контроля в системе обязательного социального страхования</w:t>
      </w:r>
    </w:p>
    <w:p w:rsidR="00432CBB" w:rsidRPr="001F5B1F" w:rsidRDefault="00432CBB" w:rsidP="007F1E7F">
      <w:pPr>
        <w:numPr>
          <w:ilvl w:val="0"/>
          <w:numId w:val="9"/>
        </w:numPr>
        <w:tabs>
          <w:tab w:val="left" w:pos="284"/>
        </w:tabs>
        <w:ind w:left="666"/>
        <w:jc w:val="both"/>
      </w:pPr>
      <w:r w:rsidRPr="001F5B1F">
        <w:t>в целях осуществления контроля качества и безопасности медицинской деятельности в соответствии с настоящим Федеральным законом</w:t>
      </w:r>
    </w:p>
    <w:p w:rsidR="00432CBB" w:rsidRPr="001F5B1F" w:rsidRDefault="00432CBB" w:rsidP="007F1E7F">
      <w:pPr>
        <w:numPr>
          <w:ilvl w:val="0"/>
          <w:numId w:val="7"/>
        </w:numPr>
        <w:tabs>
          <w:tab w:val="num" w:pos="0"/>
          <w:tab w:val="left" w:pos="284"/>
        </w:tabs>
        <w:ind w:left="0" w:firstLine="0"/>
        <w:jc w:val="both"/>
      </w:pPr>
      <w:r w:rsidRPr="001F5B1F">
        <w:t xml:space="preserve"> ОХРАНА ЗДОРОВЬЯ ГРАЖДАН – ЭТО </w:t>
      </w:r>
    </w:p>
    <w:p w:rsidR="00432CBB" w:rsidRPr="001F5B1F" w:rsidRDefault="00432CBB" w:rsidP="007F1E7F">
      <w:pPr>
        <w:numPr>
          <w:ilvl w:val="0"/>
          <w:numId w:val="10"/>
        </w:numPr>
        <w:tabs>
          <w:tab w:val="left" w:pos="284"/>
        </w:tabs>
        <w:jc w:val="both"/>
      </w:pPr>
      <w:r w:rsidRPr="001F5B1F">
        <w:t>комплекс мероприятий, направленных на поддержание и (или) восстановление здоровья и включающих в себя предоставление медицинских услуг</w:t>
      </w:r>
    </w:p>
    <w:p w:rsidR="00432CBB" w:rsidRPr="001F5B1F" w:rsidRDefault="00432CBB" w:rsidP="007F1E7F">
      <w:pPr>
        <w:numPr>
          <w:ilvl w:val="0"/>
          <w:numId w:val="10"/>
        </w:numPr>
        <w:tabs>
          <w:tab w:val="left" w:pos="284"/>
        </w:tabs>
        <w:jc w:val="both"/>
      </w:pPr>
      <w:r w:rsidRPr="001F5B1F">
        <w:t>комплекс мероприятий, направленных на сохранение и укрепление здоровья и включающих в себя формирование здорового образа жизни</w:t>
      </w:r>
    </w:p>
    <w:p w:rsidR="00432CBB" w:rsidRPr="001F5B1F" w:rsidRDefault="00432CBB" w:rsidP="007F1E7F">
      <w:pPr>
        <w:numPr>
          <w:ilvl w:val="0"/>
          <w:numId w:val="10"/>
        </w:numPr>
        <w:tabs>
          <w:tab w:val="left" w:pos="284"/>
        </w:tabs>
        <w:jc w:val="both"/>
      </w:pPr>
      <w:r w:rsidRPr="001F5B1F">
        <w:t>система мер политического, экономического, правового, социального, научного, медицинского, в том числе санитарно-противоэпидемического (профилактического), характера; проводимых в целях профилактики заболеваний, сохранения и укрепления физического и психического здоровья каждого человека, поддержания его долголетней активной жизни, предоставления ему медицинской помощи</w:t>
      </w:r>
    </w:p>
    <w:p w:rsidR="00432CBB" w:rsidRPr="001F5B1F" w:rsidRDefault="00432CBB" w:rsidP="007F1E7F">
      <w:pPr>
        <w:numPr>
          <w:ilvl w:val="0"/>
          <w:numId w:val="10"/>
        </w:numPr>
        <w:tabs>
          <w:tab w:val="left" w:pos="284"/>
        </w:tabs>
        <w:jc w:val="both"/>
      </w:pPr>
      <w:r w:rsidRPr="001F5B1F">
        <w:t>профессиональная деятельность по оказанию медицинской помощи, проведению медицинских экспертиз, медицинских осмотров и медицинских освидетельствований, санитарно-противоэпидемических (профилактических) мероприятий</w:t>
      </w:r>
    </w:p>
    <w:p w:rsidR="00432CBB" w:rsidRPr="001F5B1F" w:rsidRDefault="00432CBB" w:rsidP="007F1E7F">
      <w:pPr>
        <w:numPr>
          <w:ilvl w:val="0"/>
          <w:numId w:val="7"/>
        </w:numPr>
        <w:tabs>
          <w:tab w:val="num" w:pos="0"/>
          <w:tab w:val="left" w:pos="284"/>
        </w:tabs>
        <w:ind w:left="0" w:firstLine="0"/>
        <w:jc w:val="both"/>
      </w:pPr>
      <w:r w:rsidRPr="001F5B1F">
        <w:t xml:space="preserve"> </w:t>
      </w:r>
      <w:r w:rsidRPr="001F5B1F">
        <w:rPr>
          <w:bCs/>
        </w:rPr>
        <w:t>ПРИОРИТЕТ ИНТЕРЕСОВ ПАЦИЕНТА ПРИ ОКАЗАНИИ МЕДИЦИНСКОЙ ПОМОЩИ ДОСТИГАЕТСЯ ПУТЕМ</w:t>
      </w:r>
    </w:p>
    <w:p w:rsidR="00432CBB" w:rsidRPr="001F5B1F" w:rsidRDefault="00432CBB" w:rsidP="007F1E7F">
      <w:pPr>
        <w:numPr>
          <w:ilvl w:val="0"/>
          <w:numId w:val="11"/>
        </w:numPr>
        <w:tabs>
          <w:tab w:val="left" w:pos="284"/>
        </w:tabs>
        <w:ind w:left="666"/>
        <w:jc w:val="both"/>
      </w:pPr>
      <w:r w:rsidRPr="001F5B1F">
        <w:t>соблюдения этических и моральных норм, а также уважительного и гуманного отношения со стороны медицинских работников и иных работников медицинской организации</w:t>
      </w:r>
    </w:p>
    <w:p w:rsidR="00432CBB" w:rsidRPr="001F5B1F" w:rsidRDefault="00432CBB" w:rsidP="007F1E7F">
      <w:pPr>
        <w:numPr>
          <w:ilvl w:val="0"/>
          <w:numId w:val="11"/>
        </w:numPr>
        <w:tabs>
          <w:tab w:val="left" w:pos="284"/>
        </w:tabs>
        <w:ind w:left="666"/>
        <w:jc w:val="both"/>
      </w:pPr>
      <w:r w:rsidRPr="001F5B1F">
        <w:t>оказания медицинской помощи пациенту с учетом его физического состояния и с соблюдением по возможности культурных и религиозных традиций пациента</w:t>
      </w:r>
    </w:p>
    <w:p w:rsidR="00432CBB" w:rsidRPr="001F5B1F" w:rsidRDefault="00432CBB" w:rsidP="007F1E7F">
      <w:pPr>
        <w:numPr>
          <w:ilvl w:val="0"/>
          <w:numId w:val="11"/>
        </w:numPr>
        <w:tabs>
          <w:tab w:val="left" w:pos="284"/>
        </w:tabs>
        <w:ind w:left="666"/>
        <w:jc w:val="both"/>
      </w:pPr>
      <w:r w:rsidRPr="001F5B1F">
        <w:t>обеспечения ухода при оказании медицинской помощи</w:t>
      </w:r>
    </w:p>
    <w:p w:rsidR="00432CBB" w:rsidRPr="001F5B1F" w:rsidRDefault="00432CBB" w:rsidP="007F1E7F">
      <w:pPr>
        <w:numPr>
          <w:ilvl w:val="0"/>
          <w:numId w:val="11"/>
        </w:numPr>
        <w:tabs>
          <w:tab w:val="left" w:pos="284"/>
        </w:tabs>
        <w:ind w:left="666"/>
        <w:jc w:val="both"/>
      </w:pPr>
      <w:r w:rsidRPr="001F5B1F">
        <w:t>организации оказания медицинской помощи пациенту с учетом рационального использования его времени</w:t>
      </w:r>
    </w:p>
    <w:p w:rsidR="00432CBB" w:rsidRPr="001F5B1F" w:rsidRDefault="00432CBB" w:rsidP="007F1E7F">
      <w:pPr>
        <w:numPr>
          <w:ilvl w:val="0"/>
          <w:numId w:val="11"/>
        </w:numPr>
        <w:tabs>
          <w:tab w:val="left" w:pos="284"/>
        </w:tabs>
        <w:ind w:left="666"/>
        <w:jc w:val="both"/>
      </w:pPr>
      <w:r w:rsidRPr="001F5B1F">
        <w:t>верно 1, 2, 3</w:t>
      </w:r>
    </w:p>
    <w:p w:rsidR="00432CBB" w:rsidRPr="001F5B1F" w:rsidRDefault="00432CBB" w:rsidP="007F1E7F">
      <w:pPr>
        <w:numPr>
          <w:ilvl w:val="0"/>
          <w:numId w:val="11"/>
        </w:numPr>
        <w:tabs>
          <w:tab w:val="left" w:pos="284"/>
        </w:tabs>
        <w:ind w:left="666"/>
        <w:jc w:val="both"/>
      </w:pPr>
      <w:r w:rsidRPr="001F5B1F">
        <w:t>верно все перечисленное</w:t>
      </w:r>
    </w:p>
    <w:p w:rsidR="00432CBB" w:rsidRPr="001F5B1F" w:rsidRDefault="00432CBB" w:rsidP="007F1E7F">
      <w:pPr>
        <w:numPr>
          <w:ilvl w:val="0"/>
          <w:numId w:val="7"/>
        </w:numPr>
        <w:tabs>
          <w:tab w:val="num" w:pos="0"/>
          <w:tab w:val="num" w:pos="142"/>
          <w:tab w:val="left" w:pos="284"/>
        </w:tabs>
        <w:ind w:left="0" w:firstLine="0"/>
        <w:jc w:val="both"/>
      </w:pPr>
      <w:r w:rsidRPr="001F5B1F">
        <w:t xml:space="preserve"> ДОСТУПНОСТЬ И КАЧЕСТВО МЕДИЦИНСКОЙ ПОМОЩИ ОБЕСПЕЧИВАЮТСЯ:</w:t>
      </w:r>
    </w:p>
    <w:p w:rsidR="00432CBB" w:rsidRPr="001F5B1F" w:rsidRDefault="00432CBB" w:rsidP="007F1E7F">
      <w:pPr>
        <w:numPr>
          <w:ilvl w:val="1"/>
          <w:numId w:val="12"/>
        </w:numPr>
        <w:tabs>
          <w:tab w:val="left" w:pos="284"/>
        </w:tabs>
        <w:ind w:left="876"/>
        <w:jc w:val="both"/>
      </w:pPr>
      <w:r w:rsidRPr="001F5B1F">
        <w:t>организацией оказания медицинской помощи по принципу приближенности к месту жительства, месту работы или обучения</w:t>
      </w:r>
    </w:p>
    <w:p w:rsidR="00432CBB" w:rsidRPr="001F5B1F" w:rsidRDefault="00432CBB" w:rsidP="007F1E7F">
      <w:pPr>
        <w:numPr>
          <w:ilvl w:val="1"/>
          <w:numId w:val="12"/>
        </w:numPr>
        <w:tabs>
          <w:tab w:val="left" w:pos="284"/>
        </w:tabs>
        <w:ind w:left="876"/>
        <w:jc w:val="both"/>
      </w:pPr>
      <w:r w:rsidRPr="001F5B1F">
        <w:t>наличием необходимого количества медицинских работников и уровнем их квалификации</w:t>
      </w:r>
    </w:p>
    <w:p w:rsidR="00432CBB" w:rsidRPr="001F5B1F" w:rsidRDefault="00432CBB" w:rsidP="007F1E7F">
      <w:pPr>
        <w:numPr>
          <w:ilvl w:val="1"/>
          <w:numId w:val="12"/>
        </w:numPr>
        <w:tabs>
          <w:tab w:val="left" w:pos="284"/>
        </w:tabs>
        <w:ind w:left="876"/>
        <w:jc w:val="both"/>
      </w:pPr>
      <w:r w:rsidRPr="001F5B1F">
        <w:t>возможностью выбора медицинской организации и врача в соответствии с настоящим Федеральным законом</w:t>
      </w:r>
    </w:p>
    <w:p w:rsidR="00432CBB" w:rsidRPr="001F5B1F" w:rsidRDefault="00432CBB" w:rsidP="007F1E7F">
      <w:pPr>
        <w:numPr>
          <w:ilvl w:val="1"/>
          <w:numId w:val="12"/>
        </w:numPr>
        <w:tabs>
          <w:tab w:val="left" w:pos="284"/>
        </w:tabs>
        <w:ind w:left="876"/>
        <w:jc w:val="both"/>
      </w:pPr>
      <w:r w:rsidRPr="001F5B1F">
        <w:t>применением порядков оказания медицинской помощи и стандартов медицинской помощи</w:t>
      </w:r>
    </w:p>
    <w:p w:rsidR="00432CBB" w:rsidRPr="001F5B1F" w:rsidRDefault="00432CBB" w:rsidP="007F1E7F">
      <w:pPr>
        <w:numPr>
          <w:ilvl w:val="1"/>
          <w:numId w:val="12"/>
        </w:numPr>
        <w:tabs>
          <w:tab w:val="left" w:pos="284"/>
        </w:tabs>
        <w:ind w:left="876"/>
        <w:jc w:val="both"/>
      </w:pPr>
      <w:r w:rsidRPr="001F5B1F">
        <w:lastRenderedPageBreak/>
        <w:t>транспортной доступностью медицинских организаций для всех групп населения, в том числе инвалидов и других групп населения с ограниченными возможностями передвижения</w:t>
      </w:r>
    </w:p>
    <w:p w:rsidR="00432CBB" w:rsidRPr="001F5B1F" w:rsidRDefault="00432CBB" w:rsidP="007F1E7F">
      <w:pPr>
        <w:numPr>
          <w:ilvl w:val="1"/>
          <w:numId w:val="12"/>
        </w:numPr>
        <w:tabs>
          <w:tab w:val="left" w:pos="284"/>
        </w:tabs>
        <w:ind w:left="876"/>
        <w:jc w:val="both"/>
      </w:pPr>
      <w:r w:rsidRPr="001F5B1F">
        <w:t>верно 1, 2, 3</w:t>
      </w:r>
    </w:p>
    <w:p w:rsidR="00432CBB" w:rsidRPr="001F5B1F" w:rsidRDefault="00432CBB" w:rsidP="007F1E7F">
      <w:pPr>
        <w:numPr>
          <w:ilvl w:val="1"/>
          <w:numId w:val="12"/>
        </w:numPr>
        <w:tabs>
          <w:tab w:val="left" w:pos="284"/>
        </w:tabs>
        <w:ind w:left="876"/>
        <w:jc w:val="both"/>
      </w:pPr>
      <w:r w:rsidRPr="001F5B1F">
        <w:t>верно все перечисленное.</w:t>
      </w:r>
    </w:p>
    <w:p w:rsidR="00432CBB" w:rsidRPr="001F5B1F" w:rsidRDefault="00432CBB" w:rsidP="007F1E7F">
      <w:pPr>
        <w:numPr>
          <w:ilvl w:val="0"/>
          <w:numId w:val="7"/>
        </w:numPr>
        <w:tabs>
          <w:tab w:val="left" w:pos="0"/>
          <w:tab w:val="left" w:pos="284"/>
        </w:tabs>
        <w:ind w:left="0" w:firstLine="0"/>
        <w:jc w:val="both"/>
      </w:pPr>
      <w:r w:rsidRPr="001F5B1F">
        <w:t xml:space="preserve">  ПАЦИЕНТ ИМЕЕТ ПРАВО НА: 1. выбор врача и выбор медицинской организации в соответствии с настоящим Федеральным законом, 2. профилактику, диагностику, лечение, медицинскую реабилитацию в медицинских организациях в условиях, соответствующих санитарно-гигиеническим требованиям, 3. Получение бесплатной медицинской помощи, 4. облегчение боли, связанной с заболеванием и (или) медицинским вмешательством, доступными методами и лекарственными препаратами, 5. получение информации о своих правах и обязанностях, состоянии своего здоровья, выбор лиц, которым в интересах пациента может быть передана информация о состоянии его здоровья, 6. Подавать жалобы на некачественное и ненадлежащее медицинское обеспечение, 7. защиту сведений, составляющих врачебную тайну, 8. отказ от медицинского вмешательства, 9. возмещение вреда, причиненного здоровью при оказании ему медицинской помощи</w:t>
      </w:r>
    </w:p>
    <w:p w:rsidR="00432CBB" w:rsidRPr="001F5B1F" w:rsidRDefault="00432CBB" w:rsidP="007F1E7F">
      <w:pPr>
        <w:widowControl w:val="0"/>
        <w:numPr>
          <w:ilvl w:val="0"/>
          <w:numId w:val="13"/>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 xml:space="preserve"> верно 1,2,4,5,6,7,8,9</w:t>
      </w:r>
    </w:p>
    <w:p w:rsidR="00432CBB" w:rsidRPr="001F5B1F" w:rsidRDefault="00432CBB" w:rsidP="007F1E7F">
      <w:pPr>
        <w:widowControl w:val="0"/>
        <w:numPr>
          <w:ilvl w:val="0"/>
          <w:numId w:val="13"/>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1,3,4,7,9</w:t>
      </w:r>
    </w:p>
    <w:p w:rsidR="00432CBB" w:rsidRPr="001F5B1F" w:rsidRDefault="00432CBB" w:rsidP="007F1E7F">
      <w:pPr>
        <w:widowControl w:val="0"/>
        <w:numPr>
          <w:ilvl w:val="0"/>
          <w:numId w:val="13"/>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2,4,6,7,8,9</w:t>
      </w:r>
    </w:p>
    <w:p w:rsidR="00432CBB" w:rsidRPr="001F5B1F" w:rsidRDefault="00432CBB" w:rsidP="007F1E7F">
      <w:pPr>
        <w:widowControl w:val="0"/>
        <w:numPr>
          <w:ilvl w:val="0"/>
          <w:numId w:val="13"/>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left" w:pos="284"/>
        </w:tabs>
        <w:ind w:left="0" w:firstLine="0"/>
        <w:jc w:val="both"/>
      </w:pPr>
      <w:r w:rsidRPr="001F5B1F">
        <w:t xml:space="preserve"> ЛЕКАРСТВЕННОЕ ОБЕСПЕЧЕНИЕ ЗА СЧЕТ ФЕДЕРАЛЬНЫХ СРЕДСТВ ОБЕСПЕЧИВАЕТСЯ ПРИ СЛЕДУЮЩИХ СЕМИ НОЗОЛОГИЯХ. 1. сахарный диабет, 2. злокачественные новообразования лимфоидной, кроветворной и родственных им тканей, 3. болезнь Гоше, 4. </w:t>
      </w:r>
      <w:proofErr w:type="spellStart"/>
      <w:r w:rsidRPr="001F5B1F">
        <w:t>муковисцидоз</w:t>
      </w:r>
      <w:proofErr w:type="spellEnd"/>
      <w:r w:rsidRPr="001F5B1F">
        <w:t>, 5. гемофилия, 6. гипофизарный нанизм, 7. после трансплантации органов и тканей человека, 8. рассеянным склерозом</w:t>
      </w:r>
    </w:p>
    <w:p w:rsidR="00432CBB" w:rsidRPr="001F5B1F" w:rsidRDefault="00432CBB" w:rsidP="007F1E7F">
      <w:pPr>
        <w:widowControl w:val="0"/>
        <w:numPr>
          <w:ilvl w:val="0"/>
          <w:numId w:val="1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1,2,3,6,7</w:t>
      </w:r>
    </w:p>
    <w:p w:rsidR="00432CBB" w:rsidRPr="001F5B1F" w:rsidRDefault="00432CBB" w:rsidP="007F1E7F">
      <w:pPr>
        <w:widowControl w:val="0"/>
        <w:numPr>
          <w:ilvl w:val="0"/>
          <w:numId w:val="1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1,3,5,6,7,8</w:t>
      </w:r>
    </w:p>
    <w:p w:rsidR="00432CBB" w:rsidRPr="001F5B1F" w:rsidRDefault="00432CBB" w:rsidP="007F1E7F">
      <w:pPr>
        <w:widowControl w:val="0"/>
        <w:numPr>
          <w:ilvl w:val="0"/>
          <w:numId w:val="1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2,3,4,5,6,7,8</w:t>
      </w:r>
    </w:p>
    <w:p w:rsidR="00432CBB" w:rsidRPr="001F5B1F" w:rsidRDefault="00432CBB" w:rsidP="007F1E7F">
      <w:pPr>
        <w:widowControl w:val="0"/>
        <w:numPr>
          <w:ilvl w:val="0"/>
          <w:numId w:val="1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left" w:pos="284"/>
        </w:tabs>
        <w:ind w:left="0" w:firstLine="0"/>
        <w:jc w:val="both"/>
      </w:pPr>
      <w:r w:rsidRPr="001F5B1F">
        <w:t xml:space="preserve"> МЕДИЦИНСКОЕ ВМЕШАТЕЛЬСТВО БЕЗ СОГЛАСИЯ ГРАЖДАНИНА, ОДНОГО ИЗ РОДИТЕЛЕЙ ИЛИ ИНОГО ЗАКОННОГО ПРЕДСТАВИТЕЛЯ ДОПУСКАЕТСЯ ВСЕ </w:t>
      </w:r>
      <w:proofErr w:type="gramStart"/>
      <w:r w:rsidRPr="001F5B1F">
        <w:rPr>
          <w:u w:val="single"/>
        </w:rPr>
        <w:t>КРОМЕ</w:t>
      </w:r>
      <w:proofErr w:type="gramEnd"/>
    </w:p>
    <w:p w:rsidR="00432CBB" w:rsidRPr="001F5B1F" w:rsidRDefault="00432CBB" w:rsidP="007F1E7F">
      <w:pPr>
        <w:numPr>
          <w:ilvl w:val="0"/>
          <w:numId w:val="15"/>
        </w:numPr>
        <w:tabs>
          <w:tab w:val="left" w:pos="284"/>
        </w:tabs>
        <w:ind w:left="1233"/>
        <w:jc w:val="both"/>
      </w:pPr>
      <w:r w:rsidRPr="001F5B1F">
        <w:t>если медицинское вмешательство необходимо по экстренным показаниям</w:t>
      </w:r>
    </w:p>
    <w:p w:rsidR="00432CBB" w:rsidRPr="001F5B1F" w:rsidRDefault="00432CBB" w:rsidP="007F1E7F">
      <w:pPr>
        <w:numPr>
          <w:ilvl w:val="0"/>
          <w:numId w:val="15"/>
        </w:numPr>
        <w:tabs>
          <w:tab w:val="left" w:pos="284"/>
        </w:tabs>
        <w:ind w:left="1233"/>
        <w:jc w:val="both"/>
      </w:pPr>
      <w:r w:rsidRPr="001F5B1F">
        <w:t>несовершеннолетнего больного наркоманией при оказании ему наркологической помощи</w:t>
      </w:r>
    </w:p>
    <w:p w:rsidR="00432CBB" w:rsidRPr="001F5B1F" w:rsidRDefault="00432CBB" w:rsidP="007F1E7F">
      <w:pPr>
        <w:numPr>
          <w:ilvl w:val="0"/>
          <w:numId w:val="15"/>
        </w:numPr>
        <w:tabs>
          <w:tab w:val="left" w:pos="284"/>
        </w:tabs>
        <w:ind w:left="1233"/>
        <w:jc w:val="both"/>
      </w:pPr>
      <w:r w:rsidRPr="001F5B1F">
        <w:t>в отношении лиц, страдающих тяжелыми психическими расстройствами</w:t>
      </w:r>
    </w:p>
    <w:p w:rsidR="00432CBB" w:rsidRPr="001F5B1F" w:rsidRDefault="00432CBB" w:rsidP="007F1E7F">
      <w:pPr>
        <w:numPr>
          <w:ilvl w:val="0"/>
          <w:numId w:val="15"/>
        </w:numPr>
        <w:tabs>
          <w:tab w:val="left" w:pos="284"/>
        </w:tabs>
        <w:ind w:left="1233"/>
        <w:jc w:val="both"/>
      </w:pPr>
      <w:r w:rsidRPr="001F5B1F">
        <w:t>при проведении судебно-медицинской экспертизы и (или) судебно-психиатрической экспертизы</w:t>
      </w:r>
    </w:p>
    <w:p w:rsidR="00432CBB" w:rsidRPr="001F5B1F" w:rsidRDefault="00432CBB" w:rsidP="007F1E7F">
      <w:pPr>
        <w:numPr>
          <w:ilvl w:val="0"/>
          <w:numId w:val="7"/>
        </w:numPr>
        <w:tabs>
          <w:tab w:val="num" w:pos="0"/>
          <w:tab w:val="left" w:pos="284"/>
        </w:tabs>
        <w:ind w:left="0" w:firstLine="0"/>
        <w:jc w:val="both"/>
      </w:pPr>
      <w:r w:rsidRPr="001F5B1F">
        <w:t xml:space="preserve"> </w:t>
      </w:r>
      <w:proofErr w:type="gramStart"/>
      <w:r w:rsidRPr="001F5B1F">
        <w:t>ГОСУДАРСТВЕННУЮ СИСТЕМУ ЗДРАВООХРАНЕНИЯ СОСТАВЛЯЮТ: 1. федеральные органы исполнительной власти в сфере охраны здоровья и их территориальные органы, Российская академия медицинских наук, 2. исполнительные органы государственной власти субъектов Российской Федерации в сфере охраны здоровья, 3. подведомственные федеральные органы исполнительной власти, государственные академии наук, 4. подведомственные органам местного самоуправления медицинские организации и фармацевтические организации</w:t>
      </w:r>
      <w:proofErr w:type="gramEnd"/>
    </w:p>
    <w:p w:rsidR="00432CBB" w:rsidRPr="001F5B1F" w:rsidRDefault="00432CBB" w:rsidP="007F1E7F">
      <w:pPr>
        <w:widowControl w:val="0"/>
        <w:numPr>
          <w:ilvl w:val="0"/>
          <w:numId w:val="16"/>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1,2,3</w:t>
      </w:r>
    </w:p>
    <w:p w:rsidR="00432CBB" w:rsidRPr="001F5B1F" w:rsidRDefault="00432CBB" w:rsidP="007F1E7F">
      <w:pPr>
        <w:widowControl w:val="0"/>
        <w:numPr>
          <w:ilvl w:val="0"/>
          <w:numId w:val="16"/>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1,3,4</w:t>
      </w:r>
    </w:p>
    <w:p w:rsidR="00432CBB" w:rsidRPr="001F5B1F" w:rsidRDefault="00432CBB" w:rsidP="007F1E7F">
      <w:pPr>
        <w:widowControl w:val="0"/>
        <w:numPr>
          <w:ilvl w:val="0"/>
          <w:numId w:val="16"/>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2,4</w:t>
      </w:r>
    </w:p>
    <w:p w:rsidR="00432CBB" w:rsidRPr="001F5B1F" w:rsidRDefault="00432CBB" w:rsidP="007F1E7F">
      <w:pPr>
        <w:widowControl w:val="0"/>
        <w:numPr>
          <w:ilvl w:val="0"/>
          <w:numId w:val="16"/>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left" w:pos="284"/>
        </w:tabs>
        <w:ind w:left="0" w:firstLine="284"/>
        <w:jc w:val="both"/>
      </w:pPr>
      <w:r w:rsidRPr="001F5B1F">
        <w:t xml:space="preserve"> К ВИДАМ МЕДИЦИНСКОЙ ПОМОЩИ ОТНОСЯТСЯ: 1. первичная медико-санитарная помощь, 2. специализированная, в том числе высокотехнологичная, медицинская помощь, 3. скорая, в том числе скорая специализированная, медицинская </w:t>
      </w:r>
      <w:r w:rsidRPr="001F5B1F">
        <w:lastRenderedPageBreak/>
        <w:t>помощь, 4. паллиативная медицинская помощь, 5. амбулаторно-поликлиническая, 6. стационарная</w:t>
      </w:r>
    </w:p>
    <w:p w:rsidR="00432CBB" w:rsidRPr="001F5B1F" w:rsidRDefault="00432CBB" w:rsidP="007F1E7F">
      <w:pPr>
        <w:widowControl w:val="0"/>
        <w:numPr>
          <w:ilvl w:val="0"/>
          <w:numId w:val="17"/>
        </w:numPr>
        <w:shd w:val="clear" w:color="auto" w:fill="FFFFFF"/>
        <w:tabs>
          <w:tab w:val="left" w:pos="284"/>
          <w:tab w:val="left" w:pos="583"/>
        </w:tabs>
        <w:overflowPunct w:val="0"/>
        <w:autoSpaceDE w:val="0"/>
        <w:autoSpaceDN w:val="0"/>
        <w:adjustRightInd w:val="0"/>
        <w:ind w:left="3197"/>
        <w:jc w:val="both"/>
        <w:textAlignment w:val="baseline"/>
        <w:rPr>
          <w:spacing w:val="-6"/>
        </w:rPr>
      </w:pPr>
      <w:r w:rsidRPr="001F5B1F">
        <w:rPr>
          <w:spacing w:val="-6"/>
        </w:rPr>
        <w:t>верно 1,2,3,4</w:t>
      </w:r>
    </w:p>
    <w:p w:rsidR="00432CBB" w:rsidRPr="001F5B1F" w:rsidRDefault="00432CBB" w:rsidP="007F1E7F">
      <w:pPr>
        <w:widowControl w:val="0"/>
        <w:numPr>
          <w:ilvl w:val="0"/>
          <w:numId w:val="17"/>
        </w:numPr>
        <w:shd w:val="clear" w:color="auto" w:fill="FFFFFF"/>
        <w:tabs>
          <w:tab w:val="left" w:pos="284"/>
          <w:tab w:val="left" w:pos="583"/>
        </w:tabs>
        <w:overflowPunct w:val="0"/>
        <w:autoSpaceDE w:val="0"/>
        <w:autoSpaceDN w:val="0"/>
        <w:adjustRightInd w:val="0"/>
        <w:ind w:left="3197"/>
        <w:jc w:val="both"/>
        <w:textAlignment w:val="baseline"/>
        <w:rPr>
          <w:spacing w:val="-6"/>
        </w:rPr>
      </w:pPr>
      <w:r w:rsidRPr="001F5B1F">
        <w:rPr>
          <w:spacing w:val="-6"/>
        </w:rPr>
        <w:t>верно 1,3</w:t>
      </w:r>
    </w:p>
    <w:p w:rsidR="00432CBB" w:rsidRPr="001F5B1F" w:rsidRDefault="00432CBB" w:rsidP="007F1E7F">
      <w:pPr>
        <w:widowControl w:val="0"/>
        <w:numPr>
          <w:ilvl w:val="0"/>
          <w:numId w:val="17"/>
        </w:numPr>
        <w:shd w:val="clear" w:color="auto" w:fill="FFFFFF"/>
        <w:tabs>
          <w:tab w:val="left" w:pos="284"/>
          <w:tab w:val="left" w:pos="583"/>
        </w:tabs>
        <w:overflowPunct w:val="0"/>
        <w:autoSpaceDE w:val="0"/>
        <w:autoSpaceDN w:val="0"/>
        <w:adjustRightInd w:val="0"/>
        <w:ind w:left="3197"/>
        <w:jc w:val="both"/>
        <w:textAlignment w:val="baseline"/>
        <w:rPr>
          <w:spacing w:val="-6"/>
        </w:rPr>
      </w:pPr>
      <w:r w:rsidRPr="001F5B1F">
        <w:rPr>
          <w:spacing w:val="-6"/>
        </w:rPr>
        <w:t>верно 1,2,4</w:t>
      </w:r>
    </w:p>
    <w:p w:rsidR="00432CBB" w:rsidRPr="001F5B1F" w:rsidRDefault="00432CBB" w:rsidP="007F1E7F">
      <w:pPr>
        <w:widowControl w:val="0"/>
        <w:numPr>
          <w:ilvl w:val="0"/>
          <w:numId w:val="17"/>
        </w:numPr>
        <w:shd w:val="clear" w:color="auto" w:fill="FFFFFF"/>
        <w:tabs>
          <w:tab w:val="left" w:pos="284"/>
          <w:tab w:val="left" w:pos="583"/>
        </w:tabs>
        <w:overflowPunct w:val="0"/>
        <w:autoSpaceDE w:val="0"/>
        <w:autoSpaceDN w:val="0"/>
        <w:adjustRightInd w:val="0"/>
        <w:ind w:left="319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left" w:pos="284"/>
        </w:tabs>
        <w:ind w:left="0" w:firstLine="0"/>
        <w:jc w:val="both"/>
      </w:pPr>
      <w:proofErr w:type="gramStart"/>
      <w:r w:rsidRPr="001F5B1F">
        <w:t>МЕДИЦИНСКАЯ ПОМОЩЬ МОЖЕТ ОКАЗЫВАТЬСЯ В СЛЕДУЮЩИХ УСЛОВИЯХ 1.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2. амбулаторно (в условиях, не предусматривающих круглосуточного медицинского наблюдения и лечения), в том числе на дому при вызове медицинского работника, 3. в домах сестринского ухода, 4. в дневном стационаре</w:t>
      </w:r>
      <w:proofErr w:type="gramEnd"/>
      <w:r w:rsidRPr="001F5B1F">
        <w:t xml:space="preserve"> (в условиях, предусматривающих медицинское наблюдение и лечение в дневное время, но не требующих круглосуточного медицинского наблюдения и лечения), 5. стационарно (в условиях, обеспечивающих круглосуточное медицинское наблюдение и лечение).</w:t>
      </w:r>
    </w:p>
    <w:p w:rsidR="00432CBB" w:rsidRPr="001F5B1F" w:rsidRDefault="00432CBB" w:rsidP="007F1E7F">
      <w:pPr>
        <w:widowControl w:val="0"/>
        <w:numPr>
          <w:ilvl w:val="0"/>
          <w:numId w:val="18"/>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 xml:space="preserve"> верно 1,2,4,5</w:t>
      </w:r>
    </w:p>
    <w:p w:rsidR="00432CBB" w:rsidRPr="001F5B1F" w:rsidRDefault="00432CBB" w:rsidP="007F1E7F">
      <w:pPr>
        <w:widowControl w:val="0"/>
        <w:numPr>
          <w:ilvl w:val="0"/>
          <w:numId w:val="18"/>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 xml:space="preserve"> верно 1,3</w:t>
      </w:r>
    </w:p>
    <w:p w:rsidR="00432CBB" w:rsidRPr="001F5B1F" w:rsidRDefault="00432CBB" w:rsidP="007F1E7F">
      <w:pPr>
        <w:widowControl w:val="0"/>
        <w:numPr>
          <w:ilvl w:val="0"/>
          <w:numId w:val="18"/>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2,4,5</w:t>
      </w:r>
    </w:p>
    <w:p w:rsidR="00432CBB" w:rsidRPr="001F5B1F" w:rsidRDefault="00432CBB" w:rsidP="007F1E7F">
      <w:pPr>
        <w:widowControl w:val="0"/>
        <w:numPr>
          <w:ilvl w:val="0"/>
          <w:numId w:val="18"/>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142"/>
          <w:tab w:val="num" w:pos="0"/>
          <w:tab w:val="left" w:pos="284"/>
          <w:tab w:val="left" w:pos="426"/>
        </w:tabs>
        <w:ind w:left="0" w:firstLine="0"/>
        <w:jc w:val="both"/>
      </w:pPr>
      <w:r w:rsidRPr="001F5B1F">
        <w:t xml:space="preserve"> ФОРМАМИ ОКАЗАНИЯ МЕДИЦИНСКОЙ ПОМОЩИ </w:t>
      </w:r>
      <w:r w:rsidRPr="001F5B1F">
        <w:rPr>
          <w:u w:val="single"/>
        </w:rPr>
        <w:t>НЕ</w:t>
      </w:r>
      <w:r w:rsidRPr="001F5B1F">
        <w:t xml:space="preserve"> ЯВЛЯЮТСЯ</w:t>
      </w:r>
    </w:p>
    <w:p w:rsidR="00432CBB" w:rsidRPr="001F5B1F" w:rsidRDefault="00432CBB" w:rsidP="007F1E7F">
      <w:pPr>
        <w:numPr>
          <w:ilvl w:val="0"/>
          <w:numId w:val="19"/>
        </w:numPr>
        <w:tabs>
          <w:tab w:val="left" w:pos="284"/>
        </w:tabs>
        <w:ind w:left="57" w:firstLine="85"/>
        <w:jc w:val="both"/>
      </w:pPr>
      <w:r w:rsidRPr="001F5B1F">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432CBB" w:rsidRPr="001F5B1F" w:rsidRDefault="00432CBB" w:rsidP="007F1E7F">
      <w:pPr>
        <w:numPr>
          <w:ilvl w:val="0"/>
          <w:numId w:val="19"/>
        </w:numPr>
        <w:tabs>
          <w:tab w:val="left" w:pos="284"/>
        </w:tabs>
        <w:ind w:left="57" w:firstLine="85"/>
        <w:jc w:val="both"/>
      </w:pPr>
      <w:r w:rsidRPr="001F5B1F">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432CBB" w:rsidRPr="001F5B1F" w:rsidRDefault="00432CBB" w:rsidP="007F1E7F">
      <w:pPr>
        <w:numPr>
          <w:ilvl w:val="0"/>
          <w:numId w:val="19"/>
        </w:numPr>
        <w:tabs>
          <w:tab w:val="left" w:pos="284"/>
        </w:tabs>
        <w:ind w:left="57" w:firstLine="85"/>
        <w:jc w:val="both"/>
      </w:pPr>
      <w:r w:rsidRPr="001F5B1F">
        <w:t>доврачебная</w:t>
      </w:r>
    </w:p>
    <w:p w:rsidR="00432CBB" w:rsidRPr="001F5B1F" w:rsidRDefault="00432CBB" w:rsidP="007F1E7F">
      <w:pPr>
        <w:numPr>
          <w:ilvl w:val="0"/>
          <w:numId w:val="19"/>
        </w:numPr>
        <w:tabs>
          <w:tab w:val="left" w:pos="284"/>
        </w:tabs>
        <w:ind w:left="57" w:firstLine="85"/>
        <w:jc w:val="both"/>
      </w:pPr>
      <w:r w:rsidRPr="001F5B1F">
        <w:t>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w:t>
      </w:r>
    </w:p>
    <w:p w:rsidR="00432CBB" w:rsidRPr="001F5B1F" w:rsidRDefault="00432CBB" w:rsidP="007F1E7F">
      <w:pPr>
        <w:numPr>
          <w:ilvl w:val="0"/>
          <w:numId w:val="7"/>
        </w:numPr>
        <w:tabs>
          <w:tab w:val="num" w:pos="142"/>
          <w:tab w:val="left" w:pos="284"/>
          <w:tab w:val="left" w:pos="426"/>
        </w:tabs>
        <w:ind w:left="0" w:firstLine="0"/>
        <w:jc w:val="both"/>
      </w:pPr>
      <w:r w:rsidRPr="001F5B1F">
        <w:t xml:space="preserve"> К П</w:t>
      </w:r>
      <w:r w:rsidRPr="001F5B1F">
        <w:rPr>
          <w:bCs/>
        </w:rPr>
        <w:t xml:space="preserve">ЕРВИЧНОЙ МЕДИКО-САНИТАРНОЙ ПОМОЩИ </w:t>
      </w:r>
      <w:r w:rsidRPr="001F5B1F">
        <w:rPr>
          <w:bCs/>
          <w:u w:val="single"/>
        </w:rPr>
        <w:t xml:space="preserve">НЕ </w:t>
      </w:r>
      <w:r w:rsidRPr="001F5B1F">
        <w:rPr>
          <w:bCs/>
        </w:rPr>
        <w:t>ОТНОСИТСЯ</w:t>
      </w:r>
    </w:p>
    <w:p w:rsidR="00432CBB" w:rsidRPr="001F5B1F" w:rsidRDefault="00432CBB" w:rsidP="007F1E7F">
      <w:pPr>
        <w:numPr>
          <w:ilvl w:val="0"/>
          <w:numId w:val="20"/>
        </w:numPr>
        <w:tabs>
          <w:tab w:val="left" w:pos="284"/>
        </w:tabs>
        <w:ind w:left="1573"/>
        <w:jc w:val="both"/>
      </w:pPr>
      <w:r w:rsidRPr="001F5B1F">
        <w:t>Первичная доврачебная медико-санитарная помощь;</w:t>
      </w:r>
    </w:p>
    <w:p w:rsidR="00432CBB" w:rsidRPr="001F5B1F" w:rsidRDefault="00432CBB" w:rsidP="007F1E7F">
      <w:pPr>
        <w:numPr>
          <w:ilvl w:val="0"/>
          <w:numId w:val="20"/>
        </w:numPr>
        <w:tabs>
          <w:tab w:val="left" w:pos="284"/>
        </w:tabs>
        <w:ind w:left="1573"/>
        <w:jc w:val="both"/>
      </w:pPr>
      <w:r w:rsidRPr="001F5B1F">
        <w:t xml:space="preserve">Первичная врачебная медико-санитарная помощь </w:t>
      </w:r>
    </w:p>
    <w:p w:rsidR="00432CBB" w:rsidRPr="001F5B1F" w:rsidRDefault="00432CBB" w:rsidP="007F1E7F">
      <w:pPr>
        <w:numPr>
          <w:ilvl w:val="0"/>
          <w:numId w:val="20"/>
        </w:numPr>
        <w:tabs>
          <w:tab w:val="left" w:pos="284"/>
        </w:tabs>
        <w:ind w:left="1573"/>
        <w:jc w:val="both"/>
      </w:pPr>
      <w:r w:rsidRPr="001F5B1F">
        <w:t>Первичная специализированная медико-санитарная помощь</w:t>
      </w:r>
    </w:p>
    <w:p w:rsidR="00432CBB" w:rsidRPr="001F5B1F" w:rsidRDefault="00432CBB" w:rsidP="007F1E7F">
      <w:pPr>
        <w:numPr>
          <w:ilvl w:val="0"/>
          <w:numId w:val="20"/>
        </w:numPr>
        <w:tabs>
          <w:tab w:val="left" w:pos="284"/>
        </w:tabs>
        <w:ind w:left="1573"/>
        <w:jc w:val="both"/>
      </w:pPr>
      <w:r w:rsidRPr="001F5B1F">
        <w:t>Первичная высокотехнологичная медицинская помощь</w:t>
      </w:r>
    </w:p>
    <w:p w:rsidR="00432CBB" w:rsidRPr="001F5B1F" w:rsidRDefault="00432CBB" w:rsidP="007F1E7F">
      <w:pPr>
        <w:numPr>
          <w:ilvl w:val="0"/>
          <w:numId w:val="7"/>
        </w:numPr>
        <w:tabs>
          <w:tab w:val="num" w:pos="0"/>
          <w:tab w:val="left" w:pos="284"/>
          <w:tab w:val="left" w:pos="426"/>
        </w:tabs>
        <w:ind w:left="0" w:firstLine="0"/>
        <w:jc w:val="both"/>
      </w:pPr>
      <w:r w:rsidRPr="001F5B1F">
        <w:t xml:space="preserve"> ПЕРВИЧНАЯ МЕДИКО-САНИТАРНАЯ ПОМОЩЬ ОКАЗЫВАЕТСЯ: 1. в амбулаторных условиях, 2. в условиях дневного стационара, 3. в условиях стационара, 4. хосписах</w:t>
      </w:r>
    </w:p>
    <w:p w:rsidR="00432CBB" w:rsidRPr="001F5B1F" w:rsidRDefault="00432CBB" w:rsidP="007F1E7F">
      <w:pPr>
        <w:widowControl w:val="0"/>
        <w:numPr>
          <w:ilvl w:val="0"/>
          <w:numId w:val="21"/>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1,3</w:t>
      </w:r>
    </w:p>
    <w:p w:rsidR="00432CBB" w:rsidRPr="001F5B1F" w:rsidRDefault="00432CBB" w:rsidP="007F1E7F">
      <w:pPr>
        <w:widowControl w:val="0"/>
        <w:numPr>
          <w:ilvl w:val="0"/>
          <w:numId w:val="21"/>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1,2</w:t>
      </w:r>
    </w:p>
    <w:p w:rsidR="00432CBB" w:rsidRPr="001F5B1F" w:rsidRDefault="00432CBB" w:rsidP="007F1E7F">
      <w:pPr>
        <w:widowControl w:val="0"/>
        <w:numPr>
          <w:ilvl w:val="0"/>
          <w:numId w:val="21"/>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2,4</w:t>
      </w:r>
    </w:p>
    <w:p w:rsidR="00432CBB" w:rsidRPr="001F5B1F" w:rsidRDefault="00432CBB" w:rsidP="007F1E7F">
      <w:pPr>
        <w:widowControl w:val="0"/>
        <w:numPr>
          <w:ilvl w:val="0"/>
          <w:numId w:val="21"/>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left" w:pos="284"/>
          <w:tab w:val="left" w:pos="426"/>
        </w:tabs>
        <w:ind w:left="0" w:firstLine="0"/>
        <w:jc w:val="both"/>
      </w:pPr>
      <w:r w:rsidRPr="001F5B1F">
        <w:t xml:space="preserve"> </w:t>
      </w:r>
      <w:proofErr w:type="gramStart"/>
      <w:r w:rsidRPr="001F5B1F">
        <w:t>С</w:t>
      </w:r>
      <w:r w:rsidRPr="001F5B1F">
        <w:rPr>
          <w:bCs/>
        </w:rPr>
        <w:t>ПЕЦИАЛИЗИРОВАННАЯ, В ТОМ ЧИСЛЕ ВЫСОКОТЕХНОЛОГИЧНАЯ, МЕДИЦИНСКАЯ ПОМОЩЬ</w:t>
      </w:r>
      <w:r w:rsidRPr="001F5B1F">
        <w:t xml:space="preserve"> ВКЛЮЧАЕТ В СЕБЯ 1. профилактику,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2. диагностику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3. лечение заболеваний и</w:t>
      </w:r>
      <w:proofErr w:type="gramEnd"/>
      <w:r w:rsidRPr="001F5B1F">
        <w:t xml:space="preserve"> состояний (в том числе в период </w:t>
      </w:r>
      <w:r w:rsidRPr="001F5B1F">
        <w:lastRenderedPageBreak/>
        <w:t>беременности, родов и послеродовой период), требующих использования специальных методов и сложных медицинских технологий, 4. медицинскую реабилитацию</w:t>
      </w:r>
    </w:p>
    <w:p w:rsidR="00432CBB" w:rsidRPr="001F5B1F" w:rsidRDefault="00432CBB" w:rsidP="007F1E7F">
      <w:pPr>
        <w:widowControl w:val="0"/>
        <w:numPr>
          <w:ilvl w:val="0"/>
          <w:numId w:val="22"/>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1,2,3</w:t>
      </w:r>
    </w:p>
    <w:p w:rsidR="00432CBB" w:rsidRPr="001F5B1F" w:rsidRDefault="00432CBB" w:rsidP="007F1E7F">
      <w:pPr>
        <w:widowControl w:val="0"/>
        <w:numPr>
          <w:ilvl w:val="0"/>
          <w:numId w:val="22"/>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1,3</w:t>
      </w:r>
    </w:p>
    <w:p w:rsidR="00432CBB" w:rsidRPr="001F5B1F" w:rsidRDefault="00432CBB" w:rsidP="007F1E7F">
      <w:pPr>
        <w:widowControl w:val="0"/>
        <w:numPr>
          <w:ilvl w:val="0"/>
          <w:numId w:val="22"/>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1,2,3,4</w:t>
      </w:r>
    </w:p>
    <w:p w:rsidR="00432CBB" w:rsidRPr="001F5B1F" w:rsidRDefault="00432CBB" w:rsidP="007F1E7F">
      <w:pPr>
        <w:widowControl w:val="0"/>
        <w:numPr>
          <w:ilvl w:val="0"/>
          <w:numId w:val="22"/>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num" w:pos="142"/>
          <w:tab w:val="left" w:pos="284"/>
        </w:tabs>
        <w:ind w:left="0" w:firstLine="0"/>
        <w:jc w:val="both"/>
      </w:pPr>
      <w:r w:rsidRPr="001F5B1F">
        <w:t>СПЕЦИАЛИЗИРОВАННАЯ МЕДИЦИНСКАЯ ПОМОЩЬ ОКАЗЫВАЕТСЯ 1. в стационарных условиях, 2. в условиях дневного стационара, 3. в поликлиниках.</w:t>
      </w:r>
    </w:p>
    <w:p w:rsidR="00432CBB" w:rsidRPr="001F5B1F" w:rsidRDefault="00432CBB" w:rsidP="007F1E7F">
      <w:pPr>
        <w:widowControl w:val="0"/>
        <w:numPr>
          <w:ilvl w:val="0"/>
          <w:numId w:val="23"/>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1,2,3</w:t>
      </w:r>
    </w:p>
    <w:p w:rsidR="00432CBB" w:rsidRPr="001F5B1F" w:rsidRDefault="00432CBB" w:rsidP="007F1E7F">
      <w:pPr>
        <w:widowControl w:val="0"/>
        <w:numPr>
          <w:ilvl w:val="0"/>
          <w:numId w:val="23"/>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i/>
          <w:spacing w:val="-6"/>
        </w:rPr>
        <w:t>верно 1,2</w:t>
      </w:r>
    </w:p>
    <w:p w:rsidR="00432CBB" w:rsidRPr="001F5B1F" w:rsidRDefault="00432CBB" w:rsidP="007F1E7F">
      <w:pPr>
        <w:widowControl w:val="0"/>
        <w:numPr>
          <w:ilvl w:val="0"/>
          <w:numId w:val="23"/>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2,4</w:t>
      </w:r>
    </w:p>
    <w:p w:rsidR="00432CBB" w:rsidRPr="001F5B1F" w:rsidRDefault="00432CBB" w:rsidP="007F1E7F">
      <w:pPr>
        <w:widowControl w:val="0"/>
        <w:numPr>
          <w:ilvl w:val="0"/>
          <w:numId w:val="23"/>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left" w:pos="284"/>
          <w:tab w:val="left" w:pos="426"/>
        </w:tabs>
        <w:ind w:left="0" w:firstLine="0"/>
        <w:jc w:val="both"/>
      </w:pPr>
      <w:r w:rsidRPr="001F5B1F">
        <w:t xml:space="preserve"> </w:t>
      </w:r>
      <w:proofErr w:type="gramStart"/>
      <w:r w:rsidRPr="001F5B1F">
        <w:t>ВЫСОКОТЕХНОЛОГИЧНАЯ МЕДИЦИНСКАЯ ПОМОЩЬ ЯВЛЯЕТСЯ ЧАСТЬЮ СПЕЦИАЛИЗИРОВАННОЙ МЕДИЦИНСКОЙ ПОМОЩИ И ВКЛЮЧАЕТ В СЕБЯ 1. применение новых сложных и (или) уникальных методов лечения, 2. использование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3. методов генной инженерии, разработанных на основе достижений медицинской науки и смежных отраслей науки и техники, 4. диагностику заболеваний</w:t>
      </w:r>
      <w:proofErr w:type="gramEnd"/>
    </w:p>
    <w:p w:rsidR="00432CBB" w:rsidRPr="001F5B1F" w:rsidRDefault="00432CBB" w:rsidP="007F1E7F">
      <w:pPr>
        <w:widowControl w:val="0"/>
        <w:numPr>
          <w:ilvl w:val="0"/>
          <w:numId w:val="2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1,2,3</w:t>
      </w:r>
    </w:p>
    <w:p w:rsidR="00432CBB" w:rsidRPr="001F5B1F" w:rsidRDefault="00432CBB" w:rsidP="007F1E7F">
      <w:pPr>
        <w:widowControl w:val="0"/>
        <w:numPr>
          <w:ilvl w:val="0"/>
          <w:numId w:val="2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1,3</w:t>
      </w:r>
    </w:p>
    <w:p w:rsidR="00432CBB" w:rsidRPr="001F5B1F" w:rsidRDefault="00432CBB" w:rsidP="007F1E7F">
      <w:pPr>
        <w:widowControl w:val="0"/>
        <w:numPr>
          <w:ilvl w:val="0"/>
          <w:numId w:val="2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2,4</w:t>
      </w:r>
    </w:p>
    <w:p w:rsidR="00432CBB" w:rsidRPr="001F5B1F" w:rsidRDefault="00432CBB" w:rsidP="007F1E7F">
      <w:pPr>
        <w:widowControl w:val="0"/>
        <w:numPr>
          <w:ilvl w:val="0"/>
          <w:numId w:val="2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left" w:pos="284"/>
          <w:tab w:val="left" w:pos="426"/>
        </w:tabs>
        <w:ind w:left="0" w:firstLine="0"/>
        <w:jc w:val="both"/>
      </w:pPr>
      <w:r w:rsidRPr="001F5B1F">
        <w:t xml:space="preserve"> ВЫСОКОТЕХНОЛОГИЧНАЯ МЕДИЦИНСКАЯ ПОМОЩЬ ОКАЗЫВАЕТСЯ</w:t>
      </w:r>
    </w:p>
    <w:p w:rsidR="00432CBB" w:rsidRPr="001F5B1F" w:rsidRDefault="00432CBB" w:rsidP="007F1E7F">
      <w:pPr>
        <w:numPr>
          <w:ilvl w:val="1"/>
          <w:numId w:val="25"/>
        </w:numPr>
        <w:tabs>
          <w:tab w:val="left" w:pos="284"/>
        </w:tabs>
        <w:jc w:val="both"/>
      </w:pPr>
      <w:r w:rsidRPr="001F5B1F">
        <w:t>медицинскими организациями в соответствии с перечнем видов высокотехнологичной медицинской помощи, утверждаемым уполномоченным федеральным органом исполнительной власти.</w:t>
      </w:r>
    </w:p>
    <w:p w:rsidR="00432CBB" w:rsidRPr="001F5B1F" w:rsidRDefault="00432CBB" w:rsidP="007F1E7F">
      <w:pPr>
        <w:numPr>
          <w:ilvl w:val="1"/>
          <w:numId w:val="25"/>
        </w:numPr>
        <w:tabs>
          <w:tab w:val="left" w:pos="284"/>
        </w:tabs>
        <w:jc w:val="both"/>
      </w:pPr>
      <w:r w:rsidRPr="001F5B1F">
        <w:t>в государственных медицинских организациях.</w:t>
      </w:r>
    </w:p>
    <w:p w:rsidR="00432CBB" w:rsidRPr="001F5B1F" w:rsidRDefault="00432CBB" w:rsidP="007F1E7F">
      <w:pPr>
        <w:numPr>
          <w:ilvl w:val="0"/>
          <w:numId w:val="7"/>
        </w:numPr>
        <w:tabs>
          <w:tab w:val="num" w:pos="0"/>
          <w:tab w:val="left" w:pos="284"/>
          <w:tab w:val="left" w:pos="426"/>
        </w:tabs>
        <w:ind w:left="0" w:firstLine="0"/>
        <w:jc w:val="both"/>
      </w:pPr>
      <w:r w:rsidRPr="001F5B1F">
        <w:rPr>
          <w:bCs/>
        </w:rPr>
        <w:t xml:space="preserve"> </w:t>
      </w:r>
      <w:proofErr w:type="gramStart"/>
      <w:r w:rsidRPr="001F5B1F">
        <w:rPr>
          <w:bCs/>
        </w:rPr>
        <w:t xml:space="preserve">ПОРЯДОК ОКАЗАНИЯ МЕДИЦИНСКОЙ ПОМОЩИ </w:t>
      </w:r>
      <w:r w:rsidRPr="001F5B1F">
        <w:t>ВКЛЮЧАЕТ В СЕБЯ 1. алгоритм оказания медицинской помощи, 2. этапы оказания медицинской помощи, 3. перечень медицинских услуг при отдельных заболеваниях, 4. правила организации деятельности медицинской организации (ее структурного подразделения, врача), 5. стандарт оснащения медицинской организации, ее структурных подразделений, 6. рекомендуемые штатные нормативы медицинской организации, ее структурных подразделений, 7. иные положения исходя из особенностей оказания медицинской помощи.</w:t>
      </w:r>
      <w:proofErr w:type="gramEnd"/>
    </w:p>
    <w:p w:rsidR="00432CBB" w:rsidRPr="001F5B1F" w:rsidRDefault="00432CBB" w:rsidP="007F1E7F">
      <w:pPr>
        <w:widowControl w:val="0"/>
        <w:numPr>
          <w:ilvl w:val="0"/>
          <w:numId w:val="26"/>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1,2,3</w:t>
      </w:r>
    </w:p>
    <w:p w:rsidR="00432CBB" w:rsidRPr="001F5B1F" w:rsidRDefault="00432CBB" w:rsidP="007F1E7F">
      <w:pPr>
        <w:widowControl w:val="0"/>
        <w:numPr>
          <w:ilvl w:val="0"/>
          <w:numId w:val="26"/>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2,4,5,6,7</w:t>
      </w:r>
    </w:p>
    <w:p w:rsidR="00432CBB" w:rsidRPr="001F5B1F" w:rsidRDefault="00432CBB" w:rsidP="007F1E7F">
      <w:pPr>
        <w:widowControl w:val="0"/>
        <w:numPr>
          <w:ilvl w:val="0"/>
          <w:numId w:val="26"/>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2,4</w:t>
      </w:r>
    </w:p>
    <w:p w:rsidR="00432CBB" w:rsidRPr="001F5B1F" w:rsidRDefault="00432CBB" w:rsidP="007F1E7F">
      <w:pPr>
        <w:widowControl w:val="0"/>
        <w:numPr>
          <w:ilvl w:val="0"/>
          <w:numId w:val="26"/>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left" w:pos="284"/>
          <w:tab w:val="left" w:pos="426"/>
        </w:tabs>
        <w:ind w:left="0" w:firstLine="0"/>
        <w:jc w:val="both"/>
      </w:pPr>
      <w:r w:rsidRPr="001F5B1F">
        <w:t xml:space="preserve"> СТАНДАРТ МЕДИЦИНСКОЙ ПОМОЩИ РАЗРАБАТЫВАЕТСЯ В СООТВЕТСТВИИ С НОМЕНКЛАТУРОЙ МЕДИЦИНСКИХ УСЛУГ И ВКЛЮЧАЕТ В СЕБЯ 1. усредненные показатели частоты предоставления и кратности применения медицинских услуг, 2. усредненные показатели частоты предоставления и </w:t>
      </w:r>
      <w:proofErr w:type="gramStart"/>
      <w:r w:rsidRPr="001F5B1F">
        <w:t>кратности</w:t>
      </w:r>
      <w:proofErr w:type="gramEnd"/>
      <w:r w:rsidRPr="001F5B1F">
        <w:t xml:space="preserve"> зарегистрированных на территории Российской Федерации лекарственных препаратов, 3. усредненные показатели частоты предоставления и кратности медицинских изделий, имплантируемых в организм человека, 4. усредненные показатели частоты предоставления и кратности компонентов крови, 5. усредненные показатели частоты предоставления и кратности видов лечебного питания, включая специализированные продукты лечебного питания, 6. усредненные показатели частоты предоставления и кратности видов диагностических и лабораторных исследований.</w:t>
      </w:r>
    </w:p>
    <w:p w:rsidR="00432CBB" w:rsidRPr="001F5B1F" w:rsidRDefault="00432CBB" w:rsidP="007F1E7F">
      <w:pPr>
        <w:widowControl w:val="0"/>
        <w:numPr>
          <w:ilvl w:val="0"/>
          <w:numId w:val="27"/>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1,2,3,4,5</w:t>
      </w:r>
    </w:p>
    <w:p w:rsidR="00432CBB" w:rsidRPr="001F5B1F" w:rsidRDefault="00432CBB" w:rsidP="007F1E7F">
      <w:pPr>
        <w:widowControl w:val="0"/>
        <w:numPr>
          <w:ilvl w:val="0"/>
          <w:numId w:val="27"/>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lastRenderedPageBreak/>
        <w:t>верно 1,3,4,5</w:t>
      </w:r>
    </w:p>
    <w:p w:rsidR="00432CBB" w:rsidRPr="001F5B1F" w:rsidRDefault="00432CBB" w:rsidP="007F1E7F">
      <w:pPr>
        <w:widowControl w:val="0"/>
        <w:numPr>
          <w:ilvl w:val="0"/>
          <w:numId w:val="27"/>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2,4,5</w:t>
      </w:r>
    </w:p>
    <w:p w:rsidR="00432CBB" w:rsidRPr="001F5B1F" w:rsidRDefault="00432CBB" w:rsidP="007F1E7F">
      <w:pPr>
        <w:widowControl w:val="0"/>
        <w:numPr>
          <w:ilvl w:val="0"/>
          <w:numId w:val="27"/>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432CBB">
      <w:pPr>
        <w:tabs>
          <w:tab w:val="left" w:pos="284"/>
        </w:tabs>
        <w:jc w:val="both"/>
      </w:pPr>
    </w:p>
    <w:p w:rsidR="00432CBB" w:rsidRPr="001F5B1F" w:rsidRDefault="00432CBB" w:rsidP="007F1E7F">
      <w:pPr>
        <w:numPr>
          <w:ilvl w:val="0"/>
          <w:numId w:val="7"/>
        </w:numPr>
        <w:tabs>
          <w:tab w:val="num" w:pos="0"/>
          <w:tab w:val="left" w:pos="284"/>
          <w:tab w:val="num" w:pos="567"/>
        </w:tabs>
        <w:ind w:left="0" w:firstLine="0"/>
        <w:jc w:val="both"/>
      </w:pPr>
      <w:r w:rsidRPr="001F5B1F">
        <w:t xml:space="preserve"> РЕДКИМИ (ОРФАННЫМИ) ЗАБОЛЕВАНИЯМИ ЯВЛЯЮТСЯ</w:t>
      </w:r>
    </w:p>
    <w:p w:rsidR="00432CBB" w:rsidRPr="001F5B1F" w:rsidRDefault="00432CBB" w:rsidP="007F1E7F">
      <w:pPr>
        <w:numPr>
          <w:ilvl w:val="1"/>
          <w:numId w:val="28"/>
        </w:numPr>
        <w:tabs>
          <w:tab w:val="left" w:pos="284"/>
        </w:tabs>
        <w:jc w:val="both"/>
      </w:pPr>
      <w:r w:rsidRPr="001F5B1F">
        <w:t>заболевания, которые имеют распространенность не более 10 случаев заболевания на 100 тысяч населения</w:t>
      </w:r>
    </w:p>
    <w:p w:rsidR="00432CBB" w:rsidRPr="001F5B1F" w:rsidRDefault="00432CBB" w:rsidP="007F1E7F">
      <w:pPr>
        <w:numPr>
          <w:ilvl w:val="1"/>
          <w:numId w:val="28"/>
        </w:numPr>
        <w:tabs>
          <w:tab w:val="left" w:pos="284"/>
        </w:tabs>
        <w:jc w:val="both"/>
      </w:pPr>
      <w:r w:rsidRPr="001F5B1F">
        <w:t>перечень детских заболеваний, требующих для лечения дорогих лекарственных препаратов</w:t>
      </w:r>
    </w:p>
    <w:p w:rsidR="00432CBB" w:rsidRPr="001F5B1F" w:rsidRDefault="00432CBB" w:rsidP="007F1E7F">
      <w:pPr>
        <w:numPr>
          <w:ilvl w:val="1"/>
          <w:numId w:val="28"/>
        </w:numPr>
        <w:tabs>
          <w:tab w:val="left" w:pos="284"/>
        </w:tabs>
        <w:jc w:val="both"/>
      </w:pPr>
      <w:r w:rsidRPr="001F5B1F">
        <w:t xml:space="preserve">перечень </w:t>
      </w:r>
      <w:proofErr w:type="spellStart"/>
      <w:r w:rsidRPr="001F5B1F">
        <w:t>жизнеугрожающих</w:t>
      </w:r>
      <w:proofErr w:type="spellEnd"/>
      <w:r w:rsidRPr="001F5B1F">
        <w:t xml:space="preserve"> и хронических прогрессирующих редких (</w:t>
      </w:r>
      <w:proofErr w:type="spellStart"/>
      <w:r w:rsidRPr="001F5B1F">
        <w:t>орфанных</w:t>
      </w:r>
      <w:proofErr w:type="spellEnd"/>
      <w:r w:rsidRPr="001F5B1F">
        <w:t>) заболеваний, приводящих к сокращению продолжительности жизни граждан или их инвалидности</w:t>
      </w:r>
    </w:p>
    <w:p w:rsidR="00432CBB" w:rsidRPr="001F5B1F" w:rsidRDefault="00432CBB" w:rsidP="007F1E7F">
      <w:pPr>
        <w:numPr>
          <w:ilvl w:val="0"/>
          <w:numId w:val="7"/>
        </w:numPr>
        <w:tabs>
          <w:tab w:val="num" w:pos="0"/>
          <w:tab w:val="left" w:pos="284"/>
          <w:tab w:val="left" w:pos="426"/>
        </w:tabs>
        <w:ind w:left="0" w:firstLine="0"/>
        <w:jc w:val="both"/>
      </w:pPr>
      <w:r w:rsidRPr="001F5B1F">
        <w:t xml:space="preserve"> </w:t>
      </w:r>
      <w:proofErr w:type="gramStart"/>
      <w:r w:rsidRPr="001F5B1F">
        <w:t>К ВИДАМ М</w:t>
      </w:r>
      <w:r w:rsidRPr="001F5B1F">
        <w:rPr>
          <w:bCs/>
        </w:rPr>
        <w:t xml:space="preserve">ЕДИЦИНСКИХ ОСМОТРОВ ОТНОСЯТСЯ </w:t>
      </w:r>
      <w:r w:rsidRPr="001F5B1F">
        <w:t>1. профилактический медицинский осмотр, проводимый в целях раннего (своевременного) выявления патологических состояний, заболеваний и факторов риска их развития, 2. предварительный медицинский осмотр, проводимый при поступлении на работу или учебу в целях определения соответствия состояния здоровья работника, поручаемой ему работе, соответствия учащегося требованиям к обучению, 3. периодический медицинский осмотр, проводимый с установленной периодичностью в целях динамического</w:t>
      </w:r>
      <w:proofErr w:type="gramEnd"/>
      <w:r w:rsidRPr="001F5B1F">
        <w:t xml:space="preserve"> </w:t>
      </w:r>
      <w:proofErr w:type="gramStart"/>
      <w:r w:rsidRPr="001F5B1F">
        <w:t xml:space="preserve">наблюдения за состоянием здоровья работников, учащихся,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4. </w:t>
      </w:r>
      <w:proofErr w:type="spellStart"/>
      <w:r w:rsidRPr="001F5B1F">
        <w:t>скрининговые</w:t>
      </w:r>
      <w:proofErr w:type="spellEnd"/>
      <w:r w:rsidRPr="001F5B1F">
        <w:t xml:space="preserve"> исследования с целью выявления злокачественных новообразований в ранних стадиях развития, 5. </w:t>
      </w:r>
      <w:proofErr w:type="spellStart"/>
      <w:r w:rsidRPr="001F5B1F">
        <w:t>предсменные</w:t>
      </w:r>
      <w:proofErr w:type="spellEnd"/>
      <w:r w:rsidRPr="001F5B1F">
        <w:t xml:space="preserve">, </w:t>
      </w:r>
      <w:proofErr w:type="spellStart"/>
      <w:r w:rsidRPr="001F5B1F">
        <w:t>предрейсовые</w:t>
      </w:r>
      <w:proofErr w:type="spellEnd"/>
      <w:r w:rsidRPr="001F5B1F">
        <w:t xml:space="preserve"> медицинские осмотры, проводимые перед началом рабочего дня (смены, рейса) в целях выявления признаков воздействия вредных и (или) опасных производственных факторов, состояний и</w:t>
      </w:r>
      <w:proofErr w:type="gramEnd"/>
      <w:r w:rsidRPr="001F5B1F">
        <w:t xml:space="preserve"> </w:t>
      </w:r>
      <w:proofErr w:type="gramStart"/>
      <w:r w:rsidRPr="001F5B1F">
        <w:t xml:space="preserve">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6. мониторинг за состоянием здоровья определенных групп населения, 7. </w:t>
      </w:r>
      <w:proofErr w:type="spellStart"/>
      <w:r w:rsidRPr="001F5B1F">
        <w:t>послесменные</w:t>
      </w:r>
      <w:proofErr w:type="spellEnd"/>
      <w:r w:rsidRPr="001F5B1F">
        <w:t xml:space="preserve">, </w:t>
      </w:r>
      <w:proofErr w:type="spellStart"/>
      <w:r w:rsidRPr="001F5B1F">
        <w:t>послерейсовые</w:t>
      </w:r>
      <w:proofErr w:type="spellEnd"/>
      <w:r w:rsidRPr="001F5B1F">
        <w:t xml:space="preserve"> медицинские осмотры, проводимые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w:t>
      </w:r>
      <w:proofErr w:type="gramEnd"/>
      <w:r w:rsidRPr="001F5B1F">
        <w:t xml:space="preserve"> профессионального заболевания или отравления, признаков алкогольного, наркотического или иного токсического опьянения.</w:t>
      </w:r>
    </w:p>
    <w:p w:rsidR="00432CBB" w:rsidRPr="001F5B1F" w:rsidRDefault="00432CBB" w:rsidP="007F1E7F">
      <w:pPr>
        <w:widowControl w:val="0"/>
        <w:numPr>
          <w:ilvl w:val="0"/>
          <w:numId w:val="29"/>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 xml:space="preserve"> верно 1,2,3,5,7</w:t>
      </w:r>
    </w:p>
    <w:p w:rsidR="00432CBB" w:rsidRPr="001F5B1F" w:rsidRDefault="00432CBB" w:rsidP="007F1E7F">
      <w:pPr>
        <w:widowControl w:val="0"/>
        <w:numPr>
          <w:ilvl w:val="0"/>
          <w:numId w:val="29"/>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 xml:space="preserve"> верно 1,3</w:t>
      </w:r>
    </w:p>
    <w:p w:rsidR="00432CBB" w:rsidRPr="001F5B1F" w:rsidRDefault="00432CBB" w:rsidP="007F1E7F">
      <w:pPr>
        <w:widowControl w:val="0"/>
        <w:numPr>
          <w:ilvl w:val="0"/>
          <w:numId w:val="29"/>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 xml:space="preserve"> верно 2,4</w:t>
      </w:r>
    </w:p>
    <w:p w:rsidR="00432CBB" w:rsidRPr="001F5B1F" w:rsidRDefault="00432CBB" w:rsidP="007F1E7F">
      <w:pPr>
        <w:widowControl w:val="0"/>
        <w:numPr>
          <w:ilvl w:val="0"/>
          <w:numId w:val="29"/>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 xml:space="preserve"> верно все перечисленное</w:t>
      </w:r>
    </w:p>
    <w:p w:rsidR="00432CBB" w:rsidRPr="001F5B1F" w:rsidRDefault="00432CBB" w:rsidP="00432CBB">
      <w:pPr>
        <w:tabs>
          <w:tab w:val="left" w:pos="284"/>
        </w:tabs>
        <w:jc w:val="both"/>
      </w:pPr>
    </w:p>
    <w:p w:rsidR="00432CBB" w:rsidRPr="001F5B1F" w:rsidRDefault="00432CBB" w:rsidP="007F1E7F">
      <w:pPr>
        <w:numPr>
          <w:ilvl w:val="0"/>
          <w:numId w:val="7"/>
        </w:numPr>
        <w:tabs>
          <w:tab w:val="num" w:pos="0"/>
          <w:tab w:val="left" w:pos="284"/>
          <w:tab w:val="left" w:pos="426"/>
        </w:tabs>
        <w:ind w:left="0" w:firstLine="0"/>
        <w:jc w:val="both"/>
      </w:pPr>
      <w:r w:rsidRPr="001F5B1F">
        <w:rPr>
          <w:bCs/>
        </w:rPr>
        <w:t xml:space="preserve"> </w:t>
      </w:r>
      <w:proofErr w:type="gramStart"/>
      <w:r w:rsidRPr="001F5B1F">
        <w:rPr>
          <w:bCs/>
        </w:rPr>
        <w:t xml:space="preserve">ПОСТАВЬТЕ БУКВЕННЫЕ ОБОЗНАЧЕНИЯ КЛАССА ОПАСНОСТИ МЕДИЦИНСКИХ ОТХОДОВ </w:t>
      </w:r>
      <w:r w:rsidRPr="001F5B1F">
        <w:t xml:space="preserve">1. </w:t>
      </w:r>
      <w:proofErr w:type="spellStart"/>
      <w:r w:rsidRPr="001F5B1F">
        <w:t>эпидемиологически</w:t>
      </w:r>
      <w:proofErr w:type="spellEnd"/>
      <w:r w:rsidRPr="001F5B1F">
        <w:t xml:space="preserve"> безопасные отходы, приближенные по составу к твердым бытовым отходам, 2. </w:t>
      </w:r>
      <w:proofErr w:type="spellStart"/>
      <w:r w:rsidRPr="001F5B1F">
        <w:t>эпидемиологически</w:t>
      </w:r>
      <w:proofErr w:type="spellEnd"/>
      <w:r w:rsidRPr="001F5B1F">
        <w:t xml:space="preserve"> опасные отходы, 3. чрезвычайно </w:t>
      </w:r>
      <w:proofErr w:type="spellStart"/>
      <w:r w:rsidRPr="001F5B1F">
        <w:t>эпидемиологически</w:t>
      </w:r>
      <w:proofErr w:type="spellEnd"/>
      <w:r w:rsidRPr="001F5B1F">
        <w:t xml:space="preserve"> опасные отходы, 4. токсикологические опасные отходы, приближенные по составу к промышленным, 5 радиоактивные отходы.</w:t>
      </w:r>
      <w:proofErr w:type="gramEnd"/>
    </w:p>
    <w:p w:rsidR="00432CBB" w:rsidRPr="001F5B1F" w:rsidRDefault="00432CBB" w:rsidP="007F1E7F">
      <w:pPr>
        <w:pStyle w:val="a7"/>
        <w:widowControl w:val="0"/>
        <w:numPr>
          <w:ilvl w:val="0"/>
          <w:numId w:val="30"/>
        </w:numPr>
        <w:shd w:val="clear" w:color="auto" w:fill="FFFFFF"/>
        <w:tabs>
          <w:tab w:val="left" w:pos="284"/>
          <w:tab w:val="left" w:pos="583"/>
        </w:tabs>
        <w:overflowPunct w:val="0"/>
        <w:autoSpaceDE w:val="0"/>
        <w:autoSpaceDN w:val="0"/>
        <w:adjustRightInd w:val="0"/>
        <w:spacing w:line="240" w:lineRule="auto"/>
        <w:ind w:left="3557"/>
        <w:textAlignment w:val="baseline"/>
        <w:rPr>
          <w:spacing w:val="-6"/>
          <w:sz w:val="24"/>
          <w:szCs w:val="24"/>
        </w:rPr>
      </w:pPr>
      <w:r w:rsidRPr="001F5B1F">
        <w:rPr>
          <w:spacing w:val="-6"/>
          <w:sz w:val="24"/>
          <w:szCs w:val="24"/>
        </w:rPr>
        <w:t>1-А, 2-Б, 3-В, 4-Г,5-Д</w:t>
      </w:r>
    </w:p>
    <w:p w:rsidR="00432CBB" w:rsidRPr="001F5B1F" w:rsidRDefault="00432CBB" w:rsidP="007F1E7F">
      <w:pPr>
        <w:pStyle w:val="a7"/>
        <w:widowControl w:val="0"/>
        <w:numPr>
          <w:ilvl w:val="0"/>
          <w:numId w:val="30"/>
        </w:numPr>
        <w:shd w:val="clear" w:color="auto" w:fill="FFFFFF"/>
        <w:tabs>
          <w:tab w:val="left" w:pos="284"/>
          <w:tab w:val="left" w:pos="583"/>
        </w:tabs>
        <w:overflowPunct w:val="0"/>
        <w:autoSpaceDE w:val="0"/>
        <w:autoSpaceDN w:val="0"/>
        <w:adjustRightInd w:val="0"/>
        <w:spacing w:line="240" w:lineRule="auto"/>
        <w:ind w:left="3557"/>
        <w:textAlignment w:val="baseline"/>
        <w:rPr>
          <w:spacing w:val="-6"/>
          <w:sz w:val="24"/>
          <w:szCs w:val="24"/>
        </w:rPr>
      </w:pPr>
      <w:r w:rsidRPr="001F5B1F">
        <w:rPr>
          <w:spacing w:val="-6"/>
          <w:sz w:val="24"/>
          <w:szCs w:val="24"/>
        </w:rPr>
        <w:t>1-Б, 2-А, 3-В, 4-Г,5-Д</w:t>
      </w:r>
    </w:p>
    <w:p w:rsidR="00432CBB" w:rsidRPr="001F5B1F" w:rsidRDefault="00432CBB" w:rsidP="007F1E7F">
      <w:pPr>
        <w:pStyle w:val="a7"/>
        <w:widowControl w:val="0"/>
        <w:numPr>
          <w:ilvl w:val="0"/>
          <w:numId w:val="30"/>
        </w:numPr>
        <w:shd w:val="clear" w:color="auto" w:fill="FFFFFF"/>
        <w:tabs>
          <w:tab w:val="left" w:pos="284"/>
          <w:tab w:val="left" w:pos="583"/>
        </w:tabs>
        <w:overflowPunct w:val="0"/>
        <w:autoSpaceDE w:val="0"/>
        <w:autoSpaceDN w:val="0"/>
        <w:adjustRightInd w:val="0"/>
        <w:spacing w:line="240" w:lineRule="auto"/>
        <w:ind w:left="3557"/>
        <w:textAlignment w:val="baseline"/>
        <w:rPr>
          <w:spacing w:val="-6"/>
          <w:sz w:val="24"/>
          <w:szCs w:val="24"/>
        </w:rPr>
      </w:pPr>
      <w:r w:rsidRPr="001F5B1F">
        <w:rPr>
          <w:spacing w:val="-6"/>
          <w:sz w:val="24"/>
          <w:szCs w:val="24"/>
        </w:rPr>
        <w:t>1-Г, 2-Б, 3-В, 4-А,5-Д</w:t>
      </w:r>
    </w:p>
    <w:p w:rsidR="00432CBB" w:rsidRPr="001F5B1F" w:rsidRDefault="00432CBB" w:rsidP="007F1E7F">
      <w:pPr>
        <w:pStyle w:val="a7"/>
        <w:numPr>
          <w:ilvl w:val="0"/>
          <w:numId w:val="30"/>
        </w:numPr>
        <w:tabs>
          <w:tab w:val="left" w:pos="284"/>
        </w:tabs>
        <w:spacing w:line="240" w:lineRule="auto"/>
        <w:ind w:left="3557"/>
        <w:rPr>
          <w:sz w:val="24"/>
          <w:szCs w:val="24"/>
        </w:rPr>
      </w:pPr>
      <w:r w:rsidRPr="001F5B1F">
        <w:rPr>
          <w:spacing w:val="-6"/>
          <w:sz w:val="24"/>
          <w:szCs w:val="24"/>
        </w:rPr>
        <w:t>1-А, 2-Б, 3-Д, 4-Г,5-В</w:t>
      </w:r>
    </w:p>
    <w:p w:rsidR="00432CBB" w:rsidRPr="001F5B1F" w:rsidRDefault="00432CBB" w:rsidP="007F1E7F">
      <w:pPr>
        <w:numPr>
          <w:ilvl w:val="0"/>
          <w:numId w:val="7"/>
        </w:numPr>
        <w:tabs>
          <w:tab w:val="num" w:pos="0"/>
          <w:tab w:val="num" w:pos="142"/>
          <w:tab w:val="left" w:pos="284"/>
          <w:tab w:val="left" w:pos="426"/>
        </w:tabs>
        <w:ind w:left="0" w:firstLine="0"/>
        <w:jc w:val="both"/>
      </w:pPr>
      <w:r w:rsidRPr="001F5B1F">
        <w:t>ВЫБЕРИТЕ ПРАВИЛЬНОЕ ОПРЕДЕЛЕНИЕ, ЧТО ТАКОЕ Н</w:t>
      </w:r>
      <w:r w:rsidRPr="001F5B1F">
        <w:rPr>
          <w:bCs/>
        </w:rPr>
        <w:t>АРОДНАЯ МЕДИЦИНА</w:t>
      </w:r>
    </w:p>
    <w:p w:rsidR="00432CBB" w:rsidRPr="001F5B1F" w:rsidRDefault="00432CBB" w:rsidP="007F1E7F">
      <w:pPr>
        <w:numPr>
          <w:ilvl w:val="0"/>
          <w:numId w:val="31"/>
        </w:numPr>
        <w:tabs>
          <w:tab w:val="num" w:pos="0"/>
          <w:tab w:val="left" w:pos="284"/>
        </w:tabs>
        <w:ind w:left="0" w:firstLine="0"/>
        <w:jc w:val="both"/>
      </w:pPr>
      <w:r w:rsidRPr="001F5B1F">
        <w:t>народной медициной являются методы оздоровления, утвердившиеся в народном опыте</w:t>
      </w:r>
    </w:p>
    <w:p w:rsidR="00432CBB" w:rsidRPr="001F5B1F" w:rsidRDefault="00432CBB" w:rsidP="007F1E7F">
      <w:pPr>
        <w:numPr>
          <w:ilvl w:val="0"/>
          <w:numId w:val="31"/>
        </w:numPr>
        <w:tabs>
          <w:tab w:val="num" w:pos="0"/>
          <w:tab w:val="left" w:pos="284"/>
        </w:tabs>
        <w:ind w:left="0" w:firstLine="0"/>
        <w:jc w:val="both"/>
      </w:pPr>
      <w:r w:rsidRPr="001F5B1F">
        <w:lastRenderedPageBreak/>
        <w:t xml:space="preserve">народной медициной являются методы оздоровления, утвердившиеся в народном опыте, в основе которых лежит использование знаний, умений и практических навыков по оценке и восстановлению здоровья </w:t>
      </w:r>
    </w:p>
    <w:p w:rsidR="00432CBB" w:rsidRPr="001F5B1F" w:rsidRDefault="00432CBB" w:rsidP="007F1E7F">
      <w:pPr>
        <w:numPr>
          <w:ilvl w:val="0"/>
          <w:numId w:val="31"/>
        </w:numPr>
        <w:tabs>
          <w:tab w:val="num" w:pos="0"/>
          <w:tab w:val="left" w:pos="284"/>
        </w:tabs>
        <w:ind w:left="0" w:firstLine="0"/>
        <w:jc w:val="both"/>
      </w:pPr>
      <w:r w:rsidRPr="001F5B1F">
        <w:t xml:space="preserve">народной медициной являются методы оздоровления, утвердившиеся в народном опыте, в основе которых лежит использование знаний, умений и практических навыков по оценке и восстановлению здоровья. К народной медицине не относится оказание услуг оккультно-магического характера, а также совершение религиозных обрядов </w:t>
      </w:r>
    </w:p>
    <w:p w:rsidR="00432CBB" w:rsidRPr="001F5B1F" w:rsidRDefault="00432CBB" w:rsidP="007F1E7F">
      <w:pPr>
        <w:numPr>
          <w:ilvl w:val="0"/>
          <w:numId w:val="7"/>
        </w:numPr>
        <w:tabs>
          <w:tab w:val="num" w:pos="0"/>
          <w:tab w:val="left" w:pos="284"/>
          <w:tab w:val="left" w:pos="567"/>
        </w:tabs>
        <w:ind w:left="0" w:firstLine="0"/>
        <w:jc w:val="both"/>
      </w:pPr>
      <w:r w:rsidRPr="001F5B1F">
        <w:rPr>
          <w:bCs/>
        </w:rPr>
        <w:t>НЕСОВЕРШЕННОЛЕТНИЙ РЕБЕНОК ИМЕЕТ ПРАВО ОТКАЗАТЬСЯ ОТ МЕДИЦИНСКОГО ВМЕШАТЕЛЬСТВА</w:t>
      </w:r>
    </w:p>
    <w:p w:rsidR="00432CBB" w:rsidRPr="001F5B1F" w:rsidRDefault="00432CBB" w:rsidP="007F1E7F">
      <w:pPr>
        <w:numPr>
          <w:ilvl w:val="1"/>
          <w:numId w:val="32"/>
        </w:numPr>
        <w:tabs>
          <w:tab w:val="left" w:pos="284"/>
        </w:tabs>
        <w:ind w:left="1290"/>
        <w:jc w:val="both"/>
      </w:pPr>
      <w:r w:rsidRPr="001F5B1F">
        <w:t>несовершеннолетние, больные наркоманией, в возрасте старше шестнадцати лет</w:t>
      </w:r>
    </w:p>
    <w:p w:rsidR="00432CBB" w:rsidRPr="001F5B1F" w:rsidRDefault="00432CBB" w:rsidP="007F1E7F">
      <w:pPr>
        <w:numPr>
          <w:ilvl w:val="1"/>
          <w:numId w:val="32"/>
        </w:numPr>
        <w:tabs>
          <w:tab w:val="left" w:pos="284"/>
        </w:tabs>
        <w:ind w:left="1290"/>
        <w:jc w:val="both"/>
      </w:pPr>
      <w:r w:rsidRPr="001F5B1F">
        <w:t xml:space="preserve">иные несовершеннолетние в возрасте старше пятнадцати лет </w:t>
      </w:r>
    </w:p>
    <w:p w:rsidR="00432CBB" w:rsidRPr="001F5B1F" w:rsidRDefault="00432CBB" w:rsidP="007F1E7F">
      <w:pPr>
        <w:numPr>
          <w:ilvl w:val="1"/>
          <w:numId w:val="32"/>
        </w:numPr>
        <w:tabs>
          <w:tab w:val="left" w:pos="284"/>
        </w:tabs>
        <w:ind w:left="1290"/>
        <w:jc w:val="both"/>
      </w:pPr>
      <w:r w:rsidRPr="001F5B1F">
        <w:t>верно все перечисленное</w:t>
      </w:r>
    </w:p>
    <w:p w:rsidR="00432CBB" w:rsidRPr="001F5B1F" w:rsidRDefault="00432CBB" w:rsidP="007F1E7F">
      <w:pPr>
        <w:numPr>
          <w:ilvl w:val="0"/>
          <w:numId w:val="7"/>
        </w:numPr>
        <w:tabs>
          <w:tab w:val="num" w:pos="-142"/>
          <w:tab w:val="num" w:pos="0"/>
          <w:tab w:val="left" w:pos="284"/>
          <w:tab w:val="left" w:pos="426"/>
        </w:tabs>
        <w:ind w:left="0" w:firstLine="0"/>
        <w:jc w:val="both"/>
      </w:pPr>
      <w:r w:rsidRPr="001F5B1F">
        <w:t xml:space="preserve">ИСКУССТВЕННОЕ ПРЕРЫВАНИЕ </w:t>
      </w:r>
      <w:r w:rsidRPr="001F5B1F">
        <w:rPr>
          <w:bCs/>
        </w:rPr>
        <w:t xml:space="preserve">БЕРЕМЕННОСТИ ПРОВОДИТСЯ НЕ РАНЕЕ </w:t>
      </w:r>
      <w:r w:rsidRPr="001F5B1F">
        <w:t>48 ЧАСОВ С МОМЕНТА ОБРАЩЕНИЯ ЖЕНЩИНЫ В МЕДИЦИНСКУЮ ОРГАНИЗАЦИЮ ДЛЯ ИСКУССТВЕННОГО ПРЕРЫВАНИЯ БЕРЕМЕННОСТИ, ПРИ СРОКАХ БЕРЕМЕННОСТИ 1.</w:t>
      </w:r>
      <w:r w:rsidRPr="001F5B1F">
        <w:rPr>
          <w:i/>
        </w:rPr>
        <w:t xml:space="preserve"> </w:t>
      </w:r>
      <w:r w:rsidRPr="001F5B1F">
        <w:t>четвертая - седьмая недели, 2. одиннадцатая - двенадцатая недели, но не позднее окончания двенадцатой недели беременности, 3. восьмая - десятая недели беременности</w:t>
      </w:r>
    </w:p>
    <w:p w:rsidR="00432CBB" w:rsidRPr="001F5B1F" w:rsidRDefault="00432CBB" w:rsidP="00432CBB">
      <w:pPr>
        <w:tabs>
          <w:tab w:val="left" w:pos="284"/>
          <w:tab w:val="left" w:pos="426"/>
        </w:tabs>
        <w:ind w:left="3197"/>
        <w:jc w:val="both"/>
      </w:pPr>
      <w:r w:rsidRPr="001F5B1F">
        <w:t>1)</w:t>
      </w:r>
      <w:r w:rsidRPr="001F5B1F">
        <w:tab/>
        <w:t xml:space="preserve"> верно 1,2,3</w:t>
      </w:r>
    </w:p>
    <w:p w:rsidR="00432CBB" w:rsidRPr="001F5B1F" w:rsidRDefault="00432CBB" w:rsidP="00432CBB">
      <w:pPr>
        <w:tabs>
          <w:tab w:val="left" w:pos="284"/>
          <w:tab w:val="left" w:pos="426"/>
        </w:tabs>
        <w:ind w:left="3197"/>
        <w:jc w:val="both"/>
      </w:pPr>
      <w:r w:rsidRPr="001F5B1F">
        <w:t>2)</w:t>
      </w:r>
      <w:r w:rsidRPr="001F5B1F">
        <w:tab/>
        <w:t xml:space="preserve"> верно 1,2</w:t>
      </w:r>
    </w:p>
    <w:p w:rsidR="00432CBB" w:rsidRPr="001F5B1F" w:rsidRDefault="00432CBB" w:rsidP="00432CBB">
      <w:pPr>
        <w:tabs>
          <w:tab w:val="left" w:pos="284"/>
          <w:tab w:val="left" w:pos="426"/>
        </w:tabs>
        <w:ind w:left="3197"/>
        <w:jc w:val="both"/>
      </w:pPr>
      <w:r w:rsidRPr="001F5B1F">
        <w:t>3)</w:t>
      </w:r>
      <w:r w:rsidRPr="001F5B1F">
        <w:tab/>
        <w:t xml:space="preserve"> верно все перечисленное</w:t>
      </w:r>
    </w:p>
    <w:p w:rsidR="00432CBB" w:rsidRPr="001F5B1F" w:rsidRDefault="00432CBB" w:rsidP="007F1E7F">
      <w:pPr>
        <w:numPr>
          <w:ilvl w:val="0"/>
          <w:numId w:val="7"/>
        </w:numPr>
        <w:tabs>
          <w:tab w:val="num" w:pos="-142"/>
          <w:tab w:val="num" w:pos="0"/>
          <w:tab w:val="left" w:pos="284"/>
          <w:tab w:val="left" w:pos="426"/>
        </w:tabs>
        <w:ind w:left="0" w:firstLine="0"/>
        <w:jc w:val="both"/>
      </w:pPr>
      <w:r w:rsidRPr="001F5B1F">
        <w:t xml:space="preserve">НЕ ПРОВОДИТЬ </w:t>
      </w:r>
      <w:r w:rsidRPr="001F5B1F">
        <w:rPr>
          <w:bCs/>
        </w:rPr>
        <w:t>ПАТОЛОГОАНАТОМИЧЕСКОЕ ВСКРЫТИЕ</w:t>
      </w:r>
      <w:r w:rsidRPr="001F5B1F">
        <w:t xml:space="preserve"> РАЗРЕШЕНО </w:t>
      </w:r>
      <w:proofErr w:type="gramStart"/>
      <w:r w:rsidRPr="001F5B1F">
        <w:t>СЛУЧАЯХ</w:t>
      </w:r>
      <w:proofErr w:type="gramEnd"/>
    </w:p>
    <w:p w:rsidR="00432CBB" w:rsidRPr="001F5B1F" w:rsidRDefault="00432CBB" w:rsidP="007F1E7F">
      <w:pPr>
        <w:numPr>
          <w:ilvl w:val="1"/>
          <w:numId w:val="33"/>
        </w:numPr>
        <w:tabs>
          <w:tab w:val="left" w:pos="284"/>
        </w:tabs>
        <w:ind w:left="876"/>
        <w:jc w:val="both"/>
      </w:pPr>
      <w:r w:rsidRPr="001F5B1F">
        <w:t xml:space="preserve">по религиозным мотивам при наличии письменного заявления супруга или близкого родственника (детей, родителей, усыновленных, усыновителей, родных братьев и родных сестер, внуков, дедушки, бабушки), а при их отсутствии иных родственников либо законного представителя умершего или при волеизъявлении самого умершего, сделанном им при жизни, </w:t>
      </w:r>
      <w:proofErr w:type="gramStart"/>
      <w:r w:rsidRPr="001F5B1F">
        <w:t>патолого-анатомическое</w:t>
      </w:r>
      <w:proofErr w:type="gramEnd"/>
      <w:r w:rsidRPr="001F5B1F">
        <w:t xml:space="preserve"> вскрытие не производится</w:t>
      </w:r>
    </w:p>
    <w:p w:rsidR="00432CBB" w:rsidRPr="001F5B1F" w:rsidRDefault="00432CBB" w:rsidP="007F1E7F">
      <w:pPr>
        <w:numPr>
          <w:ilvl w:val="1"/>
          <w:numId w:val="33"/>
        </w:numPr>
        <w:tabs>
          <w:tab w:val="left" w:pos="284"/>
        </w:tabs>
        <w:ind w:left="876"/>
        <w:jc w:val="both"/>
      </w:pPr>
      <w:r w:rsidRPr="001F5B1F">
        <w:t>подозрения на насильственную смерть</w:t>
      </w:r>
    </w:p>
    <w:p w:rsidR="00432CBB" w:rsidRPr="001F5B1F" w:rsidRDefault="00432CBB" w:rsidP="007F1E7F">
      <w:pPr>
        <w:numPr>
          <w:ilvl w:val="1"/>
          <w:numId w:val="33"/>
        </w:numPr>
        <w:tabs>
          <w:tab w:val="left" w:pos="284"/>
        </w:tabs>
        <w:ind w:left="876"/>
        <w:jc w:val="both"/>
      </w:pPr>
      <w:r w:rsidRPr="001F5B1F">
        <w:t>невозможности установления заключительного клинического диагноза заболевания, приведшего к смерти, и (или) непосредственной причины смерти</w:t>
      </w:r>
    </w:p>
    <w:p w:rsidR="00432CBB" w:rsidRPr="001F5B1F" w:rsidRDefault="00432CBB" w:rsidP="007F1E7F">
      <w:pPr>
        <w:numPr>
          <w:ilvl w:val="1"/>
          <w:numId w:val="33"/>
        </w:numPr>
        <w:tabs>
          <w:tab w:val="left" w:pos="284"/>
        </w:tabs>
        <w:ind w:left="876"/>
        <w:jc w:val="both"/>
      </w:pPr>
      <w:r w:rsidRPr="001F5B1F">
        <w:t>оказания умершему пациенту медицинской организацией медицинской помощи в стационарных условиях менее одних суток</w:t>
      </w:r>
    </w:p>
    <w:p w:rsidR="00432CBB" w:rsidRPr="001F5B1F" w:rsidRDefault="00432CBB" w:rsidP="007F1E7F">
      <w:pPr>
        <w:numPr>
          <w:ilvl w:val="1"/>
          <w:numId w:val="33"/>
        </w:numPr>
        <w:tabs>
          <w:tab w:val="left" w:pos="284"/>
        </w:tabs>
        <w:ind w:left="876"/>
        <w:jc w:val="both"/>
      </w:pPr>
      <w:r w:rsidRPr="001F5B1F">
        <w:t>подозрения на передозировку или непереносимость лекарственных препаратов или диагностических препаратов</w:t>
      </w:r>
    </w:p>
    <w:p w:rsidR="00432CBB" w:rsidRPr="001F5B1F" w:rsidRDefault="00432CBB" w:rsidP="007F1E7F">
      <w:pPr>
        <w:numPr>
          <w:ilvl w:val="0"/>
          <w:numId w:val="7"/>
        </w:numPr>
        <w:tabs>
          <w:tab w:val="num" w:pos="0"/>
          <w:tab w:val="left" w:pos="284"/>
        </w:tabs>
        <w:ind w:left="0" w:firstLine="0"/>
        <w:jc w:val="both"/>
      </w:pPr>
      <w:proofErr w:type="gramStart"/>
      <w:r w:rsidRPr="001F5B1F">
        <w:t>ТЕЛО, ОРГАНЫ И ТКАНИ УМЕРШЕГО ЧЕЛОВЕКА МОГУТ ИСПОЛЬЗОВАТЬСЯ В МЕДИЦИНСКИХ, НАУЧНЫХ И УЧЕБНЫХ ЦЕЛЯХ В СЛЕДУЮЩИХ СЛУЧАЯХ 1. при наличии письменного волеизъявления лица, сделанного им при жизни и нотариально удостоверенного в установленном порядке, о возможности такого использования, 2. если тело не востребовано после смерти человека по причине отсутствия его супруга, близких родственников (детей, родителей, усыновленных, усыновителей, родных братьев и родных</w:t>
      </w:r>
      <w:proofErr w:type="gramEnd"/>
      <w:r w:rsidRPr="001F5B1F">
        <w:t xml:space="preserve"> сестер, внуков, дедушки, бабушки), иных родственников, законных представителей или других лиц, взявших на себя обязанность осуществить погребение, в порядке и в сроки, установленные законодательством Российской Федерации о погребении и похоронном деле. 3. в случае смерти в домах </w:t>
      </w:r>
      <w:proofErr w:type="gramStart"/>
      <w:r w:rsidRPr="001F5B1F">
        <w:t>для</w:t>
      </w:r>
      <w:proofErr w:type="gramEnd"/>
      <w:r w:rsidRPr="001F5B1F">
        <w:t xml:space="preserve"> престарелых и интернатах</w:t>
      </w:r>
    </w:p>
    <w:p w:rsidR="00432CBB" w:rsidRPr="001F5B1F" w:rsidRDefault="00432CBB" w:rsidP="007F1E7F">
      <w:pPr>
        <w:widowControl w:val="0"/>
        <w:numPr>
          <w:ilvl w:val="0"/>
          <w:numId w:val="3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 xml:space="preserve"> верно 1,2</w:t>
      </w:r>
    </w:p>
    <w:p w:rsidR="00432CBB" w:rsidRPr="001F5B1F" w:rsidRDefault="00432CBB" w:rsidP="007F1E7F">
      <w:pPr>
        <w:widowControl w:val="0"/>
        <w:numPr>
          <w:ilvl w:val="0"/>
          <w:numId w:val="3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2,3</w:t>
      </w:r>
    </w:p>
    <w:p w:rsidR="00432CBB" w:rsidRPr="001F5B1F" w:rsidRDefault="00432CBB" w:rsidP="007F1E7F">
      <w:pPr>
        <w:widowControl w:val="0"/>
        <w:numPr>
          <w:ilvl w:val="0"/>
          <w:numId w:val="34"/>
        </w:numPr>
        <w:shd w:val="clear" w:color="auto" w:fill="FFFFFF"/>
        <w:tabs>
          <w:tab w:val="left" w:pos="284"/>
          <w:tab w:val="left" w:pos="583"/>
        </w:tabs>
        <w:overflowPunct w:val="0"/>
        <w:autoSpaceDE w:val="0"/>
        <w:autoSpaceDN w:val="0"/>
        <w:adjustRightInd w:val="0"/>
        <w:ind w:left="3557"/>
        <w:jc w:val="both"/>
        <w:textAlignment w:val="baseline"/>
        <w:rPr>
          <w:spacing w:val="-6"/>
        </w:rPr>
      </w:pPr>
      <w:r w:rsidRPr="001F5B1F">
        <w:rPr>
          <w:spacing w:val="-6"/>
        </w:rPr>
        <w:t>верно все перечисленное</w:t>
      </w:r>
    </w:p>
    <w:p w:rsidR="00432CBB" w:rsidRPr="001F5B1F" w:rsidRDefault="00432CBB" w:rsidP="007F1E7F">
      <w:pPr>
        <w:numPr>
          <w:ilvl w:val="0"/>
          <w:numId w:val="7"/>
        </w:numPr>
        <w:tabs>
          <w:tab w:val="num" w:pos="0"/>
          <w:tab w:val="left" w:pos="284"/>
          <w:tab w:val="left" w:pos="426"/>
        </w:tabs>
        <w:ind w:left="0" w:firstLine="0"/>
        <w:jc w:val="both"/>
      </w:pPr>
      <w:r w:rsidRPr="001F5B1F">
        <w:lastRenderedPageBreak/>
        <w:t xml:space="preserve"> МЕЖДУНАРОДНАЯ КЛАССИФИКАЦИЯ БОЛЕЗНЕЙ И ПРОБЛЕМ, СВЯЗАННЫХ СО ЗДОРОВЬЕМ, 10 ПЕРЕСМОТРА – ЭТО</w:t>
      </w:r>
    </w:p>
    <w:p w:rsidR="00432CBB" w:rsidRPr="001F5B1F" w:rsidRDefault="00432CBB" w:rsidP="007F1E7F">
      <w:pPr>
        <w:numPr>
          <w:ilvl w:val="0"/>
          <w:numId w:val="35"/>
        </w:numPr>
        <w:tabs>
          <w:tab w:val="left" w:pos="284"/>
        </w:tabs>
        <w:jc w:val="both"/>
      </w:pPr>
      <w:r w:rsidRPr="001F5B1F">
        <w:t>перечень наименований заболеваний в определенном порядке</w:t>
      </w:r>
    </w:p>
    <w:p w:rsidR="00432CBB" w:rsidRPr="001F5B1F" w:rsidRDefault="00432CBB" w:rsidP="007F1E7F">
      <w:pPr>
        <w:numPr>
          <w:ilvl w:val="0"/>
          <w:numId w:val="35"/>
        </w:numPr>
        <w:tabs>
          <w:tab w:val="left" w:pos="284"/>
        </w:tabs>
        <w:jc w:val="both"/>
      </w:pPr>
      <w:r w:rsidRPr="001F5B1F">
        <w:t>перечень диагнозов в определенном порядке</w:t>
      </w:r>
    </w:p>
    <w:p w:rsidR="00432CBB" w:rsidRPr="001F5B1F" w:rsidRDefault="00432CBB" w:rsidP="007F1E7F">
      <w:pPr>
        <w:numPr>
          <w:ilvl w:val="0"/>
          <w:numId w:val="35"/>
        </w:numPr>
        <w:tabs>
          <w:tab w:val="left" w:pos="284"/>
        </w:tabs>
        <w:jc w:val="both"/>
      </w:pPr>
      <w:r w:rsidRPr="001F5B1F">
        <w:t>перечень симптомов, синдромов и отдельных состояний, расположенных по определенному принципу</w:t>
      </w:r>
    </w:p>
    <w:p w:rsidR="00432CBB" w:rsidRPr="001F5B1F" w:rsidRDefault="00432CBB" w:rsidP="007F1E7F">
      <w:pPr>
        <w:numPr>
          <w:ilvl w:val="0"/>
          <w:numId w:val="35"/>
        </w:numPr>
        <w:tabs>
          <w:tab w:val="left" w:pos="284"/>
        </w:tabs>
        <w:jc w:val="both"/>
      </w:pPr>
      <w:r w:rsidRPr="001F5B1F">
        <w:t>система рубрик, в которые отдельные патологические состояния включены в соответствии с определенными установленными критериями</w:t>
      </w:r>
    </w:p>
    <w:p w:rsidR="00432CBB" w:rsidRPr="001F5B1F" w:rsidRDefault="00432CBB" w:rsidP="007F1E7F">
      <w:pPr>
        <w:pStyle w:val="a7"/>
        <w:numPr>
          <w:ilvl w:val="0"/>
          <w:numId w:val="7"/>
        </w:numPr>
        <w:tabs>
          <w:tab w:val="num" w:pos="142"/>
          <w:tab w:val="left" w:pos="284"/>
          <w:tab w:val="left" w:pos="426"/>
        </w:tabs>
        <w:spacing w:line="240" w:lineRule="auto"/>
        <w:ind w:left="0" w:firstLine="0"/>
        <w:rPr>
          <w:sz w:val="24"/>
          <w:szCs w:val="24"/>
        </w:rPr>
      </w:pPr>
      <w:r w:rsidRPr="001F5B1F">
        <w:rPr>
          <w:sz w:val="24"/>
          <w:szCs w:val="24"/>
        </w:rPr>
        <w:t>ПРИ ИЗУЧЕНИИ ОТКАЗОВ В ГОСПИТАЛИЗАЦИИ ИСПОЛЬЗУЕТСЯ СЛЕДУЮЩАЯ МЕДИЦИНСКАЯ ДОКУМЕНТАЦИЯ</w:t>
      </w:r>
    </w:p>
    <w:p w:rsidR="00432CBB" w:rsidRPr="001F5B1F" w:rsidRDefault="00432CBB" w:rsidP="007F1E7F">
      <w:pPr>
        <w:numPr>
          <w:ilvl w:val="0"/>
          <w:numId w:val="36"/>
        </w:numPr>
        <w:tabs>
          <w:tab w:val="left" w:pos="284"/>
        </w:tabs>
        <w:jc w:val="both"/>
      </w:pPr>
      <w:proofErr w:type="gramStart"/>
      <w:r w:rsidRPr="001F5B1F">
        <w:t>«Статистическая карта выбывшего из стационара» ф. № 066/у – 02</w:t>
      </w:r>
      <w:proofErr w:type="gramEnd"/>
    </w:p>
    <w:p w:rsidR="00432CBB" w:rsidRPr="001F5B1F" w:rsidRDefault="00432CBB" w:rsidP="007F1E7F">
      <w:pPr>
        <w:numPr>
          <w:ilvl w:val="0"/>
          <w:numId w:val="36"/>
        </w:numPr>
        <w:tabs>
          <w:tab w:val="left" w:pos="284"/>
        </w:tabs>
        <w:jc w:val="both"/>
      </w:pPr>
      <w:r w:rsidRPr="001F5B1F">
        <w:t>«Листок ежедневного учета движения больных и коечного фонда …» ф. № 007/у – 02</w:t>
      </w:r>
    </w:p>
    <w:p w:rsidR="00432CBB" w:rsidRPr="001F5B1F" w:rsidRDefault="00432CBB" w:rsidP="007F1E7F">
      <w:pPr>
        <w:numPr>
          <w:ilvl w:val="0"/>
          <w:numId w:val="36"/>
        </w:numPr>
        <w:tabs>
          <w:tab w:val="left" w:pos="284"/>
        </w:tabs>
        <w:jc w:val="both"/>
      </w:pPr>
      <w:r w:rsidRPr="001F5B1F">
        <w:t>«Сводная ведомость движения больных и коечного фонда» ф. № 016/у 02</w:t>
      </w:r>
    </w:p>
    <w:p w:rsidR="00432CBB" w:rsidRPr="001F5B1F" w:rsidRDefault="00432CBB" w:rsidP="007F1E7F">
      <w:pPr>
        <w:numPr>
          <w:ilvl w:val="0"/>
          <w:numId w:val="36"/>
        </w:numPr>
        <w:tabs>
          <w:tab w:val="left" w:pos="284"/>
        </w:tabs>
        <w:jc w:val="both"/>
      </w:pPr>
      <w:r w:rsidRPr="001F5B1F">
        <w:t>«Журнал учета приема больных и отказов в госпитализации» ф. № 001/у</w:t>
      </w:r>
    </w:p>
    <w:p w:rsidR="00432CBB" w:rsidRPr="001F5B1F" w:rsidRDefault="00432CBB" w:rsidP="00432CBB">
      <w:pPr>
        <w:tabs>
          <w:tab w:val="left" w:pos="284"/>
        </w:tabs>
        <w:ind w:left="720"/>
        <w:jc w:val="both"/>
      </w:pPr>
    </w:p>
    <w:p w:rsidR="00432CBB" w:rsidRPr="001F5B1F" w:rsidRDefault="00F22797" w:rsidP="00432CBB">
      <w:pPr>
        <w:jc w:val="both"/>
      </w:pPr>
      <w:r>
        <w:rPr>
          <w:b/>
        </w:rPr>
        <w:t xml:space="preserve">Раздел </w:t>
      </w:r>
      <w:r w:rsidR="00432CBB" w:rsidRPr="001F5B1F">
        <w:rPr>
          <w:b/>
        </w:rPr>
        <w:t>2:</w:t>
      </w:r>
      <w:r w:rsidR="00432CBB" w:rsidRPr="001F5B1F">
        <w:t xml:space="preserve"> </w:t>
      </w:r>
      <w:r w:rsidR="00432CBB" w:rsidRPr="001B4B22">
        <w:rPr>
          <w:b/>
        </w:rPr>
        <w:t>Организация медицинской помощи населению</w:t>
      </w:r>
    </w:p>
    <w:p w:rsidR="00432CBB" w:rsidRPr="001F5B1F" w:rsidRDefault="00432CBB" w:rsidP="00432CBB">
      <w:pPr>
        <w:jc w:val="both"/>
      </w:pPr>
      <w:r w:rsidRPr="001F5B1F">
        <w:t>1. К ВИДАМ МЕДИЦИНСКОЙ ПОМОЩИ ОТНОСЯТСЯ 1. первичная медико-санитарная помощь, 2. акушерско-гинекологическая помощь,  3. стационарная, 4. специализированная,  5. скорая, в том числе скорая специализированная, 6.паллиативная.</w:t>
      </w:r>
    </w:p>
    <w:p w:rsidR="00432CBB" w:rsidRPr="001F5B1F" w:rsidRDefault="00432CBB" w:rsidP="007F1E7F">
      <w:pPr>
        <w:numPr>
          <w:ilvl w:val="0"/>
          <w:numId w:val="37"/>
        </w:numPr>
        <w:ind w:left="3557"/>
        <w:jc w:val="both"/>
      </w:pPr>
      <w:r w:rsidRPr="001F5B1F">
        <w:t>верно 1,2,3</w:t>
      </w:r>
    </w:p>
    <w:p w:rsidR="00432CBB" w:rsidRPr="001F5B1F" w:rsidRDefault="00432CBB" w:rsidP="007F1E7F">
      <w:pPr>
        <w:numPr>
          <w:ilvl w:val="0"/>
          <w:numId w:val="37"/>
        </w:numPr>
        <w:ind w:left="3557"/>
        <w:jc w:val="both"/>
      </w:pPr>
      <w:r w:rsidRPr="001F5B1F">
        <w:t>верно 1,3,6</w:t>
      </w:r>
    </w:p>
    <w:p w:rsidR="00432CBB" w:rsidRPr="001F5B1F" w:rsidRDefault="00432CBB" w:rsidP="007F1E7F">
      <w:pPr>
        <w:numPr>
          <w:ilvl w:val="0"/>
          <w:numId w:val="37"/>
        </w:numPr>
        <w:ind w:left="3557"/>
        <w:jc w:val="both"/>
      </w:pPr>
      <w:r w:rsidRPr="001F5B1F">
        <w:t>верно 1,4,5,6</w:t>
      </w:r>
    </w:p>
    <w:p w:rsidR="00432CBB" w:rsidRPr="001F5B1F" w:rsidRDefault="00432CBB" w:rsidP="007F1E7F">
      <w:pPr>
        <w:numPr>
          <w:ilvl w:val="0"/>
          <w:numId w:val="37"/>
        </w:numPr>
        <w:ind w:left="3557"/>
        <w:jc w:val="both"/>
      </w:pPr>
      <w:r w:rsidRPr="001F5B1F">
        <w:t>верно все перечисленное</w:t>
      </w:r>
    </w:p>
    <w:p w:rsidR="00432CBB" w:rsidRPr="001F5B1F" w:rsidRDefault="00432CBB" w:rsidP="00432CBB">
      <w:pPr>
        <w:tabs>
          <w:tab w:val="left" w:pos="284"/>
        </w:tabs>
        <w:jc w:val="both"/>
        <w:outlineLvl w:val="4"/>
      </w:pPr>
      <w:r w:rsidRPr="001F5B1F">
        <w:rPr>
          <w:bCs/>
          <w:iCs/>
        </w:rPr>
        <w:t xml:space="preserve">2. МЕДИЦИНСКАЯ ПОМОЩЬ ОКАЗЫВАЕТСЯ В УСЛОВИЯХ 1. в диспансерах, 2. </w:t>
      </w:r>
      <w:r w:rsidRPr="001F5B1F">
        <w:t>вне медицинской организации, 3. Амбулаторно, 4. в дневном стационаре, 5. в фельдшерско-акушерском пункте, 6.стационарно.</w:t>
      </w:r>
    </w:p>
    <w:p w:rsidR="00432CBB" w:rsidRPr="001F5B1F" w:rsidRDefault="00432CBB" w:rsidP="007F1E7F">
      <w:pPr>
        <w:numPr>
          <w:ilvl w:val="0"/>
          <w:numId w:val="38"/>
        </w:numPr>
        <w:ind w:left="3557"/>
        <w:jc w:val="both"/>
      </w:pPr>
      <w:r w:rsidRPr="001F5B1F">
        <w:t>верно 1,2,3</w:t>
      </w:r>
    </w:p>
    <w:p w:rsidR="00432CBB" w:rsidRPr="001F5B1F" w:rsidRDefault="00432CBB" w:rsidP="007F1E7F">
      <w:pPr>
        <w:numPr>
          <w:ilvl w:val="0"/>
          <w:numId w:val="38"/>
        </w:numPr>
        <w:ind w:left="3557"/>
        <w:jc w:val="both"/>
      </w:pPr>
      <w:r w:rsidRPr="001F5B1F">
        <w:t>верно 1,3,5,6</w:t>
      </w:r>
    </w:p>
    <w:p w:rsidR="00432CBB" w:rsidRPr="001F5B1F" w:rsidRDefault="00432CBB" w:rsidP="007F1E7F">
      <w:pPr>
        <w:numPr>
          <w:ilvl w:val="0"/>
          <w:numId w:val="38"/>
        </w:numPr>
        <w:ind w:left="3557"/>
        <w:jc w:val="both"/>
      </w:pPr>
      <w:r w:rsidRPr="001F5B1F">
        <w:t>верно 2,3,4,6</w:t>
      </w:r>
    </w:p>
    <w:p w:rsidR="00432CBB" w:rsidRPr="001F5B1F" w:rsidRDefault="00432CBB" w:rsidP="007F1E7F">
      <w:pPr>
        <w:numPr>
          <w:ilvl w:val="0"/>
          <w:numId w:val="38"/>
        </w:numPr>
        <w:ind w:left="3557"/>
        <w:jc w:val="both"/>
      </w:pPr>
      <w:r w:rsidRPr="001F5B1F">
        <w:t>верно все перечисленное</w:t>
      </w:r>
    </w:p>
    <w:p w:rsidR="00432CBB" w:rsidRPr="001F5B1F" w:rsidRDefault="00432CBB" w:rsidP="00432CBB">
      <w:pPr>
        <w:tabs>
          <w:tab w:val="left" w:pos="284"/>
        </w:tabs>
        <w:jc w:val="both"/>
        <w:outlineLvl w:val="4"/>
      </w:pPr>
      <w:r w:rsidRPr="001F5B1F">
        <w:rPr>
          <w:bCs/>
          <w:iCs/>
        </w:rPr>
        <w:t xml:space="preserve">3. ФОРМАМИ ОКАЗАНИЯ МЕДИЦИНСКОЙ ПОМОЩИ ЯВЛЯЮТСЯ 1. ургентная, 2. </w:t>
      </w:r>
      <w:proofErr w:type="gramStart"/>
      <w:r w:rsidRPr="001F5B1F">
        <w:t>экстренная</w:t>
      </w:r>
      <w:proofErr w:type="gramEnd"/>
      <w:r w:rsidRPr="001F5B1F">
        <w:t>, 3. консультативная, 4. неотложная, 5. плановая</w:t>
      </w:r>
    </w:p>
    <w:p w:rsidR="00432CBB" w:rsidRPr="001F5B1F" w:rsidRDefault="00432CBB" w:rsidP="007F1E7F">
      <w:pPr>
        <w:numPr>
          <w:ilvl w:val="0"/>
          <w:numId w:val="39"/>
        </w:numPr>
        <w:ind w:left="3557"/>
        <w:jc w:val="both"/>
      </w:pPr>
      <w:r w:rsidRPr="001F5B1F">
        <w:t>верно 2,4,5</w:t>
      </w:r>
    </w:p>
    <w:p w:rsidR="00432CBB" w:rsidRPr="001F5B1F" w:rsidRDefault="00432CBB" w:rsidP="007F1E7F">
      <w:pPr>
        <w:numPr>
          <w:ilvl w:val="0"/>
          <w:numId w:val="39"/>
        </w:numPr>
        <w:ind w:left="3557"/>
        <w:jc w:val="both"/>
      </w:pPr>
      <w:r w:rsidRPr="001F5B1F">
        <w:t>верно 1,3</w:t>
      </w:r>
    </w:p>
    <w:p w:rsidR="00432CBB" w:rsidRPr="001F5B1F" w:rsidRDefault="00432CBB" w:rsidP="007F1E7F">
      <w:pPr>
        <w:numPr>
          <w:ilvl w:val="0"/>
          <w:numId w:val="39"/>
        </w:numPr>
        <w:ind w:left="3557"/>
        <w:jc w:val="both"/>
      </w:pPr>
      <w:r w:rsidRPr="001F5B1F">
        <w:t>верно 2,4</w:t>
      </w:r>
    </w:p>
    <w:p w:rsidR="00432CBB" w:rsidRPr="001F5B1F" w:rsidRDefault="00432CBB" w:rsidP="007F1E7F">
      <w:pPr>
        <w:numPr>
          <w:ilvl w:val="0"/>
          <w:numId w:val="39"/>
        </w:numPr>
        <w:ind w:left="3557"/>
        <w:jc w:val="both"/>
      </w:pPr>
      <w:r w:rsidRPr="001F5B1F">
        <w:t>верно все перечисленное</w:t>
      </w:r>
    </w:p>
    <w:p w:rsidR="00432CBB" w:rsidRPr="001F5B1F" w:rsidRDefault="00432CBB" w:rsidP="00432CBB">
      <w:pPr>
        <w:tabs>
          <w:tab w:val="left" w:pos="284"/>
        </w:tabs>
        <w:jc w:val="both"/>
        <w:outlineLvl w:val="4"/>
      </w:pPr>
      <w:r w:rsidRPr="001F5B1F">
        <w:rPr>
          <w:bCs/>
          <w:iCs/>
        </w:rPr>
        <w:t xml:space="preserve">4. ПЕРВИЧНАЯ МЕДИКО-САНИТАРНАЯ ПОМОЩЬ ОКАЗЫВАЕТСЯ 1. </w:t>
      </w:r>
      <w:r w:rsidRPr="001F5B1F">
        <w:t>в стационаре, 2. в амбулаторных условиях, 3. в условия дневного стационара, 4. в диспансере, 5. в домах сестринского ухода</w:t>
      </w:r>
    </w:p>
    <w:p w:rsidR="00432CBB" w:rsidRPr="001F5B1F" w:rsidRDefault="00432CBB" w:rsidP="007F1E7F">
      <w:pPr>
        <w:numPr>
          <w:ilvl w:val="0"/>
          <w:numId w:val="40"/>
        </w:numPr>
        <w:ind w:left="3557"/>
        <w:jc w:val="both"/>
      </w:pPr>
      <w:r w:rsidRPr="001F5B1F">
        <w:t>верно 1,2,3</w:t>
      </w:r>
    </w:p>
    <w:p w:rsidR="00432CBB" w:rsidRPr="001F5B1F" w:rsidRDefault="00432CBB" w:rsidP="007F1E7F">
      <w:pPr>
        <w:numPr>
          <w:ilvl w:val="0"/>
          <w:numId w:val="40"/>
        </w:numPr>
        <w:ind w:left="3557"/>
        <w:jc w:val="both"/>
      </w:pPr>
      <w:r w:rsidRPr="001F5B1F">
        <w:t>верно 2,3</w:t>
      </w:r>
    </w:p>
    <w:p w:rsidR="00432CBB" w:rsidRPr="001F5B1F" w:rsidRDefault="00432CBB" w:rsidP="007F1E7F">
      <w:pPr>
        <w:numPr>
          <w:ilvl w:val="0"/>
          <w:numId w:val="40"/>
        </w:numPr>
        <w:ind w:left="3557"/>
        <w:jc w:val="both"/>
      </w:pPr>
      <w:r w:rsidRPr="001F5B1F">
        <w:t>верно 2,4</w:t>
      </w:r>
    </w:p>
    <w:p w:rsidR="00432CBB" w:rsidRPr="001F5B1F" w:rsidRDefault="00432CBB" w:rsidP="007F1E7F">
      <w:pPr>
        <w:numPr>
          <w:ilvl w:val="0"/>
          <w:numId w:val="40"/>
        </w:numPr>
        <w:ind w:left="3557"/>
        <w:jc w:val="both"/>
      </w:pPr>
      <w:r w:rsidRPr="001F5B1F">
        <w:t>верно все перечисленное</w:t>
      </w:r>
    </w:p>
    <w:p w:rsidR="00432CBB" w:rsidRPr="001F5B1F" w:rsidRDefault="00432CBB" w:rsidP="00432CBB">
      <w:pPr>
        <w:tabs>
          <w:tab w:val="left" w:pos="284"/>
        </w:tabs>
        <w:jc w:val="both"/>
        <w:outlineLvl w:val="4"/>
        <w:rPr>
          <w:bCs/>
          <w:iCs/>
        </w:rPr>
      </w:pPr>
      <w:r w:rsidRPr="001F5B1F">
        <w:rPr>
          <w:bCs/>
          <w:iCs/>
        </w:rPr>
        <w:t xml:space="preserve">5. ПОРЯДОК ОКАЗАНИЯ МЕДИЦИНСКОЙ ПОМОЩИ ВКЛЮЧАЕТ В СЕБЯ ВСЕ, </w:t>
      </w:r>
      <w:proofErr w:type="gramStart"/>
      <w:r w:rsidRPr="001F5B1F">
        <w:rPr>
          <w:bCs/>
          <w:iCs/>
        </w:rPr>
        <w:t>КРОМЕ</w:t>
      </w:r>
      <w:proofErr w:type="gramEnd"/>
    </w:p>
    <w:p w:rsidR="00432CBB" w:rsidRPr="001F5B1F" w:rsidRDefault="00432CBB" w:rsidP="007F1E7F">
      <w:pPr>
        <w:numPr>
          <w:ilvl w:val="0"/>
          <w:numId w:val="41"/>
        </w:numPr>
        <w:tabs>
          <w:tab w:val="left" w:pos="284"/>
          <w:tab w:val="left" w:pos="360"/>
          <w:tab w:val="left" w:pos="426"/>
          <w:tab w:val="left" w:pos="540"/>
        </w:tabs>
        <w:ind w:left="1290"/>
        <w:jc w:val="both"/>
      </w:pPr>
      <w:r w:rsidRPr="001F5B1F">
        <w:t>этапы оказания медицинской помощи</w:t>
      </w:r>
    </w:p>
    <w:p w:rsidR="00432CBB" w:rsidRPr="001F5B1F" w:rsidRDefault="00432CBB" w:rsidP="007F1E7F">
      <w:pPr>
        <w:numPr>
          <w:ilvl w:val="0"/>
          <w:numId w:val="41"/>
        </w:numPr>
        <w:tabs>
          <w:tab w:val="left" w:pos="284"/>
          <w:tab w:val="left" w:pos="360"/>
          <w:tab w:val="left" w:pos="426"/>
          <w:tab w:val="left" w:pos="540"/>
        </w:tabs>
        <w:ind w:left="1290"/>
        <w:jc w:val="both"/>
      </w:pPr>
      <w:r w:rsidRPr="001F5B1F">
        <w:t>правила организации деятельности медицинской организации</w:t>
      </w:r>
    </w:p>
    <w:p w:rsidR="00432CBB" w:rsidRPr="001F5B1F" w:rsidRDefault="00432CBB" w:rsidP="007F1E7F">
      <w:pPr>
        <w:numPr>
          <w:ilvl w:val="0"/>
          <w:numId w:val="41"/>
        </w:numPr>
        <w:tabs>
          <w:tab w:val="left" w:pos="284"/>
          <w:tab w:val="left" w:pos="360"/>
          <w:tab w:val="left" w:pos="426"/>
          <w:tab w:val="left" w:pos="540"/>
        </w:tabs>
        <w:ind w:left="1290"/>
        <w:jc w:val="both"/>
      </w:pPr>
      <w:r w:rsidRPr="001F5B1F">
        <w:t>стандарт оснащения медицинской организации, ее структурных подразделений</w:t>
      </w:r>
    </w:p>
    <w:p w:rsidR="00432CBB" w:rsidRPr="001F5B1F" w:rsidRDefault="00432CBB" w:rsidP="007F1E7F">
      <w:pPr>
        <w:numPr>
          <w:ilvl w:val="0"/>
          <w:numId w:val="41"/>
        </w:numPr>
        <w:tabs>
          <w:tab w:val="left" w:pos="284"/>
          <w:tab w:val="left" w:pos="360"/>
          <w:tab w:val="left" w:pos="426"/>
          <w:tab w:val="left" w:pos="540"/>
        </w:tabs>
        <w:ind w:left="1290"/>
        <w:jc w:val="both"/>
      </w:pPr>
      <w:r w:rsidRPr="001F5B1F">
        <w:t>перечень диагностических медицинских услуг</w:t>
      </w:r>
    </w:p>
    <w:p w:rsidR="00432CBB" w:rsidRPr="001F5B1F" w:rsidRDefault="00432CBB" w:rsidP="007F1E7F">
      <w:pPr>
        <w:numPr>
          <w:ilvl w:val="0"/>
          <w:numId w:val="41"/>
        </w:numPr>
        <w:tabs>
          <w:tab w:val="left" w:pos="284"/>
          <w:tab w:val="left" w:pos="360"/>
          <w:tab w:val="left" w:pos="426"/>
          <w:tab w:val="left" w:pos="540"/>
        </w:tabs>
        <w:ind w:left="1290"/>
        <w:jc w:val="both"/>
      </w:pPr>
      <w:r w:rsidRPr="001F5B1F">
        <w:lastRenderedPageBreak/>
        <w:t>рекомендуемые штатные нормативы медицинской организации, ее структурных подразделений</w:t>
      </w:r>
    </w:p>
    <w:p w:rsidR="00432CBB" w:rsidRPr="001F5B1F" w:rsidRDefault="00432CBB" w:rsidP="00432CBB">
      <w:pPr>
        <w:tabs>
          <w:tab w:val="left" w:pos="284"/>
        </w:tabs>
        <w:jc w:val="both"/>
      </w:pPr>
      <w:r w:rsidRPr="001F5B1F">
        <w:t xml:space="preserve">6. СТАНДАРТ МЕДИЦИНСКОЙ ПОМОЩИ ВКЛЮЧАЕТ ВСЕ, </w:t>
      </w:r>
      <w:proofErr w:type="gramStart"/>
      <w:r w:rsidRPr="001F5B1F">
        <w:t>КРОМЕ</w:t>
      </w:r>
      <w:proofErr w:type="gramEnd"/>
    </w:p>
    <w:p w:rsidR="00432CBB" w:rsidRPr="001F5B1F" w:rsidRDefault="00432CBB" w:rsidP="007F1E7F">
      <w:pPr>
        <w:numPr>
          <w:ilvl w:val="0"/>
          <w:numId w:val="42"/>
        </w:numPr>
        <w:tabs>
          <w:tab w:val="left" w:pos="284"/>
          <w:tab w:val="left" w:pos="360"/>
          <w:tab w:val="left" w:pos="540"/>
        </w:tabs>
        <w:ind w:left="1857"/>
        <w:jc w:val="both"/>
        <w:rPr>
          <w:bCs/>
        </w:rPr>
      </w:pPr>
      <w:r w:rsidRPr="001F5B1F">
        <w:rPr>
          <w:bCs/>
        </w:rPr>
        <w:t>перечень диагностических медицинских услуг</w:t>
      </w:r>
    </w:p>
    <w:p w:rsidR="00432CBB" w:rsidRPr="001F5B1F" w:rsidRDefault="00432CBB" w:rsidP="007F1E7F">
      <w:pPr>
        <w:numPr>
          <w:ilvl w:val="0"/>
          <w:numId w:val="42"/>
        </w:numPr>
        <w:tabs>
          <w:tab w:val="left" w:pos="284"/>
          <w:tab w:val="left" w:pos="360"/>
          <w:tab w:val="left" w:pos="540"/>
        </w:tabs>
        <w:ind w:left="1857"/>
        <w:jc w:val="both"/>
        <w:rPr>
          <w:bCs/>
        </w:rPr>
      </w:pPr>
      <w:r w:rsidRPr="001F5B1F">
        <w:rPr>
          <w:bCs/>
        </w:rPr>
        <w:t>перечень лечебных медицинских услуг</w:t>
      </w:r>
    </w:p>
    <w:p w:rsidR="00432CBB" w:rsidRPr="001F5B1F" w:rsidRDefault="00432CBB" w:rsidP="007F1E7F">
      <w:pPr>
        <w:numPr>
          <w:ilvl w:val="0"/>
          <w:numId w:val="42"/>
        </w:numPr>
        <w:tabs>
          <w:tab w:val="left" w:pos="284"/>
          <w:tab w:val="left" w:pos="360"/>
          <w:tab w:val="left" w:pos="540"/>
        </w:tabs>
        <w:ind w:left="1857"/>
        <w:jc w:val="both"/>
        <w:rPr>
          <w:bCs/>
        </w:rPr>
      </w:pPr>
      <w:r w:rsidRPr="001F5B1F">
        <w:rPr>
          <w:bCs/>
        </w:rPr>
        <w:t>перечень используемых лекарственных препаратов</w:t>
      </w:r>
    </w:p>
    <w:p w:rsidR="00432CBB" w:rsidRPr="001F5B1F" w:rsidRDefault="00432CBB" w:rsidP="007F1E7F">
      <w:pPr>
        <w:numPr>
          <w:ilvl w:val="0"/>
          <w:numId w:val="42"/>
        </w:numPr>
        <w:tabs>
          <w:tab w:val="left" w:pos="284"/>
          <w:tab w:val="left" w:pos="360"/>
          <w:tab w:val="left" w:pos="540"/>
        </w:tabs>
        <w:ind w:left="1857"/>
        <w:jc w:val="both"/>
        <w:rPr>
          <w:bCs/>
        </w:rPr>
      </w:pPr>
      <w:r w:rsidRPr="001F5B1F">
        <w:rPr>
          <w:bCs/>
        </w:rPr>
        <w:t>перечень медицинских изделий</w:t>
      </w:r>
    </w:p>
    <w:p w:rsidR="00432CBB" w:rsidRPr="001F5B1F" w:rsidRDefault="00432CBB" w:rsidP="007F1E7F">
      <w:pPr>
        <w:numPr>
          <w:ilvl w:val="0"/>
          <w:numId w:val="42"/>
        </w:numPr>
        <w:tabs>
          <w:tab w:val="left" w:pos="284"/>
          <w:tab w:val="left" w:pos="360"/>
          <w:tab w:val="left" w:pos="540"/>
        </w:tabs>
        <w:ind w:left="1857"/>
        <w:jc w:val="both"/>
        <w:rPr>
          <w:bCs/>
        </w:rPr>
      </w:pPr>
      <w:r w:rsidRPr="001F5B1F">
        <w:t>этапы оказания медицинской помощи</w:t>
      </w:r>
    </w:p>
    <w:p w:rsidR="00432CBB" w:rsidRPr="001F5B1F" w:rsidRDefault="00432CBB" w:rsidP="007F1E7F">
      <w:pPr>
        <w:numPr>
          <w:ilvl w:val="0"/>
          <w:numId w:val="42"/>
        </w:numPr>
        <w:tabs>
          <w:tab w:val="left" w:pos="284"/>
          <w:tab w:val="left" w:pos="360"/>
          <w:tab w:val="left" w:pos="540"/>
        </w:tabs>
        <w:ind w:left="1857"/>
        <w:jc w:val="both"/>
        <w:rPr>
          <w:bCs/>
        </w:rPr>
      </w:pPr>
      <w:r w:rsidRPr="001F5B1F">
        <w:rPr>
          <w:bCs/>
        </w:rPr>
        <w:t>перечень видов диетического и лечебного питания.</w:t>
      </w:r>
    </w:p>
    <w:p w:rsidR="00432CBB" w:rsidRPr="001F5B1F" w:rsidRDefault="00432CBB" w:rsidP="00432CBB">
      <w:pPr>
        <w:tabs>
          <w:tab w:val="left" w:pos="284"/>
        </w:tabs>
        <w:jc w:val="both"/>
        <w:outlineLvl w:val="4"/>
      </w:pPr>
      <w:r w:rsidRPr="001F5B1F">
        <w:rPr>
          <w:bCs/>
          <w:iCs/>
        </w:rPr>
        <w:t xml:space="preserve">7. СИСТЕМА ОРГАНИЗАЦИИ ЛЕЧЕБНО-ПРОФИЛАКТИЧЕСКОЙ ПОМОЩИ ОСНОВАНА НА 1. узковедомственном принципе, 2. территориально-участковом принципе, 3. диспансерном принципе, 4. принципе материальной зависимости, 5. принципе социальной справедливости, 6. </w:t>
      </w:r>
      <w:r w:rsidRPr="001F5B1F">
        <w:t>принципе доступности и бесплатности гарантированного объема медицинской помощи</w:t>
      </w:r>
    </w:p>
    <w:p w:rsidR="00432CBB" w:rsidRPr="001F5B1F" w:rsidRDefault="00432CBB" w:rsidP="007F1E7F">
      <w:pPr>
        <w:numPr>
          <w:ilvl w:val="0"/>
          <w:numId w:val="43"/>
        </w:numPr>
        <w:ind w:left="3557"/>
        <w:jc w:val="both"/>
      </w:pPr>
      <w:r w:rsidRPr="001F5B1F">
        <w:t>верно 1,2,3</w:t>
      </w:r>
    </w:p>
    <w:p w:rsidR="00432CBB" w:rsidRPr="001F5B1F" w:rsidRDefault="00432CBB" w:rsidP="007F1E7F">
      <w:pPr>
        <w:numPr>
          <w:ilvl w:val="0"/>
          <w:numId w:val="43"/>
        </w:numPr>
        <w:ind w:left="3557"/>
        <w:jc w:val="both"/>
      </w:pPr>
      <w:r w:rsidRPr="001F5B1F">
        <w:t>верно 1,3</w:t>
      </w:r>
    </w:p>
    <w:p w:rsidR="00432CBB" w:rsidRPr="001F5B1F" w:rsidRDefault="00432CBB" w:rsidP="007F1E7F">
      <w:pPr>
        <w:numPr>
          <w:ilvl w:val="0"/>
          <w:numId w:val="43"/>
        </w:numPr>
        <w:ind w:left="3557"/>
        <w:jc w:val="both"/>
      </w:pPr>
      <w:r w:rsidRPr="001F5B1F">
        <w:t>верно 2,3,6</w:t>
      </w:r>
    </w:p>
    <w:p w:rsidR="00432CBB" w:rsidRPr="001F5B1F" w:rsidRDefault="00432CBB" w:rsidP="007F1E7F">
      <w:pPr>
        <w:numPr>
          <w:ilvl w:val="0"/>
          <w:numId w:val="43"/>
        </w:numPr>
        <w:ind w:left="3557"/>
        <w:jc w:val="both"/>
      </w:pPr>
      <w:r w:rsidRPr="001F5B1F">
        <w:t>верно все перечисленное</w:t>
      </w:r>
    </w:p>
    <w:p w:rsidR="00432CBB" w:rsidRPr="001F5B1F" w:rsidRDefault="00432CBB" w:rsidP="00432CBB">
      <w:pPr>
        <w:tabs>
          <w:tab w:val="left" w:pos="180"/>
          <w:tab w:val="left" w:pos="284"/>
          <w:tab w:val="left" w:pos="360"/>
          <w:tab w:val="left" w:pos="540"/>
          <w:tab w:val="left" w:pos="900"/>
        </w:tabs>
        <w:jc w:val="both"/>
        <w:outlineLvl w:val="4"/>
        <w:rPr>
          <w:bCs/>
          <w:iCs/>
        </w:rPr>
      </w:pPr>
      <w:r w:rsidRPr="001F5B1F">
        <w:rPr>
          <w:bCs/>
          <w:iCs/>
        </w:rPr>
        <w:t>8. ДОСТУПНОСТЬ ЛЕЧЕБНО-ПРОФИЛАКТИЧЕСКОЙ ПОМОЩИ ОБЕСПЕЧИВАЕТСЯ</w:t>
      </w:r>
      <w:r w:rsidRPr="001F5B1F">
        <w:rPr>
          <w:b/>
          <w:bCs/>
          <w:iCs/>
        </w:rPr>
        <w:t xml:space="preserve"> </w:t>
      </w:r>
      <w:r w:rsidRPr="001F5B1F">
        <w:rPr>
          <w:bCs/>
          <w:iCs/>
        </w:rPr>
        <w:t>1.</w:t>
      </w:r>
      <w:r w:rsidRPr="001F5B1F">
        <w:rPr>
          <w:b/>
          <w:bCs/>
          <w:iCs/>
        </w:rPr>
        <w:t xml:space="preserve"> </w:t>
      </w:r>
      <w:r w:rsidRPr="001F5B1F">
        <w:rPr>
          <w:bCs/>
          <w:iCs/>
        </w:rPr>
        <w:t>развитием широкой сети медицинских организаций, 2. наличием необходимого количества медицинских работников и уровнем их квалификации, 3. производством и закупкой недостающих медикаментов за рубежом, 4. развитием широкой сети учебно-методических медицинских центров, 5. финансированием научно-исследовательского сектора</w:t>
      </w:r>
    </w:p>
    <w:p w:rsidR="00432CBB" w:rsidRPr="001F5B1F" w:rsidRDefault="00432CBB" w:rsidP="007F1E7F">
      <w:pPr>
        <w:numPr>
          <w:ilvl w:val="0"/>
          <w:numId w:val="44"/>
        </w:numPr>
        <w:ind w:left="3557"/>
        <w:jc w:val="both"/>
      </w:pPr>
      <w:r w:rsidRPr="001F5B1F">
        <w:t>верно 1,2</w:t>
      </w:r>
    </w:p>
    <w:p w:rsidR="00432CBB" w:rsidRPr="001F5B1F" w:rsidRDefault="00432CBB" w:rsidP="007F1E7F">
      <w:pPr>
        <w:numPr>
          <w:ilvl w:val="0"/>
          <w:numId w:val="44"/>
        </w:numPr>
        <w:ind w:left="3557"/>
        <w:jc w:val="both"/>
      </w:pPr>
      <w:r w:rsidRPr="001F5B1F">
        <w:t>верно 1,3</w:t>
      </w:r>
    </w:p>
    <w:p w:rsidR="00432CBB" w:rsidRPr="001F5B1F" w:rsidRDefault="00432CBB" w:rsidP="007F1E7F">
      <w:pPr>
        <w:numPr>
          <w:ilvl w:val="0"/>
          <w:numId w:val="44"/>
        </w:numPr>
        <w:ind w:left="3557"/>
        <w:jc w:val="both"/>
      </w:pPr>
      <w:r w:rsidRPr="001F5B1F">
        <w:t>верно 2,4</w:t>
      </w:r>
    </w:p>
    <w:p w:rsidR="00432CBB" w:rsidRPr="001F5B1F" w:rsidRDefault="00432CBB" w:rsidP="007F1E7F">
      <w:pPr>
        <w:numPr>
          <w:ilvl w:val="0"/>
          <w:numId w:val="44"/>
        </w:numPr>
        <w:ind w:left="3557"/>
        <w:jc w:val="both"/>
      </w:pPr>
      <w:r w:rsidRPr="001F5B1F">
        <w:t>верно все перечисленное</w:t>
      </w:r>
    </w:p>
    <w:p w:rsidR="00432CBB" w:rsidRPr="001F5B1F" w:rsidRDefault="00432CBB" w:rsidP="00432CBB">
      <w:pPr>
        <w:tabs>
          <w:tab w:val="left" w:pos="284"/>
        </w:tabs>
        <w:jc w:val="both"/>
        <w:outlineLvl w:val="4"/>
        <w:rPr>
          <w:bCs/>
          <w:iCs/>
        </w:rPr>
      </w:pPr>
      <w:r w:rsidRPr="001F5B1F">
        <w:rPr>
          <w:bCs/>
          <w:iCs/>
        </w:rPr>
        <w:t xml:space="preserve">9. АМБУЛАТОРНО-ПОЛИКЛИНИЧЕСКАЯ ПОМОЩЬ ОКАЗЫВАЕТСЯ ВО ВСЕХ ПЕРЕЧИСЛЕННЫХ НИЖЕ УЧРЕЖДЕНИЯХ, </w:t>
      </w:r>
      <w:proofErr w:type="gramStart"/>
      <w:r w:rsidRPr="001F5B1F">
        <w:rPr>
          <w:bCs/>
          <w:iCs/>
        </w:rPr>
        <w:t>КРОМЕ</w:t>
      </w:r>
      <w:proofErr w:type="gramEnd"/>
    </w:p>
    <w:p w:rsidR="00432CBB" w:rsidRPr="001F5B1F" w:rsidRDefault="00432CBB" w:rsidP="007F1E7F">
      <w:pPr>
        <w:numPr>
          <w:ilvl w:val="1"/>
          <w:numId w:val="45"/>
        </w:numPr>
        <w:tabs>
          <w:tab w:val="left" w:pos="284"/>
        </w:tabs>
        <w:ind w:left="2577"/>
        <w:jc w:val="both"/>
        <w:outlineLvl w:val="4"/>
        <w:rPr>
          <w:bCs/>
          <w:iCs/>
        </w:rPr>
      </w:pPr>
      <w:r w:rsidRPr="001F5B1F">
        <w:rPr>
          <w:bCs/>
          <w:iCs/>
        </w:rPr>
        <w:t xml:space="preserve">амбулатории </w:t>
      </w:r>
    </w:p>
    <w:p w:rsidR="00432CBB" w:rsidRPr="001F5B1F" w:rsidRDefault="00432CBB" w:rsidP="007F1E7F">
      <w:pPr>
        <w:numPr>
          <w:ilvl w:val="1"/>
          <w:numId w:val="45"/>
        </w:numPr>
        <w:tabs>
          <w:tab w:val="left" w:pos="284"/>
          <w:tab w:val="left" w:pos="426"/>
        </w:tabs>
        <w:ind w:left="2577"/>
        <w:jc w:val="both"/>
        <w:outlineLvl w:val="4"/>
        <w:rPr>
          <w:bCs/>
          <w:iCs/>
        </w:rPr>
      </w:pPr>
      <w:r w:rsidRPr="001F5B1F">
        <w:rPr>
          <w:bCs/>
          <w:iCs/>
        </w:rPr>
        <w:t>поликлиники</w:t>
      </w:r>
    </w:p>
    <w:p w:rsidR="00432CBB" w:rsidRPr="001F5B1F" w:rsidRDefault="00432CBB" w:rsidP="007F1E7F">
      <w:pPr>
        <w:numPr>
          <w:ilvl w:val="1"/>
          <w:numId w:val="45"/>
        </w:numPr>
        <w:tabs>
          <w:tab w:val="left" w:pos="284"/>
          <w:tab w:val="left" w:pos="426"/>
        </w:tabs>
        <w:ind w:left="2577"/>
        <w:jc w:val="both"/>
        <w:outlineLvl w:val="4"/>
        <w:rPr>
          <w:bCs/>
          <w:iCs/>
        </w:rPr>
      </w:pPr>
      <w:r w:rsidRPr="001F5B1F">
        <w:rPr>
          <w:bCs/>
          <w:iCs/>
        </w:rPr>
        <w:t>центра гигиены и эпидемиологии</w:t>
      </w:r>
    </w:p>
    <w:p w:rsidR="00432CBB" w:rsidRPr="001F5B1F" w:rsidRDefault="00432CBB" w:rsidP="007F1E7F">
      <w:pPr>
        <w:numPr>
          <w:ilvl w:val="1"/>
          <w:numId w:val="45"/>
        </w:numPr>
        <w:tabs>
          <w:tab w:val="left" w:pos="284"/>
          <w:tab w:val="left" w:pos="426"/>
        </w:tabs>
        <w:ind w:left="2577"/>
        <w:jc w:val="both"/>
        <w:outlineLvl w:val="4"/>
        <w:rPr>
          <w:bCs/>
          <w:iCs/>
        </w:rPr>
      </w:pPr>
      <w:r w:rsidRPr="001F5B1F">
        <w:rPr>
          <w:bCs/>
          <w:iCs/>
        </w:rPr>
        <w:t>здравпункта</w:t>
      </w:r>
    </w:p>
    <w:p w:rsidR="00432CBB" w:rsidRPr="001F5B1F" w:rsidRDefault="00432CBB" w:rsidP="007F1E7F">
      <w:pPr>
        <w:numPr>
          <w:ilvl w:val="1"/>
          <w:numId w:val="45"/>
        </w:numPr>
        <w:tabs>
          <w:tab w:val="left" w:pos="284"/>
          <w:tab w:val="left" w:pos="426"/>
        </w:tabs>
        <w:ind w:left="2577"/>
        <w:jc w:val="both"/>
        <w:outlineLvl w:val="4"/>
        <w:rPr>
          <w:bCs/>
          <w:iCs/>
        </w:rPr>
      </w:pPr>
      <w:r w:rsidRPr="001F5B1F">
        <w:rPr>
          <w:bCs/>
          <w:iCs/>
        </w:rPr>
        <w:t>фельдшерско-акушерского пункта</w:t>
      </w:r>
    </w:p>
    <w:p w:rsidR="00432CBB" w:rsidRPr="001F5B1F" w:rsidRDefault="00432CBB" w:rsidP="007F1E7F">
      <w:pPr>
        <w:numPr>
          <w:ilvl w:val="1"/>
          <w:numId w:val="45"/>
        </w:numPr>
        <w:tabs>
          <w:tab w:val="left" w:pos="284"/>
          <w:tab w:val="left" w:pos="426"/>
        </w:tabs>
        <w:ind w:left="2577"/>
        <w:jc w:val="both"/>
        <w:outlineLvl w:val="4"/>
        <w:rPr>
          <w:bCs/>
          <w:iCs/>
        </w:rPr>
      </w:pPr>
      <w:r w:rsidRPr="001F5B1F">
        <w:rPr>
          <w:bCs/>
          <w:iCs/>
        </w:rPr>
        <w:t>консультации</w:t>
      </w:r>
    </w:p>
    <w:p w:rsidR="00432CBB" w:rsidRPr="001F5B1F" w:rsidRDefault="00432CBB" w:rsidP="00432CBB">
      <w:pPr>
        <w:tabs>
          <w:tab w:val="left" w:pos="284"/>
          <w:tab w:val="left" w:pos="426"/>
        </w:tabs>
        <w:jc w:val="both"/>
      </w:pPr>
      <w:r w:rsidRPr="001F5B1F">
        <w:t>10. МОЩНОСТЬ ПОЛИКЛИНИКИ ОПРЕДЕЛЯЕТСЯ</w:t>
      </w:r>
    </w:p>
    <w:p w:rsidR="00432CBB" w:rsidRPr="001F5B1F" w:rsidRDefault="00432CBB" w:rsidP="007F1E7F">
      <w:pPr>
        <w:numPr>
          <w:ilvl w:val="0"/>
          <w:numId w:val="46"/>
        </w:numPr>
        <w:tabs>
          <w:tab w:val="left" w:pos="284"/>
          <w:tab w:val="left" w:pos="426"/>
        </w:tabs>
        <w:ind w:left="1857"/>
        <w:jc w:val="both"/>
      </w:pPr>
      <w:r w:rsidRPr="001F5B1F">
        <w:t>численностью населения на территории</w:t>
      </w:r>
    </w:p>
    <w:p w:rsidR="00432CBB" w:rsidRPr="001F5B1F" w:rsidRDefault="00432CBB" w:rsidP="007F1E7F">
      <w:pPr>
        <w:numPr>
          <w:ilvl w:val="0"/>
          <w:numId w:val="46"/>
        </w:numPr>
        <w:tabs>
          <w:tab w:val="left" w:pos="284"/>
          <w:tab w:val="left" w:pos="426"/>
        </w:tabs>
        <w:ind w:left="1857"/>
        <w:jc w:val="both"/>
      </w:pPr>
      <w:r w:rsidRPr="001F5B1F">
        <w:t>числом посещений в смену</w:t>
      </w:r>
    </w:p>
    <w:p w:rsidR="00432CBB" w:rsidRPr="001F5B1F" w:rsidRDefault="00432CBB" w:rsidP="007F1E7F">
      <w:pPr>
        <w:numPr>
          <w:ilvl w:val="0"/>
          <w:numId w:val="46"/>
        </w:numPr>
        <w:tabs>
          <w:tab w:val="left" w:pos="284"/>
          <w:tab w:val="left" w:pos="426"/>
        </w:tabs>
        <w:ind w:left="1857"/>
        <w:jc w:val="both"/>
      </w:pPr>
      <w:r w:rsidRPr="001F5B1F">
        <w:t>численностью населения на терапевтическом участке</w:t>
      </w:r>
    </w:p>
    <w:p w:rsidR="00432CBB" w:rsidRPr="001F5B1F" w:rsidRDefault="00432CBB" w:rsidP="007F1E7F">
      <w:pPr>
        <w:numPr>
          <w:ilvl w:val="0"/>
          <w:numId w:val="46"/>
        </w:numPr>
        <w:tabs>
          <w:tab w:val="left" w:pos="284"/>
        </w:tabs>
        <w:ind w:left="1857"/>
        <w:jc w:val="both"/>
      </w:pPr>
      <w:r w:rsidRPr="001F5B1F">
        <w:t>числом терапевтических участков</w:t>
      </w:r>
    </w:p>
    <w:p w:rsidR="00432CBB" w:rsidRPr="001F5B1F" w:rsidRDefault="00432CBB" w:rsidP="00432CBB">
      <w:pPr>
        <w:tabs>
          <w:tab w:val="left" w:pos="284"/>
        </w:tabs>
        <w:jc w:val="both"/>
      </w:pPr>
      <w:r w:rsidRPr="001F5B1F">
        <w:t>11. ОСНОВНЫМ ЗВЕНОМ В ПРОВЕДЕНИИ ПРОФИЛАКТИКИ ЯВЛЯЕТСЯ</w:t>
      </w:r>
    </w:p>
    <w:p w:rsidR="00432CBB" w:rsidRPr="001F5B1F" w:rsidRDefault="00432CBB" w:rsidP="007F1E7F">
      <w:pPr>
        <w:numPr>
          <w:ilvl w:val="0"/>
          <w:numId w:val="47"/>
        </w:numPr>
        <w:tabs>
          <w:tab w:val="left" w:pos="284"/>
          <w:tab w:val="left" w:pos="426"/>
        </w:tabs>
        <w:ind w:firstLine="2192"/>
        <w:jc w:val="both"/>
      </w:pPr>
      <w:r w:rsidRPr="001F5B1F">
        <w:t>стационар</w:t>
      </w:r>
    </w:p>
    <w:p w:rsidR="00432CBB" w:rsidRPr="001F5B1F" w:rsidRDefault="00432CBB" w:rsidP="007F1E7F">
      <w:pPr>
        <w:numPr>
          <w:ilvl w:val="0"/>
          <w:numId w:val="47"/>
        </w:numPr>
        <w:tabs>
          <w:tab w:val="left" w:pos="284"/>
          <w:tab w:val="left" w:pos="426"/>
        </w:tabs>
        <w:ind w:firstLine="2192"/>
        <w:jc w:val="both"/>
      </w:pPr>
      <w:r w:rsidRPr="001F5B1F">
        <w:t>станция скорой медицинской помощи</w:t>
      </w:r>
    </w:p>
    <w:p w:rsidR="00432CBB" w:rsidRPr="001F5B1F" w:rsidRDefault="00432CBB" w:rsidP="007F1E7F">
      <w:pPr>
        <w:numPr>
          <w:ilvl w:val="0"/>
          <w:numId w:val="47"/>
        </w:numPr>
        <w:tabs>
          <w:tab w:val="left" w:pos="284"/>
          <w:tab w:val="left" w:pos="426"/>
        </w:tabs>
        <w:ind w:firstLine="2192"/>
        <w:jc w:val="both"/>
      </w:pPr>
      <w:r w:rsidRPr="001F5B1F">
        <w:t>роддом</w:t>
      </w:r>
    </w:p>
    <w:p w:rsidR="00432CBB" w:rsidRPr="001F5B1F" w:rsidRDefault="00432CBB" w:rsidP="007F1E7F">
      <w:pPr>
        <w:numPr>
          <w:ilvl w:val="0"/>
          <w:numId w:val="47"/>
        </w:numPr>
        <w:tabs>
          <w:tab w:val="left" w:pos="284"/>
          <w:tab w:val="left" w:pos="426"/>
        </w:tabs>
        <w:ind w:firstLine="2192"/>
        <w:jc w:val="both"/>
      </w:pPr>
      <w:r w:rsidRPr="001F5B1F">
        <w:t>поликлиника</w:t>
      </w:r>
    </w:p>
    <w:p w:rsidR="00432CBB" w:rsidRPr="001F5B1F" w:rsidRDefault="00432CBB" w:rsidP="00432CBB">
      <w:pPr>
        <w:tabs>
          <w:tab w:val="left" w:pos="284"/>
          <w:tab w:val="left" w:pos="426"/>
        </w:tabs>
        <w:jc w:val="both"/>
      </w:pPr>
      <w:r w:rsidRPr="001F5B1F">
        <w:t>12. ОСНОВНЫМ ПРЕИМУЩЕСТВОМ ДНЕВНЫХ СТАЦИОНАРОВ ЯВЛЯЕТСЯ</w:t>
      </w:r>
    </w:p>
    <w:p w:rsidR="00432CBB" w:rsidRPr="001F5B1F" w:rsidRDefault="00432CBB" w:rsidP="007F1E7F">
      <w:pPr>
        <w:numPr>
          <w:ilvl w:val="0"/>
          <w:numId w:val="48"/>
        </w:numPr>
        <w:tabs>
          <w:tab w:val="left" w:pos="284"/>
          <w:tab w:val="left" w:pos="426"/>
        </w:tabs>
        <w:ind w:left="1857"/>
        <w:jc w:val="both"/>
      </w:pPr>
      <w:r w:rsidRPr="001F5B1F">
        <w:t>уменьшение средней длительности пребывания больного на койке</w:t>
      </w:r>
    </w:p>
    <w:p w:rsidR="00432CBB" w:rsidRPr="001F5B1F" w:rsidRDefault="00432CBB" w:rsidP="007F1E7F">
      <w:pPr>
        <w:numPr>
          <w:ilvl w:val="0"/>
          <w:numId w:val="48"/>
        </w:numPr>
        <w:tabs>
          <w:tab w:val="left" w:pos="284"/>
          <w:tab w:val="left" w:pos="426"/>
        </w:tabs>
        <w:ind w:left="1857"/>
        <w:jc w:val="both"/>
      </w:pPr>
      <w:r w:rsidRPr="001F5B1F">
        <w:t>экономическая эффективность</w:t>
      </w:r>
    </w:p>
    <w:p w:rsidR="00432CBB" w:rsidRPr="001F5B1F" w:rsidRDefault="00432CBB" w:rsidP="007F1E7F">
      <w:pPr>
        <w:numPr>
          <w:ilvl w:val="0"/>
          <w:numId w:val="48"/>
        </w:numPr>
        <w:tabs>
          <w:tab w:val="left" w:pos="284"/>
          <w:tab w:val="left" w:pos="426"/>
        </w:tabs>
        <w:ind w:left="1857"/>
        <w:jc w:val="both"/>
      </w:pPr>
      <w:r w:rsidRPr="001F5B1F">
        <w:t>сокращение сроков обследования больного</w:t>
      </w:r>
    </w:p>
    <w:p w:rsidR="00432CBB" w:rsidRPr="001F5B1F" w:rsidRDefault="00432CBB" w:rsidP="007F1E7F">
      <w:pPr>
        <w:numPr>
          <w:ilvl w:val="0"/>
          <w:numId w:val="48"/>
        </w:numPr>
        <w:tabs>
          <w:tab w:val="left" w:pos="284"/>
        </w:tabs>
        <w:ind w:left="1857"/>
        <w:jc w:val="both"/>
      </w:pPr>
      <w:r w:rsidRPr="001F5B1F">
        <w:t>уменьшение затрат на медикаменты</w:t>
      </w:r>
    </w:p>
    <w:p w:rsidR="00432CBB" w:rsidRPr="001F5B1F" w:rsidRDefault="00432CBB" w:rsidP="00432CBB">
      <w:pPr>
        <w:tabs>
          <w:tab w:val="left" w:pos="284"/>
        </w:tabs>
        <w:jc w:val="both"/>
      </w:pPr>
      <w:r w:rsidRPr="001F5B1F">
        <w:lastRenderedPageBreak/>
        <w:t>13. ПЕРЕД  ВРАЧАМИ ПОЛИКЛИНИКИ СТОЯТ СЛЕДУЮЩИЕ ЗАДАЧИ 1. диагностика и лечение заболеваний, 2. профилактическая работа, 3. санитарно-просветительная работа, 4. реабилитация, 5. экспертиза стойкой нетрудоспособности, 6. диспансерное наблюдение, 7. экспертиза временной нетрудоспособности</w:t>
      </w:r>
    </w:p>
    <w:p w:rsidR="00432CBB" w:rsidRPr="001F5B1F" w:rsidRDefault="00432CBB" w:rsidP="007F1E7F">
      <w:pPr>
        <w:numPr>
          <w:ilvl w:val="0"/>
          <w:numId w:val="49"/>
        </w:numPr>
        <w:ind w:left="3557"/>
        <w:jc w:val="both"/>
      </w:pPr>
      <w:r w:rsidRPr="001F5B1F">
        <w:t>верно 1,2,3,4,6,7</w:t>
      </w:r>
    </w:p>
    <w:p w:rsidR="00432CBB" w:rsidRPr="001F5B1F" w:rsidRDefault="00432CBB" w:rsidP="007F1E7F">
      <w:pPr>
        <w:numPr>
          <w:ilvl w:val="0"/>
          <w:numId w:val="49"/>
        </w:numPr>
        <w:ind w:left="3557"/>
        <w:jc w:val="both"/>
      </w:pPr>
      <w:r w:rsidRPr="001F5B1F">
        <w:t>верно 1,3,4,5,7</w:t>
      </w:r>
    </w:p>
    <w:p w:rsidR="00432CBB" w:rsidRPr="001F5B1F" w:rsidRDefault="00432CBB" w:rsidP="007F1E7F">
      <w:pPr>
        <w:numPr>
          <w:ilvl w:val="0"/>
          <w:numId w:val="49"/>
        </w:numPr>
        <w:ind w:left="3557"/>
        <w:jc w:val="both"/>
      </w:pPr>
      <w:r w:rsidRPr="001F5B1F">
        <w:t>верно 2,4,5,6,7</w:t>
      </w:r>
    </w:p>
    <w:p w:rsidR="00432CBB" w:rsidRPr="001F5B1F" w:rsidRDefault="00432CBB" w:rsidP="007F1E7F">
      <w:pPr>
        <w:numPr>
          <w:ilvl w:val="0"/>
          <w:numId w:val="49"/>
        </w:numPr>
        <w:ind w:left="3557"/>
        <w:jc w:val="both"/>
      </w:pPr>
      <w:r w:rsidRPr="001F5B1F">
        <w:t>верно все перечисленное</w:t>
      </w:r>
    </w:p>
    <w:p w:rsidR="00432CBB" w:rsidRPr="001F5B1F" w:rsidRDefault="00432CBB" w:rsidP="00432CBB">
      <w:pPr>
        <w:tabs>
          <w:tab w:val="left" w:pos="284"/>
        </w:tabs>
        <w:jc w:val="both"/>
      </w:pPr>
      <w:r w:rsidRPr="001F5B1F">
        <w:t>14. К ЧИСЛУ ОСНОВНЫХ ЗАДАЧ ГОРОДСКОЙ ПОЛИКЛИНИКИ ОТНОСЯТСЯ 1.оказание первичной медико-санитарной помощи в поликлинике и на дому, 2. организация и проведение комплекса профилактических мероприятий среди населения, 3. организация и осуществление диспансеризации больных и лиц с факторами риска, 4. разработка клинико-статистических групп, 5. экспертиза стойкой нетрудоспособности.</w:t>
      </w:r>
    </w:p>
    <w:p w:rsidR="00432CBB" w:rsidRPr="001F5B1F" w:rsidRDefault="00432CBB" w:rsidP="007F1E7F">
      <w:pPr>
        <w:numPr>
          <w:ilvl w:val="0"/>
          <w:numId w:val="50"/>
        </w:numPr>
        <w:ind w:left="3557"/>
        <w:jc w:val="both"/>
      </w:pPr>
      <w:r w:rsidRPr="001F5B1F">
        <w:t>верно 1,2,3</w:t>
      </w:r>
    </w:p>
    <w:p w:rsidR="00432CBB" w:rsidRPr="001F5B1F" w:rsidRDefault="00432CBB" w:rsidP="007F1E7F">
      <w:pPr>
        <w:numPr>
          <w:ilvl w:val="0"/>
          <w:numId w:val="50"/>
        </w:numPr>
        <w:ind w:left="3557"/>
        <w:jc w:val="both"/>
      </w:pPr>
      <w:r w:rsidRPr="001F5B1F">
        <w:t>верно 1,4</w:t>
      </w:r>
    </w:p>
    <w:p w:rsidR="00432CBB" w:rsidRPr="001F5B1F" w:rsidRDefault="00432CBB" w:rsidP="007F1E7F">
      <w:pPr>
        <w:numPr>
          <w:ilvl w:val="0"/>
          <w:numId w:val="50"/>
        </w:numPr>
        <w:ind w:left="3557"/>
        <w:jc w:val="both"/>
      </w:pPr>
      <w:r w:rsidRPr="001F5B1F">
        <w:t>верно 4,5</w:t>
      </w:r>
    </w:p>
    <w:p w:rsidR="00432CBB" w:rsidRPr="001F5B1F" w:rsidRDefault="00432CBB" w:rsidP="007F1E7F">
      <w:pPr>
        <w:numPr>
          <w:ilvl w:val="0"/>
          <w:numId w:val="50"/>
        </w:numPr>
        <w:ind w:left="3557"/>
        <w:jc w:val="both"/>
      </w:pPr>
      <w:r w:rsidRPr="001F5B1F">
        <w:t>верно все перечисленное</w:t>
      </w:r>
    </w:p>
    <w:p w:rsidR="00432CBB" w:rsidRPr="001F5B1F" w:rsidRDefault="00432CBB" w:rsidP="00432CBB">
      <w:pPr>
        <w:tabs>
          <w:tab w:val="left" w:pos="284"/>
          <w:tab w:val="left" w:pos="426"/>
        </w:tabs>
        <w:jc w:val="both"/>
      </w:pPr>
      <w:r w:rsidRPr="001F5B1F">
        <w:t>15. ОТДЕЛЕНИЕ (КАБИНЕТ) МЕДИЦИНСКОЙ ПРОФИЛАКТИКИ ВХОДИТ В СОСТАВ</w:t>
      </w:r>
    </w:p>
    <w:p w:rsidR="00432CBB" w:rsidRPr="001F5B1F" w:rsidRDefault="00432CBB" w:rsidP="007F1E7F">
      <w:pPr>
        <w:numPr>
          <w:ilvl w:val="0"/>
          <w:numId w:val="51"/>
        </w:numPr>
        <w:tabs>
          <w:tab w:val="left" w:pos="284"/>
          <w:tab w:val="left" w:pos="426"/>
          <w:tab w:val="left" w:pos="567"/>
          <w:tab w:val="left" w:pos="2552"/>
        </w:tabs>
        <w:ind w:left="3557"/>
        <w:jc w:val="both"/>
      </w:pPr>
      <w:r w:rsidRPr="001F5B1F">
        <w:t>стационара</w:t>
      </w:r>
    </w:p>
    <w:p w:rsidR="00432CBB" w:rsidRPr="001F5B1F" w:rsidRDefault="00432CBB" w:rsidP="007F1E7F">
      <w:pPr>
        <w:numPr>
          <w:ilvl w:val="0"/>
          <w:numId w:val="51"/>
        </w:numPr>
        <w:tabs>
          <w:tab w:val="left" w:pos="284"/>
          <w:tab w:val="left" w:pos="426"/>
          <w:tab w:val="left" w:pos="567"/>
          <w:tab w:val="left" w:pos="2552"/>
        </w:tabs>
        <w:ind w:left="3557"/>
        <w:jc w:val="both"/>
      </w:pPr>
      <w:r w:rsidRPr="001F5B1F">
        <w:t>поликлиники</w:t>
      </w:r>
    </w:p>
    <w:p w:rsidR="00432CBB" w:rsidRPr="001F5B1F" w:rsidRDefault="00432CBB" w:rsidP="007F1E7F">
      <w:pPr>
        <w:numPr>
          <w:ilvl w:val="0"/>
          <w:numId w:val="51"/>
        </w:numPr>
        <w:tabs>
          <w:tab w:val="left" w:pos="284"/>
          <w:tab w:val="left" w:pos="426"/>
          <w:tab w:val="left" w:pos="567"/>
          <w:tab w:val="left" w:pos="2552"/>
        </w:tabs>
        <w:ind w:left="3557"/>
        <w:jc w:val="both"/>
      </w:pPr>
      <w:r w:rsidRPr="001F5B1F">
        <w:t>родильного дома</w:t>
      </w:r>
    </w:p>
    <w:p w:rsidR="00432CBB" w:rsidRPr="001F5B1F" w:rsidRDefault="00432CBB" w:rsidP="007F1E7F">
      <w:pPr>
        <w:numPr>
          <w:ilvl w:val="0"/>
          <w:numId w:val="51"/>
        </w:numPr>
        <w:tabs>
          <w:tab w:val="left" w:pos="284"/>
          <w:tab w:val="left" w:pos="567"/>
          <w:tab w:val="left" w:pos="2552"/>
        </w:tabs>
        <w:ind w:left="3557"/>
        <w:jc w:val="both"/>
      </w:pPr>
      <w:r w:rsidRPr="001F5B1F">
        <w:t>женской консультации</w:t>
      </w:r>
    </w:p>
    <w:p w:rsidR="00432CBB" w:rsidRPr="001F5B1F" w:rsidRDefault="00432CBB" w:rsidP="00432CBB">
      <w:pPr>
        <w:tabs>
          <w:tab w:val="left" w:pos="284"/>
          <w:tab w:val="left" w:pos="426"/>
        </w:tabs>
        <w:jc w:val="both"/>
      </w:pPr>
      <w:r w:rsidRPr="001F5B1F">
        <w:t>16. НОРМАТИВ ЧИСЛА ВЗРОСЛЫХ ЖИТЕЛЕЙ НА ОДНОМ ГОРОДСКОМ ТЕРАПЕВТИЧЕСКОМ УЧАСТКЕ СОСТАВЛЯЕТ</w:t>
      </w:r>
    </w:p>
    <w:p w:rsidR="00432CBB" w:rsidRPr="001F5B1F" w:rsidRDefault="00432CBB" w:rsidP="007F1E7F">
      <w:pPr>
        <w:numPr>
          <w:ilvl w:val="0"/>
          <w:numId w:val="52"/>
        </w:numPr>
        <w:tabs>
          <w:tab w:val="left" w:pos="284"/>
          <w:tab w:val="left" w:pos="426"/>
        </w:tabs>
        <w:ind w:left="3557"/>
        <w:jc w:val="both"/>
      </w:pPr>
      <w:r w:rsidRPr="001F5B1F">
        <w:t>1200</w:t>
      </w:r>
    </w:p>
    <w:p w:rsidR="00432CBB" w:rsidRPr="001F5B1F" w:rsidRDefault="00432CBB" w:rsidP="007F1E7F">
      <w:pPr>
        <w:numPr>
          <w:ilvl w:val="0"/>
          <w:numId w:val="52"/>
        </w:numPr>
        <w:tabs>
          <w:tab w:val="left" w:pos="284"/>
          <w:tab w:val="left" w:pos="426"/>
        </w:tabs>
        <w:ind w:left="3557"/>
        <w:jc w:val="both"/>
      </w:pPr>
      <w:r w:rsidRPr="001F5B1F">
        <w:t>1300</w:t>
      </w:r>
    </w:p>
    <w:p w:rsidR="00432CBB" w:rsidRPr="001F5B1F" w:rsidRDefault="00432CBB" w:rsidP="007F1E7F">
      <w:pPr>
        <w:numPr>
          <w:ilvl w:val="0"/>
          <w:numId w:val="52"/>
        </w:numPr>
        <w:tabs>
          <w:tab w:val="left" w:pos="284"/>
          <w:tab w:val="left" w:pos="426"/>
        </w:tabs>
        <w:ind w:left="3557"/>
        <w:jc w:val="both"/>
      </w:pPr>
      <w:r w:rsidRPr="001F5B1F">
        <w:t>1500</w:t>
      </w:r>
    </w:p>
    <w:p w:rsidR="00432CBB" w:rsidRPr="001F5B1F" w:rsidRDefault="00432CBB" w:rsidP="007F1E7F">
      <w:pPr>
        <w:numPr>
          <w:ilvl w:val="0"/>
          <w:numId w:val="52"/>
        </w:numPr>
        <w:tabs>
          <w:tab w:val="left" w:pos="284"/>
          <w:tab w:val="left" w:pos="426"/>
        </w:tabs>
        <w:ind w:left="3557"/>
        <w:jc w:val="both"/>
      </w:pPr>
      <w:r w:rsidRPr="001F5B1F">
        <w:t>1700</w:t>
      </w:r>
    </w:p>
    <w:p w:rsidR="00432CBB" w:rsidRPr="001F5B1F" w:rsidRDefault="00432CBB" w:rsidP="007F1E7F">
      <w:pPr>
        <w:numPr>
          <w:ilvl w:val="0"/>
          <w:numId w:val="52"/>
        </w:numPr>
        <w:tabs>
          <w:tab w:val="left" w:pos="284"/>
          <w:tab w:val="left" w:pos="426"/>
        </w:tabs>
        <w:ind w:left="3557"/>
        <w:jc w:val="both"/>
      </w:pPr>
      <w:r w:rsidRPr="001F5B1F">
        <w:t>2000</w:t>
      </w:r>
    </w:p>
    <w:p w:rsidR="00432CBB" w:rsidRPr="001F5B1F" w:rsidRDefault="00432CBB" w:rsidP="00432CBB">
      <w:pPr>
        <w:tabs>
          <w:tab w:val="left" w:pos="284"/>
          <w:tab w:val="left" w:pos="426"/>
        </w:tabs>
        <w:jc w:val="both"/>
      </w:pPr>
      <w:r w:rsidRPr="001F5B1F">
        <w:t>17. НОРМАТИВ ЧИСЛА ВЗРОСЛЫХ ЖИТЕЛЕЙ НА ОДНОМ ТЕРАПЕВТИЧЕСКОМ УЧАСТКЕ, РАСПОЛОЖЕННОМ В СЕЛЬСКОЙ МЕСТНОСТИ СОСТАВЛЯЕТ</w:t>
      </w:r>
    </w:p>
    <w:p w:rsidR="00432CBB" w:rsidRPr="001F5B1F" w:rsidRDefault="00432CBB" w:rsidP="007F1E7F">
      <w:pPr>
        <w:numPr>
          <w:ilvl w:val="0"/>
          <w:numId w:val="53"/>
        </w:numPr>
        <w:tabs>
          <w:tab w:val="left" w:pos="284"/>
          <w:tab w:val="left" w:pos="426"/>
        </w:tabs>
        <w:ind w:left="3557"/>
        <w:jc w:val="both"/>
      </w:pPr>
      <w:r w:rsidRPr="001F5B1F">
        <w:t>1200</w:t>
      </w:r>
    </w:p>
    <w:p w:rsidR="00432CBB" w:rsidRPr="001F5B1F" w:rsidRDefault="00432CBB" w:rsidP="007F1E7F">
      <w:pPr>
        <w:numPr>
          <w:ilvl w:val="0"/>
          <w:numId w:val="53"/>
        </w:numPr>
        <w:tabs>
          <w:tab w:val="left" w:pos="284"/>
          <w:tab w:val="left" w:pos="426"/>
        </w:tabs>
        <w:ind w:left="3557"/>
        <w:jc w:val="both"/>
      </w:pPr>
      <w:r w:rsidRPr="001F5B1F">
        <w:t>1300</w:t>
      </w:r>
    </w:p>
    <w:p w:rsidR="00432CBB" w:rsidRPr="001F5B1F" w:rsidRDefault="00432CBB" w:rsidP="007F1E7F">
      <w:pPr>
        <w:numPr>
          <w:ilvl w:val="0"/>
          <w:numId w:val="53"/>
        </w:numPr>
        <w:tabs>
          <w:tab w:val="left" w:pos="284"/>
          <w:tab w:val="left" w:pos="426"/>
        </w:tabs>
        <w:ind w:left="3557"/>
        <w:jc w:val="both"/>
      </w:pPr>
      <w:r w:rsidRPr="001F5B1F">
        <w:t>1500</w:t>
      </w:r>
    </w:p>
    <w:p w:rsidR="00432CBB" w:rsidRPr="001F5B1F" w:rsidRDefault="00432CBB" w:rsidP="007F1E7F">
      <w:pPr>
        <w:numPr>
          <w:ilvl w:val="0"/>
          <w:numId w:val="53"/>
        </w:numPr>
        <w:tabs>
          <w:tab w:val="left" w:pos="284"/>
          <w:tab w:val="left" w:pos="426"/>
        </w:tabs>
        <w:ind w:left="3557"/>
        <w:jc w:val="both"/>
      </w:pPr>
      <w:r w:rsidRPr="001F5B1F">
        <w:t>1700</w:t>
      </w:r>
    </w:p>
    <w:p w:rsidR="00432CBB" w:rsidRPr="001F5B1F" w:rsidRDefault="00432CBB" w:rsidP="007F1E7F">
      <w:pPr>
        <w:numPr>
          <w:ilvl w:val="0"/>
          <w:numId w:val="53"/>
        </w:numPr>
        <w:tabs>
          <w:tab w:val="left" w:pos="284"/>
          <w:tab w:val="left" w:pos="426"/>
        </w:tabs>
        <w:ind w:left="3557"/>
        <w:jc w:val="both"/>
      </w:pPr>
      <w:r w:rsidRPr="001F5B1F">
        <w:t>2000</w:t>
      </w:r>
    </w:p>
    <w:p w:rsidR="00432CBB" w:rsidRPr="001F5B1F" w:rsidRDefault="00432CBB" w:rsidP="00432CBB">
      <w:pPr>
        <w:tabs>
          <w:tab w:val="left" w:pos="284"/>
          <w:tab w:val="left" w:pos="426"/>
        </w:tabs>
        <w:jc w:val="both"/>
      </w:pPr>
      <w:r w:rsidRPr="001F5B1F">
        <w:t xml:space="preserve">18. НОРМАТИВ ЧИСЛА ЖИТЕЛЕЙ НА ОДНОМ УЧАСТКЕ ВРАЧА ОБЩЕЙ ПРАКТИКИ </w:t>
      </w:r>
    </w:p>
    <w:p w:rsidR="00432CBB" w:rsidRPr="001F5B1F" w:rsidRDefault="00432CBB" w:rsidP="007F1E7F">
      <w:pPr>
        <w:numPr>
          <w:ilvl w:val="0"/>
          <w:numId w:val="54"/>
        </w:numPr>
        <w:tabs>
          <w:tab w:val="left" w:pos="284"/>
          <w:tab w:val="left" w:pos="426"/>
        </w:tabs>
        <w:ind w:left="3557"/>
        <w:jc w:val="both"/>
      </w:pPr>
      <w:r w:rsidRPr="001F5B1F">
        <w:t>1200</w:t>
      </w:r>
    </w:p>
    <w:p w:rsidR="00432CBB" w:rsidRPr="001F5B1F" w:rsidRDefault="00432CBB" w:rsidP="007F1E7F">
      <w:pPr>
        <w:numPr>
          <w:ilvl w:val="0"/>
          <w:numId w:val="54"/>
        </w:numPr>
        <w:tabs>
          <w:tab w:val="left" w:pos="284"/>
          <w:tab w:val="left" w:pos="426"/>
        </w:tabs>
        <w:ind w:left="3557"/>
        <w:jc w:val="both"/>
      </w:pPr>
      <w:r w:rsidRPr="001F5B1F">
        <w:t>1300</w:t>
      </w:r>
    </w:p>
    <w:p w:rsidR="00432CBB" w:rsidRPr="001F5B1F" w:rsidRDefault="00432CBB" w:rsidP="007F1E7F">
      <w:pPr>
        <w:numPr>
          <w:ilvl w:val="0"/>
          <w:numId w:val="54"/>
        </w:numPr>
        <w:tabs>
          <w:tab w:val="left" w:pos="284"/>
          <w:tab w:val="left" w:pos="426"/>
        </w:tabs>
        <w:ind w:left="3557"/>
        <w:jc w:val="both"/>
      </w:pPr>
      <w:r w:rsidRPr="001F5B1F">
        <w:t>1500</w:t>
      </w:r>
    </w:p>
    <w:p w:rsidR="00432CBB" w:rsidRPr="001F5B1F" w:rsidRDefault="00432CBB" w:rsidP="007F1E7F">
      <w:pPr>
        <w:numPr>
          <w:ilvl w:val="0"/>
          <w:numId w:val="54"/>
        </w:numPr>
        <w:tabs>
          <w:tab w:val="left" w:pos="284"/>
          <w:tab w:val="left" w:pos="426"/>
        </w:tabs>
        <w:ind w:left="3557"/>
        <w:jc w:val="both"/>
      </w:pPr>
      <w:r w:rsidRPr="001F5B1F">
        <w:t>1700</w:t>
      </w:r>
    </w:p>
    <w:p w:rsidR="00432CBB" w:rsidRPr="001F5B1F" w:rsidRDefault="00432CBB" w:rsidP="007F1E7F">
      <w:pPr>
        <w:numPr>
          <w:ilvl w:val="0"/>
          <w:numId w:val="54"/>
        </w:numPr>
        <w:tabs>
          <w:tab w:val="left" w:pos="284"/>
          <w:tab w:val="left" w:pos="426"/>
        </w:tabs>
        <w:ind w:left="3557"/>
        <w:jc w:val="both"/>
      </w:pPr>
      <w:r w:rsidRPr="001F5B1F">
        <w:t>2000</w:t>
      </w:r>
    </w:p>
    <w:p w:rsidR="00432CBB" w:rsidRPr="001F5B1F" w:rsidRDefault="00432CBB" w:rsidP="00432CBB">
      <w:pPr>
        <w:tabs>
          <w:tab w:val="left" w:pos="284"/>
          <w:tab w:val="left" w:pos="426"/>
        </w:tabs>
        <w:jc w:val="both"/>
      </w:pPr>
      <w:r w:rsidRPr="001F5B1F">
        <w:t xml:space="preserve">19. НОРМАТИВ ЧИСЛА ЖИТЕЛЕЙ НА ОДНОМ УЧАСТКЕ СЕМЕЙНОГО ВРАЧА </w:t>
      </w:r>
    </w:p>
    <w:p w:rsidR="00432CBB" w:rsidRPr="001F5B1F" w:rsidRDefault="00432CBB" w:rsidP="007F1E7F">
      <w:pPr>
        <w:numPr>
          <w:ilvl w:val="0"/>
          <w:numId w:val="55"/>
        </w:numPr>
        <w:tabs>
          <w:tab w:val="left" w:pos="284"/>
          <w:tab w:val="left" w:pos="426"/>
        </w:tabs>
        <w:ind w:left="3557"/>
        <w:jc w:val="both"/>
      </w:pPr>
      <w:r w:rsidRPr="001F5B1F">
        <w:t>1200</w:t>
      </w:r>
    </w:p>
    <w:p w:rsidR="00432CBB" w:rsidRPr="001F5B1F" w:rsidRDefault="00432CBB" w:rsidP="007F1E7F">
      <w:pPr>
        <w:numPr>
          <w:ilvl w:val="0"/>
          <w:numId w:val="55"/>
        </w:numPr>
        <w:tabs>
          <w:tab w:val="left" w:pos="284"/>
          <w:tab w:val="left" w:pos="426"/>
        </w:tabs>
        <w:ind w:left="3557"/>
        <w:jc w:val="both"/>
      </w:pPr>
      <w:r w:rsidRPr="001F5B1F">
        <w:t>1300</w:t>
      </w:r>
    </w:p>
    <w:p w:rsidR="00432CBB" w:rsidRPr="001F5B1F" w:rsidRDefault="00432CBB" w:rsidP="007F1E7F">
      <w:pPr>
        <w:numPr>
          <w:ilvl w:val="0"/>
          <w:numId w:val="55"/>
        </w:numPr>
        <w:tabs>
          <w:tab w:val="left" w:pos="284"/>
          <w:tab w:val="left" w:pos="426"/>
        </w:tabs>
        <w:ind w:left="3557"/>
        <w:jc w:val="both"/>
      </w:pPr>
      <w:r w:rsidRPr="001F5B1F">
        <w:t>1500</w:t>
      </w:r>
    </w:p>
    <w:p w:rsidR="00432CBB" w:rsidRPr="001F5B1F" w:rsidRDefault="00432CBB" w:rsidP="007F1E7F">
      <w:pPr>
        <w:numPr>
          <w:ilvl w:val="0"/>
          <w:numId w:val="55"/>
        </w:numPr>
        <w:tabs>
          <w:tab w:val="left" w:pos="284"/>
          <w:tab w:val="left" w:pos="426"/>
        </w:tabs>
        <w:ind w:left="3557"/>
        <w:jc w:val="both"/>
      </w:pPr>
      <w:r w:rsidRPr="001F5B1F">
        <w:t>1700</w:t>
      </w:r>
    </w:p>
    <w:p w:rsidR="00432CBB" w:rsidRPr="001F5B1F" w:rsidRDefault="00432CBB" w:rsidP="007F1E7F">
      <w:pPr>
        <w:numPr>
          <w:ilvl w:val="0"/>
          <w:numId w:val="55"/>
        </w:numPr>
        <w:tabs>
          <w:tab w:val="left" w:pos="284"/>
          <w:tab w:val="left" w:pos="426"/>
        </w:tabs>
        <w:ind w:left="3557"/>
        <w:jc w:val="both"/>
      </w:pPr>
      <w:r w:rsidRPr="001F5B1F">
        <w:t>2000</w:t>
      </w:r>
    </w:p>
    <w:tbl>
      <w:tblPr>
        <w:tblW w:w="9765" w:type="dxa"/>
        <w:tblInd w:w="212" w:type="dxa"/>
        <w:tblLayout w:type="fixed"/>
        <w:tblCellMar>
          <w:left w:w="70" w:type="dxa"/>
          <w:right w:w="70" w:type="dxa"/>
        </w:tblCellMar>
        <w:tblLook w:val="04A0" w:firstRow="1" w:lastRow="0" w:firstColumn="1" w:lastColumn="0" w:noHBand="0" w:noVBand="1"/>
      </w:tblPr>
      <w:tblGrid>
        <w:gridCol w:w="9765"/>
      </w:tblGrid>
      <w:tr w:rsidR="00432CBB" w:rsidRPr="001F5B1F" w:rsidTr="004B73D5">
        <w:tc>
          <w:tcPr>
            <w:tcW w:w="9758" w:type="dxa"/>
          </w:tcPr>
          <w:p w:rsidR="00432CBB" w:rsidRPr="001F5B1F" w:rsidRDefault="00432CBB" w:rsidP="004B73D5">
            <w:pPr>
              <w:tabs>
                <w:tab w:val="left" w:pos="405"/>
              </w:tabs>
              <w:jc w:val="both"/>
              <w:rPr>
                <w:lang w:eastAsia="en-US"/>
              </w:rPr>
            </w:pPr>
            <w:r w:rsidRPr="001F5B1F">
              <w:rPr>
                <w:lang w:eastAsia="en-US"/>
              </w:rPr>
              <w:t xml:space="preserve">20. ПОКАЗАТЕЛИ, ХАРАКТЕРИЗУЮЩИЕ ЭФФЕКТИВНОСТЬ ДИСПАНСЕРИЗАЦИИ НА ПЕРВОМ ЭТАПЕ 1. полнота охвата </w:t>
            </w:r>
            <w:proofErr w:type="spellStart"/>
            <w:r w:rsidRPr="001F5B1F">
              <w:rPr>
                <w:lang w:eastAsia="en-US"/>
              </w:rPr>
              <w:t>профосмотрами</w:t>
            </w:r>
            <w:proofErr w:type="spellEnd"/>
            <w:r w:rsidRPr="001F5B1F">
              <w:rPr>
                <w:lang w:eastAsia="en-US"/>
              </w:rPr>
              <w:t xml:space="preserve">, 2. распределение пациентов по </w:t>
            </w:r>
            <w:r w:rsidRPr="001F5B1F">
              <w:rPr>
                <w:lang w:eastAsia="en-US"/>
              </w:rPr>
              <w:lastRenderedPageBreak/>
              <w:t xml:space="preserve">группам здоровья 3. своевременность охвата диспансерным наблюдением, 4. частота выявленных заболеваний, 5.удельный вес вновь взятых на диспансерное наблюдение, 6.  частота обострений заболеваний у лиц, находящихся на диспансерном наблюдении в календарном году </w:t>
            </w:r>
          </w:p>
          <w:p w:rsidR="00432CBB" w:rsidRPr="001F5B1F" w:rsidRDefault="00432CBB" w:rsidP="007F1E7F">
            <w:pPr>
              <w:numPr>
                <w:ilvl w:val="0"/>
                <w:numId w:val="56"/>
              </w:numPr>
              <w:ind w:left="3557"/>
              <w:jc w:val="both"/>
              <w:rPr>
                <w:lang w:eastAsia="en-US"/>
              </w:rPr>
            </w:pPr>
            <w:r w:rsidRPr="001F5B1F">
              <w:rPr>
                <w:lang w:eastAsia="en-US"/>
              </w:rPr>
              <w:t xml:space="preserve"> верно 1,2</w:t>
            </w:r>
          </w:p>
          <w:p w:rsidR="00432CBB" w:rsidRPr="001F5B1F" w:rsidRDefault="00432CBB" w:rsidP="007F1E7F">
            <w:pPr>
              <w:numPr>
                <w:ilvl w:val="0"/>
                <w:numId w:val="56"/>
              </w:numPr>
              <w:ind w:left="3557"/>
              <w:jc w:val="both"/>
              <w:rPr>
                <w:lang w:eastAsia="en-US"/>
              </w:rPr>
            </w:pPr>
            <w:r w:rsidRPr="001F5B1F">
              <w:rPr>
                <w:lang w:eastAsia="en-US"/>
              </w:rPr>
              <w:t>верно 3,4</w:t>
            </w:r>
          </w:p>
          <w:p w:rsidR="00432CBB" w:rsidRPr="001F5B1F" w:rsidRDefault="00432CBB" w:rsidP="007F1E7F">
            <w:pPr>
              <w:numPr>
                <w:ilvl w:val="0"/>
                <w:numId w:val="56"/>
              </w:numPr>
              <w:ind w:left="3557"/>
              <w:jc w:val="both"/>
              <w:rPr>
                <w:lang w:eastAsia="en-US"/>
              </w:rPr>
            </w:pPr>
            <w:r w:rsidRPr="001F5B1F">
              <w:rPr>
                <w:lang w:eastAsia="en-US"/>
              </w:rPr>
              <w:t xml:space="preserve"> верно 5,6</w:t>
            </w:r>
          </w:p>
          <w:p w:rsidR="00432CBB" w:rsidRPr="001F5B1F" w:rsidRDefault="00432CBB" w:rsidP="007F1E7F">
            <w:pPr>
              <w:numPr>
                <w:ilvl w:val="0"/>
                <w:numId w:val="56"/>
              </w:numPr>
              <w:ind w:left="3557"/>
              <w:jc w:val="both"/>
              <w:rPr>
                <w:lang w:eastAsia="en-US"/>
              </w:rPr>
            </w:pPr>
            <w:r w:rsidRPr="001F5B1F">
              <w:rPr>
                <w:lang w:eastAsia="en-US"/>
              </w:rPr>
              <w:t>верно все перечисленное</w:t>
            </w:r>
          </w:p>
          <w:p w:rsidR="00432CBB" w:rsidRPr="001F5B1F" w:rsidRDefault="00432CBB" w:rsidP="004B73D5">
            <w:pPr>
              <w:tabs>
                <w:tab w:val="left" w:pos="405"/>
              </w:tabs>
              <w:jc w:val="both"/>
              <w:rPr>
                <w:lang w:eastAsia="en-US"/>
              </w:rPr>
            </w:pPr>
            <w:r w:rsidRPr="001F5B1F">
              <w:rPr>
                <w:lang w:eastAsia="en-US"/>
              </w:rPr>
              <w:t xml:space="preserve">21. ПОКАЗАТЕЛИ, ХАРАКТЕРИЗУЮЩИЕ ЭФФЕКТИВНОСТЬ ДИСПАНСЕРИЗАЦИИ НА ВТОРОМ ЭТАПЕ 1. полнота охвата </w:t>
            </w:r>
            <w:proofErr w:type="spellStart"/>
            <w:r w:rsidRPr="001F5B1F">
              <w:rPr>
                <w:lang w:eastAsia="en-US"/>
              </w:rPr>
              <w:t>профосмотрами</w:t>
            </w:r>
            <w:proofErr w:type="spellEnd"/>
            <w:r w:rsidRPr="001F5B1F">
              <w:rPr>
                <w:lang w:eastAsia="en-US"/>
              </w:rPr>
              <w:t xml:space="preserve">, 2. распределение пациентов по группам здоровья 3. своевременность охвата диспансерным наблюдением, 4. частота выявленных заболеваний, 5.удельный вес вновь взятых на диспансерное наблюдение, 6.  частота обострений заболеваний у лиц, находящихся на диспансерном наблюдении в календарном году </w:t>
            </w:r>
          </w:p>
          <w:p w:rsidR="00432CBB" w:rsidRPr="001F5B1F" w:rsidRDefault="00432CBB" w:rsidP="004B73D5">
            <w:pPr>
              <w:tabs>
                <w:tab w:val="left" w:pos="405"/>
              </w:tabs>
              <w:ind w:left="3197"/>
              <w:jc w:val="both"/>
              <w:rPr>
                <w:lang w:eastAsia="en-US"/>
              </w:rPr>
            </w:pPr>
            <w:r w:rsidRPr="001F5B1F">
              <w:rPr>
                <w:lang w:eastAsia="en-US"/>
              </w:rPr>
              <w:t>1) верно 1,2</w:t>
            </w:r>
          </w:p>
          <w:p w:rsidR="00432CBB" w:rsidRPr="001F5B1F" w:rsidRDefault="00432CBB" w:rsidP="004B73D5">
            <w:pPr>
              <w:tabs>
                <w:tab w:val="left" w:pos="405"/>
              </w:tabs>
              <w:ind w:left="3197"/>
              <w:jc w:val="both"/>
              <w:rPr>
                <w:lang w:eastAsia="en-US"/>
              </w:rPr>
            </w:pPr>
            <w:r w:rsidRPr="001F5B1F">
              <w:rPr>
                <w:lang w:eastAsia="en-US"/>
              </w:rPr>
              <w:t>2) верно 3,4</w:t>
            </w:r>
          </w:p>
          <w:p w:rsidR="00432CBB" w:rsidRPr="001F5B1F" w:rsidRDefault="00432CBB" w:rsidP="004B73D5">
            <w:pPr>
              <w:tabs>
                <w:tab w:val="left" w:pos="405"/>
              </w:tabs>
              <w:ind w:left="3197"/>
              <w:jc w:val="both"/>
              <w:rPr>
                <w:lang w:eastAsia="en-US"/>
              </w:rPr>
            </w:pPr>
            <w:r w:rsidRPr="001F5B1F">
              <w:rPr>
                <w:lang w:eastAsia="en-US"/>
              </w:rPr>
              <w:t>3) верно 3,4,5,6</w:t>
            </w:r>
          </w:p>
          <w:p w:rsidR="00432CBB" w:rsidRPr="001F5B1F" w:rsidRDefault="00432CBB" w:rsidP="004B73D5">
            <w:pPr>
              <w:ind w:left="3197"/>
              <w:jc w:val="both"/>
              <w:rPr>
                <w:lang w:eastAsia="en-US"/>
              </w:rPr>
            </w:pPr>
            <w:r w:rsidRPr="001F5B1F">
              <w:rPr>
                <w:lang w:eastAsia="en-US"/>
              </w:rPr>
              <w:t>4) верно все перечисленное</w:t>
            </w:r>
          </w:p>
          <w:p w:rsidR="00432CBB" w:rsidRPr="001F5B1F" w:rsidRDefault="00432CBB" w:rsidP="004B73D5">
            <w:pPr>
              <w:jc w:val="both"/>
              <w:rPr>
                <w:lang w:eastAsia="en-US"/>
              </w:rPr>
            </w:pPr>
          </w:p>
        </w:tc>
      </w:tr>
    </w:tbl>
    <w:p w:rsidR="00432CBB" w:rsidRPr="001F5B1F" w:rsidRDefault="00432CBB" w:rsidP="00432CBB">
      <w:pPr>
        <w:jc w:val="both"/>
      </w:pPr>
      <w:r w:rsidRPr="001F5B1F">
        <w:lastRenderedPageBreak/>
        <w:t>22. ПОЛИКЛИНИКИ, ЯВЛЯЯСЬ УЧРЕЖДЕНИЯМИ ПЕРВИЧНОЙ МЕДИКО САНИТАРНОЙ ПОМОЩИ, ВЫПОЛНЯЮТ СЛЕДУЮЩУЮ РАБОТУ 1. использование современных методов диагностики и лечения 2. профилактическую работу 3. санитарно гигиеническое просвещение 4. освидетельствование инвалидов</w:t>
      </w:r>
    </w:p>
    <w:p w:rsidR="00432CBB" w:rsidRPr="001F5B1F" w:rsidRDefault="00432CBB" w:rsidP="007F1E7F">
      <w:pPr>
        <w:numPr>
          <w:ilvl w:val="0"/>
          <w:numId w:val="57"/>
        </w:numPr>
        <w:ind w:left="3557"/>
        <w:jc w:val="both"/>
      </w:pPr>
      <w:r w:rsidRPr="001F5B1F">
        <w:t xml:space="preserve"> верно 1,2,3</w:t>
      </w:r>
    </w:p>
    <w:p w:rsidR="00432CBB" w:rsidRPr="001F5B1F" w:rsidRDefault="00432CBB" w:rsidP="007F1E7F">
      <w:pPr>
        <w:numPr>
          <w:ilvl w:val="0"/>
          <w:numId w:val="57"/>
        </w:numPr>
        <w:ind w:left="3557"/>
        <w:jc w:val="both"/>
      </w:pPr>
      <w:r w:rsidRPr="001F5B1F">
        <w:t>верно 1,3</w:t>
      </w:r>
    </w:p>
    <w:p w:rsidR="00432CBB" w:rsidRPr="001F5B1F" w:rsidRDefault="00432CBB" w:rsidP="007F1E7F">
      <w:pPr>
        <w:numPr>
          <w:ilvl w:val="0"/>
          <w:numId w:val="57"/>
        </w:numPr>
        <w:ind w:left="3557"/>
        <w:jc w:val="both"/>
      </w:pPr>
      <w:r w:rsidRPr="001F5B1F">
        <w:t>верно 2,4</w:t>
      </w:r>
    </w:p>
    <w:p w:rsidR="00432CBB" w:rsidRPr="001F5B1F" w:rsidRDefault="00432CBB" w:rsidP="007F1E7F">
      <w:pPr>
        <w:numPr>
          <w:ilvl w:val="0"/>
          <w:numId w:val="57"/>
        </w:numPr>
        <w:ind w:left="3557"/>
        <w:jc w:val="both"/>
      </w:pPr>
      <w:r w:rsidRPr="001F5B1F">
        <w:t>верно все перечисленное</w:t>
      </w:r>
    </w:p>
    <w:p w:rsidR="00432CBB" w:rsidRPr="001F5B1F" w:rsidRDefault="00432CBB" w:rsidP="00432CBB">
      <w:pPr>
        <w:autoSpaceDE w:val="0"/>
        <w:autoSpaceDN w:val="0"/>
        <w:adjustRightInd w:val="0"/>
        <w:jc w:val="both"/>
      </w:pPr>
      <w:r w:rsidRPr="001F5B1F">
        <w:t>23. УДЕЛЬНЫЙ ВЕС ПАЦИЕНТОВ ПОЛУЧАЮЩИХ МЕДИЦИНСКУЮ ПОМОЩЬ В АМБУЛАТОРНО-ПОЛИКЛИНИЧЕСКИХ УЧРЕЖДЕНИЯХ СОСТАВЛЯЕТ</w:t>
      </w:r>
    </w:p>
    <w:p w:rsidR="00432CBB" w:rsidRPr="001F5B1F" w:rsidRDefault="00432CBB" w:rsidP="007F1E7F">
      <w:pPr>
        <w:numPr>
          <w:ilvl w:val="0"/>
          <w:numId w:val="58"/>
        </w:numPr>
        <w:autoSpaceDE w:val="0"/>
        <w:autoSpaceDN w:val="0"/>
        <w:adjustRightInd w:val="0"/>
        <w:ind w:left="3557"/>
        <w:jc w:val="both"/>
      </w:pPr>
      <w:r w:rsidRPr="001F5B1F">
        <w:t>50%</w:t>
      </w:r>
    </w:p>
    <w:p w:rsidR="00432CBB" w:rsidRPr="001F5B1F" w:rsidRDefault="00432CBB" w:rsidP="007F1E7F">
      <w:pPr>
        <w:numPr>
          <w:ilvl w:val="0"/>
          <w:numId w:val="58"/>
        </w:numPr>
        <w:autoSpaceDE w:val="0"/>
        <w:autoSpaceDN w:val="0"/>
        <w:adjustRightInd w:val="0"/>
        <w:ind w:left="3557"/>
        <w:jc w:val="both"/>
      </w:pPr>
      <w:r w:rsidRPr="001F5B1F">
        <w:t>40%</w:t>
      </w:r>
    </w:p>
    <w:p w:rsidR="00432CBB" w:rsidRPr="001F5B1F" w:rsidRDefault="00432CBB" w:rsidP="007F1E7F">
      <w:pPr>
        <w:numPr>
          <w:ilvl w:val="0"/>
          <w:numId w:val="58"/>
        </w:numPr>
        <w:autoSpaceDE w:val="0"/>
        <w:autoSpaceDN w:val="0"/>
        <w:adjustRightInd w:val="0"/>
        <w:ind w:left="3557"/>
        <w:jc w:val="both"/>
      </w:pPr>
      <w:r w:rsidRPr="001F5B1F">
        <w:t>60%</w:t>
      </w:r>
    </w:p>
    <w:p w:rsidR="00432CBB" w:rsidRPr="001F5B1F" w:rsidRDefault="00432CBB" w:rsidP="007F1E7F">
      <w:pPr>
        <w:numPr>
          <w:ilvl w:val="0"/>
          <w:numId w:val="58"/>
        </w:numPr>
        <w:autoSpaceDE w:val="0"/>
        <w:autoSpaceDN w:val="0"/>
        <w:adjustRightInd w:val="0"/>
        <w:ind w:left="3557"/>
        <w:jc w:val="both"/>
      </w:pPr>
      <w:r w:rsidRPr="001F5B1F">
        <w:t>90%</w:t>
      </w:r>
    </w:p>
    <w:p w:rsidR="00432CBB" w:rsidRPr="001F5B1F" w:rsidRDefault="00432CBB" w:rsidP="007F1E7F">
      <w:pPr>
        <w:numPr>
          <w:ilvl w:val="0"/>
          <w:numId w:val="58"/>
        </w:numPr>
        <w:ind w:left="3557"/>
        <w:jc w:val="both"/>
      </w:pPr>
      <w:r w:rsidRPr="001F5B1F">
        <w:t>80%</w:t>
      </w:r>
    </w:p>
    <w:p w:rsidR="00432CBB" w:rsidRPr="001F5B1F" w:rsidRDefault="00432CBB" w:rsidP="00432CBB">
      <w:pPr>
        <w:jc w:val="both"/>
        <w:rPr>
          <w:bCs/>
        </w:rPr>
      </w:pPr>
      <w:r w:rsidRPr="001F5B1F">
        <w:t xml:space="preserve">24. </w:t>
      </w:r>
      <w:r w:rsidRPr="001F5B1F">
        <w:rPr>
          <w:bCs/>
        </w:rPr>
        <w:t>СРЕДНЕЕЕ ЧИСЛО ПОСЕЩЕНИЙ НА ОДНОГО ЖИТЕЛЯ В ГОД МОЖНО НАЙТИ ПУТЁМ ДЕЛЕНИЯ</w:t>
      </w:r>
    </w:p>
    <w:p w:rsidR="00432CBB" w:rsidRPr="001F5B1F" w:rsidRDefault="00432CBB" w:rsidP="00432CBB">
      <w:pPr>
        <w:jc w:val="both"/>
      </w:pPr>
      <w:r w:rsidRPr="001F5B1F">
        <w:t xml:space="preserve">1) числа посещений с профилактической целью/ на число посещений по поводу заболеваний </w:t>
      </w:r>
    </w:p>
    <w:p w:rsidR="00432CBB" w:rsidRPr="001F5B1F" w:rsidRDefault="00432CBB" w:rsidP="00432CBB">
      <w:pPr>
        <w:jc w:val="both"/>
      </w:pPr>
      <w:r w:rsidRPr="001F5B1F">
        <w:t>2)  числа посещений к врачам/ на среднегодовую численность населения</w:t>
      </w:r>
    </w:p>
    <w:p w:rsidR="00432CBB" w:rsidRPr="001F5B1F" w:rsidRDefault="00432CBB" w:rsidP="00432CBB">
      <w:pPr>
        <w:jc w:val="both"/>
      </w:pPr>
      <w:r w:rsidRPr="001F5B1F">
        <w:t>3) числа посещений с профилактической целью/ на среднегодовую численность населения</w:t>
      </w:r>
    </w:p>
    <w:p w:rsidR="00432CBB" w:rsidRPr="001F5B1F" w:rsidRDefault="00432CBB" w:rsidP="00432CBB">
      <w:pPr>
        <w:jc w:val="both"/>
      </w:pPr>
      <w:r w:rsidRPr="001F5B1F">
        <w:t>4) числа посещений по поводу заболеваний/ на среднегодовую численность населения</w:t>
      </w:r>
    </w:p>
    <w:p w:rsidR="00432CBB" w:rsidRPr="001F5B1F" w:rsidRDefault="00432CBB" w:rsidP="00432CBB">
      <w:pPr>
        <w:jc w:val="both"/>
      </w:pPr>
      <w:r w:rsidRPr="001F5B1F">
        <w:t>5) числа посещений узких специалистов /на число посещений участковых и цеховых терапевтов.</w:t>
      </w:r>
    </w:p>
    <w:p w:rsidR="00432CBB" w:rsidRPr="001F5B1F" w:rsidRDefault="00432CBB" w:rsidP="00432CBB">
      <w:pPr>
        <w:jc w:val="both"/>
      </w:pPr>
      <w:r w:rsidRPr="001F5B1F">
        <w:t>25. К ПОКАЗАТЕЛЮ КАЧЕСТВА ДИАГНОСТИКИ В ПОЛИКЛИНИКЕ ОТНОСИТИСЯ</w:t>
      </w:r>
    </w:p>
    <w:p w:rsidR="00432CBB" w:rsidRPr="001F5B1F" w:rsidRDefault="00432CBB" w:rsidP="007F1E7F">
      <w:pPr>
        <w:numPr>
          <w:ilvl w:val="0"/>
          <w:numId w:val="59"/>
        </w:numPr>
        <w:ind w:left="2412"/>
        <w:jc w:val="both"/>
      </w:pPr>
      <w:r w:rsidRPr="001F5B1F">
        <w:t>уровень заболеваемости населения</w:t>
      </w:r>
    </w:p>
    <w:p w:rsidR="00432CBB" w:rsidRPr="001F5B1F" w:rsidRDefault="00432CBB" w:rsidP="007F1E7F">
      <w:pPr>
        <w:numPr>
          <w:ilvl w:val="0"/>
          <w:numId w:val="59"/>
        </w:numPr>
        <w:ind w:left="2412"/>
        <w:jc w:val="both"/>
      </w:pPr>
      <w:r w:rsidRPr="001F5B1F">
        <w:t xml:space="preserve">число посещений врача по поводу заболевания </w:t>
      </w:r>
    </w:p>
    <w:p w:rsidR="00432CBB" w:rsidRPr="001F5B1F" w:rsidRDefault="00432CBB" w:rsidP="007F1E7F">
      <w:pPr>
        <w:numPr>
          <w:ilvl w:val="0"/>
          <w:numId w:val="59"/>
        </w:numPr>
        <w:ind w:left="2412"/>
        <w:jc w:val="both"/>
      </w:pPr>
      <w:r w:rsidRPr="001F5B1F">
        <w:t>расхождение поликлинического и клинического диагнозов</w:t>
      </w:r>
    </w:p>
    <w:p w:rsidR="00432CBB" w:rsidRPr="001F5B1F" w:rsidRDefault="00432CBB" w:rsidP="007F1E7F">
      <w:pPr>
        <w:numPr>
          <w:ilvl w:val="0"/>
          <w:numId w:val="59"/>
        </w:numPr>
        <w:ind w:left="2412"/>
        <w:jc w:val="both"/>
      </w:pPr>
      <w:r w:rsidRPr="001F5B1F">
        <w:t>летальность</w:t>
      </w:r>
    </w:p>
    <w:p w:rsidR="00432CBB" w:rsidRPr="001F5B1F" w:rsidRDefault="00432CBB" w:rsidP="00432CBB">
      <w:pPr>
        <w:jc w:val="both"/>
      </w:pPr>
      <w:r w:rsidRPr="001F5B1F">
        <w:t xml:space="preserve">26. </w:t>
      </w:r>
      <w:proofErr w:type="gramStart"/>
      <w:r w:rsidRPr="001F5B1F">
        <w:t xml:space="preserve">К ПЕРВОЙ ГРУППЕ ЗДОРОВЬЯ ОТНОСЯТСЯ  1. граждане, у которых не установлены хронические неинфекционные заболевания, отсутствуют факторы риска развития таких заболеваний или имеется низкий или средний суммарный сердечно-сосудистом риск, 2. граждане, у которых не установлены хронические неинфекционные </w:t>
      </w:r>
      <w:r w:rsidRPr="001F5B1F">
        <w:lastRenderedPageBreak/>
        <w:t>заболевания, имеются факторы риска развития заболеваний или имеется высокий или очень высокий суммарный сердечно-сосудистом риск, 3. граждане, имеющие заболевания (состояния), требующие установления диспансерного наблюдения</w:t>
      </w:r>
      <w:proofErr w:type="gramEnd"/>
      <w:r w:rsidRPr="001F5B1F">
        <w:t xml:space="preserve"> или оказания специализированной, в том числе высокотехнологичной, медицинской помощи</w:t>
      </w:r>
    </w:p>
    <w:p w:rsidR="00432CBB" w:rsidRPr="001F5B1F" w:rsidRDefault="00432CBB" w:rsidP="007F1E7F">
      <w:pPr>
        <w:numPr>
          <w:ilvl w:val="0"/>
          <w:numId w:val="60"/>
        </w:numPr>
        <w:ind w:left="3557"/>
        <w:jc w:val="both"/>
      </w:pPr>
      <w:r w:rsidRPr="001F5B1F">
        <w:t>верно 1</w:t>
      </w:r>
    </w:p>
    <w:p w:rsidR="00432CBB" w:rsidRPr="001F5B1F" w:rsidRDefault="00432CBB" w:rsidP="007F1E7F">
      <w:pPr>
        <w:numPr>
          <w:ilvl w:val="0"/>
          <w:numId w:val="60"/>
        </w:numPr>
        <w:ind w:left="3557"/>
        <w:jc w:val="both"/>
      </w:pPr>
      <w:r w:rsidRPr="001F5B1F">
        <w:t>верно 1,2</w:t>
      </w:r>
    </w:p>
    <w:p w:rsidR="00432CBB" w:rsidRPr="001F5B1F" w:rsidRDefault="00432CBB" w:rsidP="007F1E7F">
      <w:pPr>
        <w:numPr>
          <w:ilvl w:val="0"/>
          <w:numId w:val="60"/>
        </w:numPr>
        <w:ind w:left="3557"/>
        <w:jc w:val="both"/>
      </w:pPr>
      <w:r w:rsidRPr="001F5B1F">
        <w:t>верно 3</w:t>
      </w:r>
    </w:p>
    <w:p w:rsidR="00432CBB" w:rsidRPr="001F5B1F" w:rsidRDefault="00432CBB" w:rsidP="007F1E7F">
      <w:pPr>
        <w:numPr>
          <w:ilvl w:val="0"/>
          <w:numId w:val="60"/>
        </w:numPr>
        <w:ind w:left="3557"/>
        <w:jc w:val="both"/>
      </w:pPr>
      <w:r w:rsidRPr="001F5B1F">
        <w:t>верно все перечисленное</w:t>
      </w:r>
    </w:p>
    <w:p w:rsidR="00432CBB" w:rsidRPr="001F5B1F" w:rsidRDefault="00432CBB" w:rsidP="00432CBB">
      <w:pPr>
        <w:jc w:val="both"/>
      </w:pPr>
      <w:r w:rsidRPr="001F5B1F">
        <w:t xml:space="preserve">27. </w:t>
      </w:r>
      <w:proofErr w:type="gramStart"/>
      <w:r w:rsidRPr="001F5B1F">
        <w:t>К ВТОРОЙ ГРУППЕ ЗДОРОВЬЯ ОТНОСЯТСЯ  1. граждане, у которых не установлены хронические неинфекционные заболевания, отсутствуют факторы риска развития таких заболеваний или имеется низкий или средний суммарный сердечно-сосудистом риск, 2. граждане, у которых не установлены хронические неинфекционные заболевания, имеются факторы риска развития заболеваний или имеется высокий или очень высокий суммарный сердечно-сосудистом риск, 3. граждане, имеющие заболевания (состояния), требующие установления диспансерного наблюдения</w:t>
      </w:r>
      <w:proofErr w:type="gramEnd"/>
      <w:r w:rsidRPr="001F5B1F">
        <w:t xml:space="preserve"> или оказания специализированной, в том числе высокотехнологичной, медицинской помощи</w:t>
      </w:r>
    </w:p>
    <w:p w:rsidR="00432CBB" w:rsidRPr="001F5B1F" w:rsidRDefault="00432CBB" w:rsidP="007F1E7F">
      <w:pPr>
        <w:numPr>
          <w:ilvl w:val="0"/>
          <w:numId w:val="61"/>
        </w:numPr>
        <w:ind w:left="3557"/>
        <w:jc w:val="both"/>
      </w:pPr>
      <w:r w:rsidRPr="001F5B1F">
        <w:t>верно 1,2</w:t>
      </w:r>
    </w:p>
    <w:p w:rsidR="00432CBB" w:rsidRPr="001F5B1F" w:rsidRDefault="00432CBB" w:rsidP="007F1E7F">
      <w:pPr>
        <w:numPr>
          <w:ilvl w:val="0"/>
          <w:numId w:val="61"/>
        </w:numPr>
        <w:ind w:left="3557"/>
        <w:jc w:val="both"/>
      </w:pPr>
      <w:r w:rsidRPr="001F5B1F">
        <w:t xml:space="preserve"> верно 2</w:t>
      </w:r>
    </w:p>
    <w:p w:rsidR="00432CBB" w:rsidRPr="001F5B1F" w:rsidRDefault="00432CBB" w:rsidP="007F1E7F">
      <w:pPr>
        <w:numPr>
          <w:ilvl w:val="0"/>
          <w:numId w:val="61"/>
        </w:numPr>
        <w:ind w:left="3557"/>
        <w:jc w:val="both"/>
      </w:pPr>
      <w:r w:rsidRPr="001F5B1F">
        <w:t>верно 3</w:t>
      </w:r>
    </w:p>
    <w:p w:rsidR="00432CBB" w:rsidRPr="001F5B1F" w:rsidRDefault="00432CBB" w:rsidP="007F1E7F">
      <w:pPr>
        <w:numPr>
          <w:ilvl w:val="0"/>
          <w:numId w:val="61"/>
        </w:numPr>
        <w:ind w:left="3557"/>
        <w:jc w:val="both"/>
      </w:pPr>
      <w:r w:rsidRPr="001F5B1F">
        <w:t>верно все перечисленное</w:t>
      </w:r>
    </w:p>
    <w:p w:rsidR="00432CBB" w:rsidRPr="001F5B1F" w:rsidRDefault="00432CBB" w:rsidP="00432CBB">
      <w:pPr>
        <w:jc w:val="both"/>
      </w:pPr>
      <w:r w:rsidRPr="001F5B1F">
        <w:t xml:space="preserve">28. </w:t>
      </w:r>
      <w:proofErr w:type="gramStart"/>
      <w:r w:rsidRPr="001F5B1F">
        <w:t>К ТРЕТЬЕЙ ГРУППЕ ЗДОРОВЬЯ ОТНОСЯТСЯ  1. граждане, у которых не установлены хронические неинфекционные заболевания, отсутствуют факторы риска развития таких заболеваний или имеется низкий или средний суммарный сердечно-сосудистом риск, 2. граждане, у которых не установлены хронические неинфекционные заболевания, имеются факторы риска развития заболеваний или имеется высокий или очень высокий суммарный сердечно-сосудистом риск, 3. граждане, имеющие заболевания (состояния), требующие установления диспансерного наблюдения</w:t>
      </w:r>
      <w:proofErr w:type="gramEnd"/>
      <w:r w:rsidRPr="001F5B1F">
        <w:t xml:space="preserve"> или оказания специализированной, в том числе высокотехнологичной, медицинской помощи</w:t>
      </w:r>
    </w:p>
    <w:p w:rsidR="00432CBB" w:rsidRPr="001F5B1F" w:rsidRDefault="00432CBB" w:rsidP="007F1E7F">
      <w:pPr>
        <w:numPr>
          <w:ilvl w:val="0"/>
          <w:numId w:val="62"/>
        </w:numPr>
        <w:ind w:left="3557"/>
        <w:jc w:val="both"/>
      </w:pPr>
      <w:r w:rsidRPr="001F5B1F">
        <w:t>верно 1,2</w:t>
      </w:r>
    </w:p>
    <w:p w:rsidR="00432CBB" w:rsidRPr="001F5B1F" w:rsidRDefault="00432CBB" w:rsidP="007F1E7F">
      <w:pPr>
        <w:numPr>
          <w:ilvl w:val="0"/>
          <w:numId w:val="62"/>
        </w:numPr>
        <w:ind w:left="3557"/>
        <w:jc w:val="both"/>
      </w:pPr>
      <w:r w:rsidRPr="001F5B1F">
        <w:t>верно 2,3</w:t>
      </w:r>
    </w:p>
    <w:p w:rsidR="00432CBB" w:rsidRPr="001F5B1F" w:rsidRDefault="00432CBB" w:rsidP="007F1E7F">
      <w:pPr>
        <w:numPr>
          <w:ilvl w:val="0"/>
          <w:numId w:val="62"/>
        </w:numPr>
        <w:ind w:left="3557"/>
        <w:jc w:val="both"/>
      </w:pPr>
      <w:r w:rsidRPr="001F5B1F">
        <w:t>верно 3</w:t>
      </w:r>
    </w:p>
    <w:p w:rsidR="00432CBB" w:rsidRPr="001F5B1F" w:rsidRDefault="00432CBB" w:rsidP="007F1E7F">
      <w:pPr>
        <w:numPr>
          <w:ilvl w:val="0"/>
          <w:numId w:val="62"/>
        </w:numPr>
        <w:ind w:left="3557"/>
        <w:jc w:val="both"/>
      </w:pPr>
      <w:r w:rsidRPr="001F5B1F">
        <w:t>верно все перечисленное</w:t>
      </w:r>
    </w:p>
    <w:p w:rsidR="00432CBB" w:rsidRPr="001F5B1F" w:rsidRDefault="00432CBB" w:rsidP="00432CBB">
      <w:pPr>
        <w:pStyle w:val="a7"/>
        <w:spacing w:line="240" w:lineRule="auto"/>
        <w:ind w:firstLine="0"/>
        <w:rPr>
          <w:b/>
          <w:sz w:val="24"/>
          <w:szCs w:val="24"/>
        </w:rPr>
      </w:pPr>
    </w:p>
    <w:p w:rsidR="00432CBB" w:rsidRPr="001F5B1F" w:rsidRDefault="00432CBB" w:rsidP="00432CBB">
      <w:pPr>
        <w:pStyle w:val="a7"/>
        <w:spacing w:line="240" w:lineRule="auto"/>
        <w:ind w:firstLine="0"/>
        <w:rPr>
          <w:b/>
          <w:sz w:val="24"/>
          <w:szCs w:val="24"/>
        </w:rPr>
      </w:pPr>
      <w:r w:rsidRPr="001F5B1F">
        <w:rPr>
          <w:b/>
          <w:sz w:val="24"/>
          <w:szCs w:val="24"/>
        </w:rPr>
        <w:t xml:space="preserve">Раздел 3: </w:t>
      </w:r>
      <w:r w:rsidRPr="001B4B22">
        <w:rPr>
          <w:b/>
          <w:sz w:val="24"/>
          <w:szCs w:val="24"/>
        </w:rPr>
        <w:t>Статистика здоровья и здравоохранения</w:t>
      </w:r>
      <w:r w:rsidRPr="001F5B1F">
        <w:rPr>
          <w:sz w:val="24"/>
          <w:szCs w:val="24"/>
        </w:rPr>
        <w:t xml:space="preserve"> </w:t>
      </w:r>
    </w:p>
    <w:p w:rsidR="00432CBB" w:rsidRPr="001F5B1F" w:rsidRDefault="00432CBB" w:rsidP="00432CBB">
      <w:pPr>
        <w:tabs>
          <w:tab w:val="left" w:pos="284"/>
        </w:tabs>
        <w:overflowPunct w:val="0"/>
        <w:autoSpaceDE w:val="0"/>
        <w:autoSpaceDN w:val="0"/>
        <w:adjustRightInd w:val="0"/>
        <w:jc w:val="both"/>
        <w:textAlignment w:val="baseline"/>
      </w:pPr>
      <w:r w:rsidRPr="001F5B1F">
        <w:t>1. ПОД СТАТИСТИКОЙ ПОНИМАЮТ</w:t>
      </w:r>
    </w:p>
    <w:p w:rsidR="00432CBB" w:rsidRPr="001F5B1F" w:rsidRDefault="00432CBB" w:rsidP="007F1E7F">
      <w:pPr>
        <w:numPr>
          <w:ilvl w:val="0"/>
          <w:numId w:val="63"/>
        </w:numPr>
        <w:tabs>
          <w:tab w:val="left" w:pos="284"/>
        </w:tabs>
        <w:overflowPunct w:val="0"/>
        <w:autoSpaceDE w:val="0"/>
        <w:autoSpaceDN w:val="0"/>
        <w:adjustRightInd w:val="0"/>
        <w:jc w:val="both"/>
        <w:textAlignment w:val="baseline"/>
      </w:pPr>
      <w:r w:rsidRPr="001F5B1F">
        <w:t>самостоятельную общественную науку, изучающую количественную сторону массовых общественных явлений в неразрывной связи с их качественной стороной</w:t>
      </w:r>
    </w:p>
    <w:p w:rsidR="00432CBB" w:rsidRPr="001F5B1F" w:rsidRDefault="00432CBB" w:rsidP="007F1E7F">
      <w:pPr>
        <w:numPr>
          <w:ilvl w:val="0"/>
          <w:numId w:val="63"/>
        </w:numPr>
        <w:tabs>
          <w:tab w:val="left" w:pos="284"/>
        </w:tabs>
        <w:overflowPunct w:val="0"/>
        <w:autoSpaceDE w:val="0"/>
        <w:autoSpaceDN w:val="0"/>
        <w:adjustRightInd w:val="0"/>
        <w:jc w:val="both"/>
        <w:textAlignment w:val="baseline"/>
      </w:pPr>
      <w:r w:rsidRPr="001F5B1F">
        <w:t>сбор, обработку и хранение информации, характеризующей количественные закономерности общественных явлений</w:t>
      </w:r>
    </w:p>
    <w:p w:rsidR="00432CBB" w:rsidRPr="001F5B1F" w:rsidRDefault="00432CBB" w:rsidP="007F1E7F">
      <w:pPr>
        <w:numPr>
          <w:ilvl w:val="0"/>
          <w:numId w:val="63"/>
        </w:numPr>
        <w:tabs>
          <w:tab w:val="left" w:pos="284"/>
        </w:tabs>
        <w:overflowPunct w:val="0"/>
        <w:autoSpaceDE w:val="0"/>
        <w:autoSpaceDN w:val="0"/>
        <w:adjustRightInd w:val="0"/>
        <w:jc w:val="both"/>
        <w:textAlignment w:val="baseline"/>
      </w:pPr>
      <w:r w:rsidRPr="001F5B1F">
        <w:t>анализ массовых количественных данных с использованием статистических методов</w:t>
      </w:r>
    </w:p>
    <w:p w:rsidR="00432CBB" w:rsidRPr="001F5B1F" w:rsidRDefault="00432CBB" w:rsidP="007F1E7F">
      <w:pPr>
        <w:numPr>
          <w:ilvl w:val="0"/>
          <w:numId w:val="63"/>
        </w:numPr>
        <w:tabs>
          <w:tab w:val="left" w:pos="284"/>
        </w:tabs>
        <w:overflowPunct w:val="0"/>
        <w:autoSpaceDE w:val="0"/>
        <w:autoSpaceDN w:val="0"/>
        <w:adjustRightInd w:val="0"/>
        <w:jc w:val="both"/>
        <w:textAlignment w:val="baseline"/>
      </w:pPr>
      <w:r w:rsidRPr="001F5B1F">
        <w:t>анализ массовых количественных данных с использованием математических методов</w:t>
      </w:r>
    </w:p>
    <w:p w:rsidR="00432CBB" w:rsidRPr="001F5B1F" w:rsidRDefault="00432CBB" w:rsidP="00432CBB">
      <w:pPr>
        <w:tabs>
          <w:tab w:val="left" w:pos="284"/>
        </w:tabs>
        <w:overflowPunct w:val="0"/>
        <w:autoSpaceDE w:val="0"/>
        <w:autoSpaceDN w:val="0"/>
        <w:adjustRightInd w:val="0"/>
        <w:jc w:val="both"/>
        <w:textAlignment w:val="baseline"/>
      </w:pPr>
      <w:r w:rsidRPr="001F5B1F">
        <w:t>2. ПОД МЕДИЦИНСКОЙ СТАТИСТИКОЙ ПОНИМАЮТ</w:t>
      </w:r>
    </w:p>
    <w:p w:rsidR="00432CBB" w:rsidRPr="001F5B1F" w:rsidRDefault="00432CBB" w:rsidP="007F1E7F">
      <w:pPr>
        <w:numPr>
          <w:ilvl w:val="0"/>
          <w:numId w:val="64"/>
        </w:numPr>
        <w:tabs>
          <w:tab w:val="left" w:pos="284"/>
        </w:tabs>
        <w:overflowPunct w:val="0"/>
        <w:autoSpaceDE w:val="0"/>
        <w:autoSpaceDN w:val="0"/>
        <w:adjustRightInd w:val="0"/>
        <w:jc w:val="both"/>
        <w:textAlignment w:val="baseline"/>
      </w:pPr>
      <w:r w:rsidRPr="001F5B1F">
        <w:t>отрасль статистики, изучающей здоровье населения</w:t>
      </w:r>
    </w:p>
    <w:p w:rsidR="00432CBB" w:rsidRPr="001F5B1F" w:rsidRDefault="00432CBB" w:rsidP="007F1E7F">
      <w:pPr>
        <w:numPr>
          <w:ilvl w:val="0"/>
          <w:numId w:val="64"/>
        </w:numPr>
        <w:tabs>
          <w:tab w:val="left" w:pos="284"/>
        </w:tabs>
        <w:overflowPunct w:val="0"/>
        <w:autoSpaceDE w:val="0"/>
        <w:autoSpaceDN w:val="0"/>
        <w:adjustRightInd w:val="0"/>
        <w:jc w:val="both"/>
        <w:textAlignment w:val="baseline"/>
      </w:pPr>
      <w:r w:rsidRPr="001F5B1F">
        <w:t>совокупность статистических методов, необходимых для анализа деятельности медицинских организаций</w:t>
      </w:r>
    </w:p>
    <w:p w:rsidR="00432CBB" w:rsidRPr="001F5B1F" w:rsidRDefault="00432CBB" w:rsidP="007F1E7F">
      <w:pPr>
        <w:numPr>
          <w:ilvl w:val="0"/>
          <w:numId w:val="64"/>
        </w:numPr>
        <w:tabs>
          <w:tab w:val="left" w:pos="284"/>
        </w:tabs>
        <w:overflowPunct w:val="0"/>
        <w:autoSpaceDE w:val="0"/>
        <w:autoSpaceDN w:val="0"/>
        <w:adjustRightInd w:val="0"/>
        <w:jc w:val="both"/>
        <w:textAlignment w:val="baseline"/>
      </w:pPr>
      <w:r w:rsidRPr="001F5B1F">
        <w:t>отрасль статистики, изучающей вопросы, связанные с медициной, гигиеной, санитарией и здравоохранением</w:t>
      </w:r>
    </w:p>
    <w:p w:rsidR="00432CBB" w:rsidRPr="001F5B1F" w:rsidRDefault="00432CBB" w:rsidP="007F1E7F">
      <w:pPr>
        <w:numPr>
          <w:ilvl w:val="0"/>
          <w:numId w:val="64"/>
        </w:numPr>
        <w:tabs>
          <w:tab w:val="left" w:pos="284"/>
        </w:tabs>
        <w:overflowPunct w:val="0"/>
        <w:autoSpaceDE w:val="0"/>
        <w:autoSpaceDN w:val="0"/>
        <w:adjustRightInd w:val="0"/>
        <w:jc w:val="both"/>
        <w:textAlignment w:val="baseline"/>
      </w:pPr>
      <w:r w:rsidRPr="001F5B1F">
        <w:t>отрасль статистики, изучающей вопросы, связанные с медициной и социальной гигиеной</w:t>
      </w:r>
    </w:p>
    <w:p w:rsidR="00432CBB" w:rsidRPr="001F5B1F" w:rsidRDefault="00432CBB" w:rsidP="00432CBB">
      <w:pPr>
        <w:tabs>
          <w:tab w:val="left" w:pos="284"/>
        </w:tabs>
        <w:overflowPunct w:val="0"/>
        <w:autoSpaceDE w:val="0"/>
        <w:autoSpaceDN w:val="0"/>
        <w:adjustRightInd w:val="0"/>
        <w:jc w:val="both"/>
        <w:textAlignment w:val="baseline"/>
      </w:pPr>
      <w:r w:rsidRPr="001F5B1F">
        <w:lastRenderedPageBreak/>
        <w:t>3. ПРЕДМЕТОМ ИЗУЧЕНИЯ МЕДИЦИНСКОЙ СТАТИСТИКИ ЯВЛЯЕТСЯ 1. информация о здоровье населения, 2. информация о влиянии факторов окружающей среды на здоровье человека, 3. информация о кадрах, деятельности медицинских организаций и слу</w:t>
      </w:r>
      <w:proofErr w:type="gramStart"/>
      <w:r w:rsidRPr="001F5B1F">
        <w:t>жб здр</w:t>
      </w:r>
      <w:proofErr w:type="gramEnd"/>
      <w:r w:rsidRPr="001F5B1F">
        <w:t>авоохранения, 4. информация о результатах клинических и экспериментальных исследованиях в медицине</w:t>
      </w:r>
    </w:p>
    <w:p w:rsidR="00432CBB" w:rsidRPr="001F5B1F" w:rsidRDefault="00432CBB" w:rsidP="007F1E7F">
      <w:pPr>
        <w:numPr>
          <w:ilvl w:val="0"/>
          <w:numId w:val="65"/>
        </w:numPr>
        <w:tabs>
          <w:tab w:val="left" w:pos="284"/>
        </w:tabs>
        <w:overflowPunct w:val="0"/>
        <w:autoSpaceDE w:val="0"/>
        <w:autoSpaceDN w:val="0"/>
        <w:adjustRightInd w:val="0"/>
        <w:ind w:left="3557"/>
        <w:jc w:val="both"/>
        <w:textAlignment w:val="baseline"/>
      </w:pPr>
      <w:r w:rsidRPr="001F5B1F">
        <w:t>верно 1,2,3</w:t>
      </w:r>
    </w:p>
    <w:p w:rsidR="00432CBB" w:rsidRPr="001F5B1F" w:rsidRDefault="00432CBB" w:rsidP="007F1E7F">
      <w:pPr>
        <w:numPr>
          <w:ilvl w:val="0"/>
          <w:numId w:val="65"/>
        </w:numPr>
        <w:tabs>
          <w:tab w:val="left" w:pos="284"/>
        </w:tabs>
        <w:overflowPunct w:val="0"/>
        <w:autoSpaceDE w:val="0"/>
        <w:autoSpaceDN w:val="0"/>
        <w:adjustRightInd w:val="0"/>
        <w:ind w:left="3557"/>
        <w:jc w:val="both"/>
        <w:textAlignment w:val="baseline"/>
      </w:pPr>
      <w:r w:rsidRPr="001F5B1F">
        <w:t>верно 1,3</w:t>
      </w:r>
    </w:p>
    <w:p w:rsidR="00432CBB" w:rsidRPr="001F5B1F" w:rsidRDefault="00432CBB" w:rsidP="007F1E7F">
      <w:pPr>
        <w:numPr>
          <w:ilvl w:val="0"/>
          <w:numId w:val="65"/>
        </w:numPr>
        <w:tabs>
          <w:tab w:val="left" w:pos="284"/>
        </w:tabs>
        <w:overflowPunct w:val="0"/>
        <w:autoSpaceDE w:val="0"/>
        <w:autoSpaceDN w:val="0"/>
        <w:adjustRightInd w:val="0"/>
        <w:ind w:left="3557"/>
        <w:jc w:val="both"/>
        <w:textAlignment w:val="baseline"/>
      </w:pPr>
      <w:r w:rsidRPr="001F5B1F">
        <w:t xml:space="preserve"> верно 2,4</w:t>
      </w:r>
    </w:p>
    <w:p w:rsidR="00432CBB" w:rsidRPr="001F5B1F" w:rsidRDefault="00432CBB" w:rsidP="007F1E7F">
      <w:pPr>
        <w:numPr>
          <w:ilvl w:val="0"/>
          <w:numId w:val="65"/>
        </w:numPr>
        <w:tabs>
          <w:tab w:val="left" w:pos="284"/>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jc w:val="both"/>
      </w:pPr>
      <w:r w:rsidRPr="001F5B1F">
        <w:t>4. ПЕРВЫЙ ЭТАП МЕДИКО-СТАТИСТИЧЕСКОГО ИССЛЕДОВАНИЯ ВКЛЮЧАЕТ 1. группировку материала, 2. составление программы, 3. составление плана исследования, 4. вычисление статистических показателей, 5. анализ результатов, 6. выводы на основе результатов исследования</w:t>
      </w:r>
    </w:p>
    <w:p w:rsidR="00432CBB" w:rsidRPr="001F5B1F" w:rsidRDefault="00432CBB" w:rsidP="007F1E7F">
      <w:pPr>
        <w:numPr>
          <w:ilvl w:val="0"/>
          <w:numId w:val="66"/>
        </w:numPr>
        <w:tabs>
          <w:tab w:val="left" w:pos="284"/>
        </w:tabs>
        <w:overflowPunct w:val="0"/>
        <w:autoSpaceDE w:val="0"/>
        <w:autoSpaceDN w:val="0"/>
        <w:adjustRightInd w:val="0"/>
        <w:ind w:left="3557"/>
        <w:jc w:val="both"/>
        <w:textAlignment w:val="baseline"/>
      </w:pPr>
      <w:r w:rsidRPr="001F5B1F">
        <w:t>верно 1,4</w:t>
      </w:r>
    </w:p>
    <w:p w:rsidR="00432CBB" w:rsidRPr="001F5B1F" w:rsidRDefault="00432CBB" w:rsidP="007F1E7F">
      <w:pPr>
        <w:numPr>
          <w:ilvl w:val="0"/>
          <w:numId w:val="66"/>
        </w:numPr>
        <w:tabs>
          <w:tab w:val="left" w:pos="284"/>
        </w:tabs>
        <w:overflowPunct w:val="0"/>
        <w:autoSpaceDE w:val="0"/>
        <w:autoSpaceDN w:val="0"/>
        <w:adjustRightInd w:val="0"/>
        <w:ind w:left="3557"/>
        <w:jc w:val="both"/>
        <w:textAlignment w:val="baseline"/>
      </w:pPr>
      <w:r w:rsidRPr="001F5B1F">
        <w:t xml:space="preserve"> верно 2,3</w:t>
      </w:r>
    </w:p>
    <w:p w:rsidR="00432CBB" w:rsidRPr="001F5B1F" w:rsidRDefault="00432CBB" w:rsidP="007F1E7F">
      <w:pPr>
        <w:numPr>
          <w:ilvl w:val="0"/>
          <w:numId w:val="66"/>
        </w:numPr>
        <w:tabs>
          <w:tab w:val="left" w:pos="284"/>
        </w:tabs>
        <w:overflowPunct w:val="0"/>
        <w:autoSpaceDE w:val="0"/>
        <w:autoSpaceDN w:val="0"/>
        <w:adjustRightInd w:val="0"/>
        <w:ind w:left="3557"/>
        <w:jc w:val="both"/>
        <w:textAlignment w:val="baseline"/>
      </w:pPr>
      <w:r w:rsidRPr="001F5B1F">
        <w:t>верно 5,6</w:t>
      </w:r>
    </w:p>
    <w:p w:rsidR="00432CBB" w:rsidRPr="001F5B1F" w:rsidRDefault="00432CBB" w:rsidP="007F1E7F">
      <w:pPr>
        <w:numPr>
          <w:ilvl w:val="0"/>
          <w:numId w:val="66"/>
        </w:numPr>
        <w:tabs>
          <w:tab w:val="left" w:pos="284"/>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jc w:val="both"/>
      </w:pPr>
      <w:r w:rsidRPr="001F5B1F">
        <w:t xml:space="preserve">5. ВТОРОЙ ЭТАП МЕДИКО-СТАТИСТИЧЕСКОГО ИССЛЕДОВАНИЯ ВКЛЮЧАЕТ </w:t>
      </w:r>
    </w:p>
    <w:p w:rsidR="00432CBB" w:rsidRPr="001F5B1F" w:rsidRDefault="00432CBB" w:rsidP="007F1E7F">
      <w:pPr>
        <w:numPr>
          <w:ilvl w:val="0"/>
          <w:numId w:val="67"/>
        </w:numPr>
        <w:tabs>
          <w:tab w:val="left" w:pos="284"/>
        </w:tabs>
        <w:overflowPunct w:val="0"/>
        <w:autoSpaceDE w:val="0"/>
        <w:autoSpaceDN w:val="0"/>
        <w:adjustRightInd w:val="0"/>
        <w:jc w:val="both"/>
        <w:textAlignment w:val="baseline"/>
      </w:pPr>
      <w:r w:rsidRPr="001F5B1F">
        <w:t>составление программы и плана исследования</w:t>
      </w:r>
    </w:p>
    <w:p w:rsidR="00432CBB" w:rsidRPr="001F5B1F" w:rsidRDefault="00432CBB" w:rsidP="007F1E7F">
      <w:pPr>
        <w:numPr>
          <w:ilvl w:val="0"/>
          <w:numId w:val="67"/>
        </w:numPr>
        <w:tabs>
          <w:tab w:val="left" w:pos="284"/>
        </w:tabs>
        <w:overflowPunct w:val="0"/>
        <w:autoSpaceDE w:val="0"/>
        <w:autoSpaceDN w:val="0"/>
        <w:adjustRightInd w:val="0"/>
        <w:jc w:val="both"/>
        <w:textAlignment w:val="baseline"/>
      </w:pPr>
      <w:r w:rsidRPr="001F5B1F">
        <w:t>сбор данных</w:t>
      </w:r>
    </w:p>
    <w:p w:rsidR="00432CBB" w:rsidRPr="001F5B1F" w:rsidRDefault="00432CBB" w:rsidP="007F1E7F">
      <w:pPr>
        <w:numPr>
          <w:ilvl w:val="0"/>
          <w:numId w:val="67"/>
        </w:numPr>
        <w:tabs>
          <w:tab w:val="left" w:pos="284"/>
        </w:tabs>
        <w:overflowPunct w:val="0"/>
        <w:autoSpaceDE w:val="0"/>
        <w:autoSpaceDN w:val="0"/>
        <w:adjustRightInd w:val="0"/>
        <w:jc w:val="both"/>
        <w:textAlignment w:val="baseline"/>
      </w:pPr>
      <w:r w:rsidRPr="001F5B1F">
        <w:t>вычисление статистических показателей</w:t>
      </w:r>
    </w:p>
    <w:p w:rsidR="00432CBB" w:rsidRPr="001F5B1F" w:rsidRDefault="00432CBB" w:rsidP="007F1E7F">
      <w:pPr>
        <w:numPr>
          <w:ilvl w:val="0"/>
          <w:numId w:val="67"/>
        </w:numPr>
        <w:tabs>
          <w:tab w:val="left" w:pos="284"/>
        </w:tabs>
        <w:overflowPunct w:val="0"/>
        <w:autoSpaceDE w:val="0"/>
        <w:autoSpaceDN w:val="0"/>
        <w:adjustRightInd w:val="0"/>
        <w:jc w:val="both"/>
        <w:textAlignment w:val="baseline"/>
      </w:pPr>
      <w:r w:rsidRPr="001F5B1F">
        <w:t>анализ результатов</w:t>
      </w:r>
    </w:p>
    <w:p w:rsidR="00432CBB" w:rsidRPr="001F5B1F" w:rsidRDefault="00432CBB" w:rsidP="007F1E7F">
      <w:pPr>
        <w:numPr>
          <w:ilvl w:val="0"/>
          <w:numId w:val="67"/>
        </w:numPr>
        <w:tabs>
          <w:tab w:val="left" w:pos="284"/>
        </w:tabs>
        <w:overflowPunct w:val="0"/>
        <w:autoSpaceDE w:val="0"/>
        <w:autoSpaceDN w:val="0"/>
        <w:adjustRightInd w:val="0"/>
        <w:jc w:val="both"/>
        <w:textAlignment w:val="baseline"/>
      </w:pPr>
      <w:r w:rsidRPr="001F5B1F">
        <w:t>выводы на основе результатов исследования</w:t>
      </w:r>
    </w:p>
    <w:p w:rsidR="00432CBB" w:rsidRPr="001F5B1F" w:rsidRDefault="00432CBB" w:rsidP="00432CBB">
      <w:pPr>
        <w:tabs>
          <w:tab w:val="left" w:pos="993"/>
        </w:tabs>
        <w:jc w:val="both"/>
      </w:pPr>
      <w:r w:rsidRPr="001F5B1F">
        <w:t>6. ТРЕТИЙ ЭТАП МЕДИКО-СТАТИСТИЧЕСКОГО ИССЛЕДОВАНИЯ ВКЛЮЧАЕТ 1. группировку материала, 2. составление программы, 3. составление плана исследования, 4. вычисление статистических показателей, 5. анализ результатов, 6. выводы на основе результатов исследования, 7. сводка данных в статистические таблицы</w:t>
      </w:r>
    </w:p>
    <w:p w:rsidR="00432CBB" w:rsidRPr="001F5B1F" w:rsidRDefault="00432CBB" w:rsidP="007F1E7F">
      <w:pPr>
        <w:numPr>
          <w:ilvl w:val="0"/>
          <w:numId w:val="68"/>
        </w:numPr>
        <w:tabs>
          <w:tab w:val="left" w:pos="284"/>
        </w:tabs>
        <w:overflowPunct w:val="0"/>
        <w:autoSpaceDE w:val="0"/>
        <w:autoSpaceDN w:val="0"/>
        <w:adjustRightInd w:val="0"/>
        <w:ind w:left="3557"/>
        <w:jc w:val="both"/>
        <w:textAlignment w:val="baseline"/>
      </w:pPr>
      <w:r w:rsidRPr="001F5B1F">
        <w:t>верно 2,3</w:t>
      </w:r>
    </w:p>
    <w:p w:rsidR="00432CBB" w:rsidRPr="001F5B1F" w:rsidRDefault="00432CBB" w:rsidP="007F1E7F">
      <w:pPr>
        <w:numPr>
          <w:ilvl w:val="0"/>
          <w:numId w:val="68"/>
        </w:numPr>
        <w:tabs>
          <w:tab w:val="left" w:pos="284"/>
        </w:tabs>
        <w:overflowPunct w:val="0"/>
        <w:autoSpaceDE w:val="0"/>
        <w:autoSpaceDN w:val="0"/>
        <w:adjustRightInd w:val="0"/>
        <w:ind w:left="3557"/>
        <w:jc w:val="both"/>
        <w:textAlignment w:val="baseline"/>
      </w:pPr>
      <w:r w:rsidRPr="001F5B1F">
        <w:t>верно 5,6</w:t>
      </w:r>
    </w:p>
    <w:p w:rsidR="00432CBB" w:rsidRPr="001F5B1F" w:rsidRDefault="00432CBB" w:rsidP="007F1E7F">
      <w:pPr>
        <w:numPr>
          <w:ilvl w:val="0"/>
          <w:numId w:val="68"/>
        </w:numPr>
        <w:tabs>
          <w:tab w:val="left" w:pos="284"/>
        </w:tabs>
        <w:overflowPunct w:val="0"/>
        <w:autoSpaceDE w:val="0"/>
        <w:autoSpaceDN w:val="0"/>
        <w:adjustRightInd w:val="0"/>
        <w:ind w:left="3557"/>
        <w:jc w:val="both"/>
        <w:textAlignment w:val="baseline"/>
      </w:pPr>
      <w:r w:rsidRPr="001F5B1F">
        <w:t>верно 1,4,7</w:t>
      </w:r>
    </w:p>
    <w:p w:rsidR="00432CBB" w:rsidRPr="001F5B1F" w:rsidRDefault="00432CBB" w:rsidP="007F1E7F">
      <w:pPr>
        <w:numPr>
          <w:ilvl w:val="0"/>
          <w:numId w:val="68"/>
        </w:numPr>
        <w:tabs>
          <w:tab w:val="left" w:pos="284"/>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tabs>
          <w:tab w:val="left" w:pos="426"/>
          <w:tab w:val="left" w:pos="567"/>
          <w:tab w:val="left" w:pos="851"/>
        </w:tabs>
        <w:jc w:val="both"/>
      </w:pPr>
      <w:r w:rsidRPr="001F5B1F">
        <w:t>7. ЧЕТВЕРТЫЙ ЭТАП МЕДИКО-СТАТИСТИЧЕСКОГО ИССЛЕДОВАНИЯ ВКЛЮЧАЕТ 1. группировку материала, 2. составление программы, 3. составление плана исследования, 4. вычисление статистических показателей, 5. анализ результатов, 6. выводы на основе результатов исследования, 7. сводка данных в статистические таблицы</w:t>
      </w:r>
    </w:p>
    <w:p w:rsidR="00432CBB" w:rsidRPr="001F5B1F" w:rsidRDefault="00432CBB" w:rsidP="007F1E7F">
      <w:pPr>
        <w:numPr>
          <w:ilvl w:val="0"/>
          <w:numId w:val="69"/>
        </w:numPr>
        <w:tabs>
          <w:tab w:val="left" w:pos="284"/>
        </w:tabs>
        <w:overflowPunct w:val="0"/>
        <w:autoSpaceDE w:val="0"/>
        <w:autoSpaceDN w:val="0"/>
        <w:adjustRightInd w:val="0"/>
        <w:ind w:left="3557"/>
        <w:jc w:val="both"/>
        <w:textAlignment w:val="baseline"/>
      </w:pPr>
      <w:r w:rsidRPr="001F5B1F">
        <w:t>верно 2,3</w:t>
      </w:r>
    </w:p>
    <w:p w:rsidR="00432CBB" w:rsidRPr="001F5B1F" w:rsidRDefault="00432CBB" w:rsidP="007F1E7F">
      <w:pPr>
        <w:numPr>
          <w:ilvl w:val="0"/>
          <w:numId w:val="69"/>
        </w:numPr>
        <w:tabs>
          <w:tab w:val="left" w:pos="284"/>
        </w:tabs>
        <w:overflowPunct w:val="0"/>
        <w:autoSpaceDE w:val="0"/>
        <w:autoSpaceDN w:val="0"/>
        <w:adjustRightInd w:val="0"/>
        <w:ind w:left="3557"/>
        <w:jc w:val="both"/>
        <w:textAlignment w:val="baseline"/>
      </w:pPr>
      <w:r w:rsidRPr="001F5B1F">
        <w:t>верно 5,6</w:t>
      </w:r>
    </w:p>
    <w:p w:rsidR="00432CBB" w:rsidRPr="001F5B1F" w:rsidRDefault="00432CBB" w:rsidP="007F1E7F">
      <w:pPr>
        <w:numPr>
          <w:ilvl w:val="0"/>
          <w:numId w:val="69"/>
        </w:numPr>
        <w:tabs>
          <w:tab w:val="left" w:pos="284"/>
        </w:tabs>
        <w:overflowPunct w:val="0"/>
        <w:autoSpaceDE w:val="0"/>
        <w:autoSpaceDN w:val="0"/>
        <w:adjustRightInd w:val="0"/>
        <w:ind w:left="3557"/>
        <w:jc w:val="both"/>
        <w:textAlignment w:val="baseline"/>
      </w:pPr>
      <w:r w:rsidRPr="001F5B1F">
        <w:t>верно 1,4,7</w:t>
      </w:r>
    </w:p>
    <w:p w:rsidR="00432CBB" w:rsidRPr="001F5B1F" w:rsidRDefault="00432CBB" w:rsidP="007F1E7F">
      <w:pPr>
        <w:numPr>
          <w:ilvl w:val="0"/>
          <w:numId w:val="69"/>
        </w:numPr>
        <w:tabs>
          <w:tab w:val="left" w:pos="284"/>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jc w:val="both"/>
      </w:pPr>
      <w:r w:rsidRPr="001F5B1F">
        <w:t>8. ПРОГРАММА СТАТИСТИЧЕСКОГО ИССЛЕДОВАНИЯ ВКЛЮЧАЕТ 1. определение единиц наблюдения, 2. статистическую регистрацию, 3. разработку статистического документа, 4. составление макетов статистических таблиц, 5. определения объема наблюдений</w:t>
      </w:r>
    </w:p>
    <w:p w:rsidR="00432CBB" w:rsidRPr="001F5B1F" w:rsidRDefault="00432CBB" w:rsidP="007F1E7F">
      <w:pPr>
        <w:numPr>
          <w:ilvl w:val="0"/>
          <w:numId w:val="70"/>
        </w:numPr>
        <w:tabs>
          <w:tab w:val="left" w:pos="284"/>
        </w:tabs>
        <w:overflowPunct w:val="0"/>
        <w:autoSpaceDE w:val="0"/>
        <w:autoSpaceDN w:val="0"/>
        <w:adjustRightInd w:val="0"/>
        <w:ind w:left="3557"/>
        <w:jc w:val="both"/>
        <w:textAlignment w:val="baseline"/>
      </w:pPr>
      <w:r w:rsidRPr="001F5B1F">
        <w:t>верно 1,3,4</w:t>
      </w:r>
    </w:p>
    <w:p w:rsidR="00432CBB" w:rsidRPr="001F5B1F" w:rsidRDefault="00432CBB" w:rsidP="007F1E7F">
      <w:pPr>
        <w:numPr>
          <w:ilvl w:val="0"/>
          <w:numId w:val="70"/>
        </w:numPr>
        <w:tabs>
          <w:tab w:val="left" w:pos="284"/>
        </w:tabs>
        <w:overflowPunct w:val="0"/>
        <w:autoSpaceDE w:val="0"/>
        <w:autoSpaceDN w:val="0"/>
        <w:adjustRightInd w:val="0"/>
        <w:ind w:left="3557"/>
        <w:jc w:val="both"/>
        <w:textAlignment w:val="baseline"/>
      </w:pPr>
      <w:r w:rsidRPr="001F5B1F">
        <w:t>верно 2</w:t>
      </w:r>
    </w:p>
    <w:p w:rsidR="00432CBB" w:rsidRPr="001F5B1F" w:rsidRDefault="00432CBB" w:rsidP="007F1E7F">
      <w:pPr>
        <w:numPr>
          <w:ilvl w:val="0"/>
          <w:numId w:val="70"/>
        </w:numPr>
        <w:tabs>
          <w:tab w:val="left" w:pos="284"/>
        </w:tabs>
        <w:overflowPunct w:val="0"/>
        <w:autoSpaceDE w:val="0"/>
        <w:autoSpaceDN w:val="0"/>
        <w:adjustRightInd w:val="0"/>
        <w:ind w:left="3557"/>
        <w:jc w:val="both"/>
        <w:textAlignment w:val="baseline"/>
      </w:pPr>
      <w:r w:rsidRPr="001F5B1F">
        <w:t>верно 1,5</w:t>
      </w:r>
    </w:p>
    <w:p w:rsidR="00432CBB" w:rsidRPr="001F5B1F" w:rsidRDefault="00432CBB" w:rsidP="007F1E7F">
      <w:pPr>
        <w:numPr>
          <w:ilvl w:val="0"/>
          <w:numId w:val="70"/>
        </w:numPr>
        <w:tabs>
          <w:tab w:val="left" w:pos="284"/>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jc w:val="both"/>
      </w:pPr>
      <w:r w:rsidRPr="001F5B1F">
        <w:t>9. ПЛАН СТАТИСТИЧЕСКОГО ИССЛЕДОВАНИЯ ВКЛЮЧАЕТ 1. определение единиц наблюдения, 2. определение сроков проведения исследования, 3. разработку статистического документ, 4. составление макетов статистических таблиц, 5. определения объема наблюдений</w:t>
      </w:r>
    </w:p>
    <w:p w:rsidR="00432CBB" w:rsidRPr="001F5B1F" w:rsidRDefault="00432CBB" w:rsidP="007F1E7F">
      <w:pPr>
        <w:numPr>
          <w:ilvl w:val="0"/>
          <w:numId w:val="71"/>
        </w:numPr>
        <w:tabs>
          <w:tab w:val="left" w:pos="284"/>
        </w:tabs>
        <w:overflowPunct w:val="0"/>
        <w:autoSpaceDE w:val="0"/>
        <w:autoSpaceDN w:val="0"/>
        <w:adjustRightInd w:val="0"/>
        <w:ind w:left="3557"/>
        <w:jc w:val="both"/>
        <w:textAlignment w:val="baseline"/>
      </w:pPr>
      <w:r w:rsidRPr="001F5B1F">
        <w:t>верно 1,3,4</w:t>
      </w:r>
    </w:p>
    <w:p w:rsidR="00432CBB" w:rsidRPr="001F5B1F" w:rsidRDefault="00432CBB" w:rsidP="007F1E7F">
      <w:pPr>
        <w:numPr>
          <w:ilvl w:val="0"/>
          <w:numId w:val="71"/>
        </w:numPr>
        <w:tabs>
          <w:tab w:val="left" w:pos="284"/>
        </w:tabs>
        <w:overflowPunct w:val="0"/>
        <w:autoSpaceDE w:val="0"/>
        <w:autoSpaceDN w:val="0"/>
        <w:adjustRightInd w:val="0"/>
        <w:ind w:left="3557"/>
        <w:jc w:val="both"/>
        <w:textAlignment w:val="baseline"/>
      </w:pPr>
      <w:r w:rsidRPr="001F5B1F">
        <w:lastRenderedPageBreak/>
        <w:t>верно 2,5</w:t>
      </w:r>
    </w:p>
    <w:p w:rsidR="00432CBB" w:rsidRPr="001F5B1F" w:rsidRDefault="00432CBB" w:rsidP="007F1E7F">
      <w:pPr>
        <w:numPr>
          <w:ilvl w:val="0"/>
          <w:numId w:val="71"/>
        </w:numPr>
        <w:tabs>
          <w:tab w:val="left" w:pos="284"/>
        </w:tabs>
        <w:overflowPunct w:val="0"/>
        <w:autoSpaceDE w:val="0"/>
        <w:autoSpaceDN w:val="0"/>
        <w:adjustRightInd w:val="0"/>
        <w:ind w:left="3557"/>
        <w:jc w:val="both"/>
        <w:textAlignment w:val="baseline"/>
      </w:pPr>
      <w:r w:rsidRPr="001F5B1F">
        <w:t>верно 1,5</w:t>
      </w:r>
    </w:p>
    <w:p w:rsidR="00432CBB" w:rsidRPr="001F5B1F" w:rsidRDefault="00432CBB" w:rsidP="007F1E7F">
      <w:pPr>
        <w:numPr>
          <w:ilvl w:val="0"/>
          <w:numId w:val="71"/>
        </w:numPr>
        <w:tabs>
          <w:tab w:val="left" w:pos="284"/>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tabs>
          <w:tab w:val="left" w:pos="284"/>
          <w:tab w:val="left" w:pos="993"/>
        </w:tabs>
        <w:overflowPunct w:val="0"/>
        <w:autoSpaceDE w:val="0"/>
        <w:autoSpaceDN w:val="0"/>
        <w:adjustRightInd w:val="0"/>
        <w:jc w:val="both"/>
        <w:textAlignment w:val="baseline"/>
      </w:pPr>
      <w:r w:rsidRPr="001F5B1F">
        <w:t xml:space="preserve">10. К ОТНОСИТЕЛЬНЫМ ВЕЛИЧИНАМ ОТНОСЯТСЯ ПОКАЗАТЕЛИ 1. интенсивные, 2.  соотношения, 3. экстенсивные, 4.  наглядности, 5. индексы   </w:t>
      </w:r>
    </w:p>
    <w:p w:rsidR="00432CBB" w:rsidRPr="001F5B1F" w:rsidRDefault="00432CBB" w:rsidP="007F1E7F">
      <w:pPr>
        <w:numPr>
          <w:ilvl w:val="0"/>
          <w:numId w:val="72"/>
        </w:numPr>
        <w:tabs>
          <w:tab w:val="left" w:pos="284"/>
          <w:tab w:val="left" w:pos="993"/>
        </w:tabs>
        <w:overflowPunct w:val="0"/>
        <w:autoSpaceDE w:val="0"/>
        <w:autoSpaceDN w:val="0"/>
        <w:adjustRightInd w:val="0"/>
        <w:ind w:left="3557"/>
        <w:jc w:val="both"/>
        <w:textAlignment w:val="baseline"/>
      </w:pPr>
      <w:r w:rsidRPr="001F5B1F">
        <w:t>верно 1,2,3,4</w:t>
      </w:r>
    </w:p>
    <w:p w:rsidR="00432CBB" w:rsidRPr="001F5B1F" w:rsidRDefault="00432CBB" w:rsidP="007F1E7F">
      <w:pPr>
        <w:numPr>
          <w:ilvl w:val="0"/>
          <w:numId w:val="72"/>
        </w:numPr>
        <w:tabs>
          <w:tab w:val="left" w:pos="284"/>
          <w:tab w:val="left" w:pos="993"/>
        </w:tabs>
        <w:overflowPunct w:val="0"/>
        <w:autoSpaceDE w:val="0"/>
        <w:autoSpaceDN w:val="0"/>
        <w:adjustRightInd w:val="0"/>
        <w:ind w:left="3557"/>
        <w:jc w:val="both"/>
        <w:textAlignment w:val="baseline"/>
      </w:pPr>
      <w:r w:rsidRPr="001F5B1F">
        <w:t>верно 1,2,5</w:t>
      </w:r>
    </w:p>
    <w:p w:rsidR="00432CBB" w:rsidRPr="001F5B1F" w:rsidRDefault="00432CBB" w:rsidP="007F1E7F">
      <w:pPr>
        <w:numPr>
          <w:ilvl w:val="0"/>
          <w:numId w:val="72"/>
        </w:numPr>
        <w:tabs>
          <w:tab w:val="left" w:pos="284"/>
          <w:tab w:val="left" w:pos="993"/>
        </w:tabs>
        <w:overflowPunct w:val="0"/>
        <w:autoSpaceDE w:val="0"/>
        <w:autoSpaceDN w:val="0"/>
        <w:adjustRightInd w:val="0"/>
        <w:ind w:left="3557"/>
        <w:jc w:val="both"/>
        <w:textAlignment w:val="baseline"/>
      </w:pPr>
      <w:r w:rsidRPr="001F5B1F">
        <w:t>верно</w:t>
      </w:r>
      <w:r w:rsidRPr="001F5B1F">
        <w:rPr>
          <w:i/>
        </w:rPr>
        <w:t xml:space="preserve"> </w:t>
      </w:r>
      <w:r w:rsidRPr="001F5B1F">
        <w:t>4,5</w:t>
      </w:r>
    </w:p>
    <w:p w:rsidR="00432CBB" w:rsidRPr="001F5B1F" w:rsidRDefault="00432CBB" w:rsidP="007F1E7F">
      <w:pPr>
        <w:numPr>
          <w:ilvl w:val="0"/>
          <w:numId w:val="72"/>
        </w:numPr>
        <w:tabs>
          <w:tab w:val="left" w:pos="284"/>
          <w:tab w:val="left" w:pos="993"/>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tabs>
          <w:tab w:val="left" w:pos="142"/>
          <w:tab w:val="left" w:pos="426"/>
        </w:tabs>
        <w:overflowPunct w:val="0"/>
        <w:autoSpaceDE w:val="0"/>
        <w:autoSpaceDN w:val="0"/>
        <w:adjustRightInd w:val="0"/>
        <w:jc w:val="both"/>
        <w:textAlignment w:val="baseline"/>
      </w:pPr>
      <w:r w:rsidRPr="001F5B1F">
        <w:t>11. ИНТЕНСИВНЫЕ  ПОКАЗАТЕЛИ ОТРАЖАЮТ 1.частоту, 2. уровень, 3. распространенность 4. удельный вес, 5. долю части по отношению к целому</w:t>
      </w:r>
    </w:p>
    <w:p w:rsidR="00432CBB" w:rsidRPr="001F5B1F" w:rsidRDefault="00432CBB" w:rsidP="007F1E7F">
      <w:pPr>
        <w:numPr>
          <w:ilvl w:val="0"/>
          <w:numId w:val="73"/>
        </w:numPr>
        <w:tabs>
          <w:tab w:val="left" w:pos="142"/>
          <w:tab w:val="left" w:pos="426"/>
        </w:tabs>
        <w:overflowPunct w:val="0"/>
        <w:autoSpaceDE w:val="0"/>
        <w:autoSpaceDN w:val="0"/>
        <w:adjustRightInd w:val="0"/>
        <w:ind w:left="3557"/>
        <w:jc w:val="both"/>
        <w:textAlignment w:val="baseline"/>
      </w:pPr>
      <w:r w:rsidRPr="001F5B1F">
        <w:t>верно 1,2, 3</w:t>
      </w:r>
    </w:p>
    <w:p w:rsidR="00432CBB" w:rsidRPr="001F5B1F" w:rsidRDefault="00432CBB" w:rsidP="007F1E7F">
      <w:pPr>
        <w:numPr>
          <w:ilvl w:val="0"/>
          <w:numId w:val="73"/>
        </w:numPr>
        <w:tabs>
          <w:tab w:val="left" w:pos="142"/>
          <w:tab w:val="left" w:pos="426"/>
        </w:tabs>
        <w:overflowPunct w:val="0"/>
        <w:autoSpaceDE w:val="0"/>
        <w:autoSpaceDN w:val="0"/>
        <w:adjustRightInd w:val="0"/>
        <w:ind w:left="3557"/>
        <w:jc w:val="both"/>
        <w:textAlignment w:val="baseline"/>
      </w:pPr>
      <w:r w:rsidRPr="001F5B1F">
        <w:t>верно 3,4</w:t>
      </w:r>
    </w:p>
    <w:p w:rsidR="00432CBB" w:rsidRPr="001F5B1F" w:rsidRDefault="00432CBB" w:rsidP="007F1E7F">
      <w:pPr>
        <w:numPr>
          <w:ilvl w:val="0"/>
          <w:numId w:val="73"/>
        </w:numPr>
        <w:tabs>
          <w:tab w:val="left" w:pos="142"/>
          <w:tab w:val="left" w:pos="426"/>
        </w:tabs>
        <w:overflowPunct w:val="0"/>
        <w:autoSpaceDE w:val="0"/>
        <w:autoSpaceDN w:val="0"/>
        <w:adjustRightInd w:val="0"/>
        <w:ind w:left="3557"/>
        <w:jc w:val="both"/>
        <w:textAlignment w:val="baseline"/>
      </w:pPr>
      <w:r w:rsidRPr="001F5B1F">
        <w:t>верно 1,2,3</w:t>
      </w:r>
    </w:p>
    <w:p w:rsidR="00432CBB" w:rsidRPr="001F5B1F" w:rsidRDefault="00432CBB" w:rsidP="007F1E7F">
      <w:pPr>
        <w:numPr>
          <w:ilvl w:val="0"/>
          <w:numId w:val="73"/>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tabs>
          <w:tab w:val="left" w:pos="142"/>
          <w:tab w:val="left" w:pos="426"/>
        </w:tabs>
        <w:overflowPunct w:val="0"/>
        <w:autoSpaceDE w:val="0"/>
        <w:autoSpaceDN w:val="0"/>
        <w:adjustRightInd w:val="0"/>
        <w:jc w:val="both"/>
        <w:textAlignment w:val="baseline"/>
      </w:pPr>
      <w:r w:rsidRPr="001F5B1F">
        <w:t>12. ЭКСТЕНСИВНЫЕ ПОКАЗАТЕЛИ ОТРАЖАЮТ 1.частоту, 2. динамику, 3. удельный вес, 4. долю части по отношению к целому</w:t>
      </w:r>
    </w:p>
    <w:p w:rsidR="00432CBB" w:rsidRPr="001F5B1F" w:rsidRDefault="00432CBB" w:rsidP="007F1E7F">
      <w:pPr>
        <w:numPr>
          <w:ilvl w:val="0"/>
          <w:numId w:val="74"/>
        </w:numPr>
        <w:tabs>
          <w:tab w:val="left" w:pos="142"/>
          <w:tab w:val="left" w:pos="426"/>
        </w:tabs>
        <w:overflowPunct w:val="0"/>
        <w:autoSpaceDE w:val="0"/>
        <w:autoSpaceDN w:val="0"/>
        <w:adjustRightInd w:val="0"/>
        <w:ind w:left="3557"/>
        <w:jc w:val="both"/>
        <w:textAlignment w:val="baseline"/>
      </w:pPr>
      <w:r w:rsidRPr="001F5B1F">
        <w:t>верно 1,2</w:t>
      </w:r>
    </w:p>
    <w:p w:rsidR="00432CBB" w:rsidRPr="001F5B1F" w:rsidRDefault="00432CBB" w:rsidP="007F1E7F">
      <w:pPr>
        <w:numPr>
          <w:ilvl w:val="0"/>
          <w:numId w:val="74"/>
        </w:numPr>
        <w:tabs>
          <w:tab w:val="left" w:pos="142"/>
          <w:tab w:val="left" w:pos="426"/>
        </w:tabs>
        <w:overflowPunct w:val="0"/>
        <w:autoSpaceDE w:val="0"/>
        <w:autoSpaceDN w:val="0"/>
        <w:adjustRightInd w:val="0"/>
        <w:ind w:left="3557"/>
        <w:jc w:val="both"/>
        <w:textAlignment w:val="baseline"/>
      </w:pPr>
      <w:r w:rsidRPr="001F5B1F">
        <w:t>верно 3,4</w:t>
      </w:r>
    </w:p>
    <w:p w:rsidR="00432CBB" w:rsidRPr="001F5B1F" w:rsidRDefault="00432CBB" w:rsidP="007F1E7F">
      <w:pPr>
        <w:numPr>
          <w:ilvl w:val="0"/>
          <w:numId w:val="74"/>
        </w:numPr>
        <w:tabs>
          <w:tab w:val="left" w:pos="142"/>
          <w:tab w:val="left" w:pos="426"/>
        </w:tabs>
        <w:overflowPunct w:val="0"/>
        <w:autoSpaceDE w:val="0"/>
        <w:autoSpaceDN w:val="0"/>
        <w:adjustRightInd w:val="0"/>
        <w:ind w:left="3557"/>
        <w:jc w:val="both"/>
        <w:textAlignment w:val="baseline"/>
      </w:pPr>
      <w:r w:rsidRPr="001F5B1F">
        <w:t>верно 1,2,3</w:t>
      </w:r>
    </w:p>
    <w:p w:rsidR="00432CBB" w:rsidRPr="001F5B1F" w:rsidRDefault="00432CBB" w:rsidP="007F1E7F">
      <w:pPr>
        <w:numPr>
          <w:ilvl w:val="0"/>
          <w:numId w:val="74"/>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tabs>
          <w:tab w:val="left" w:pos="142"/>
          <w:tab w:val="left" w:pos="426"/>
        </w:tabs>
        <w:overflowPunct w:val="0"/>
        <w:autoSpaceDE w:val="0"/>
        <w:autoSpaceDN w:val="0"/>
        <w:adjustRightInd w:val="0"/>
        <w:jc w:val="both"/>
        <w:textAlignment w:val="baseline"/>
      </w:pPr>
      <w:r w:rsidRPr="001F5B1F">
        <w:t>13. К ПОКАЗАТЕЛЯМ СООТНОШЕНИЯ ОТНОСЯТСЯ 1. уровень заболеваемости, 2. структура коечного фонда, 3. обеспеченность населения койками, 4 обеспеченность населения врачами, 5. динамика численности населения</w:t>
      </w:r>
    </w:p>
    <w:p w:rsidR="00432CBB" w:rsidRPr="001F5B1F" w:rsidRDefault="00432CBB" w:rsidP="007F1E7F">
      <w:pPr>
        <w:numPr>
          <w:ilvl w:val="0"/>
          <w:numId w:val="75"/>
        </w:numPr>
        <w:tabs>
          <w:tab w:val="left" w:pos="142"/>
          <w:tab w:val="left" w:pos="426"/>
        </w:tabs>
        <w:overflowPunct w:val="0"/>
        <w:autoSpaceDE w:val="0"/>
        <w:autoSpaceDN w:val="0"/>
        <w:adjustRightInd w:val="0"/>
        <w:ind w:left="3557"/>
        <w:jc w:val="both"/>
        <w:textAlignment w:val="baseline"/>
      </w:pPr>
      <w:r w:rsidRPr="001F5B1F">
        <w:t>верно 1,2</w:t>
      </w:r>
    </w:p>
    <w:p w:rsidR="00432CBB" w:rsidRPr="001F5B1F" w:rsidRDefault="00432CBB" w:rsidP="007F1E7F">
      <w:pPr>
        <w:numPr>
          <w:ilvl w:val="0"/>
          <w:numId w:val="75"/>
        </w:numPr>
        <w:tabs>
          <w:tab w:val="left" w:pos="142"/>
          <w:tab w:val="left" w:pos="426"/>
        </w:tabs>
        <w:overflowPunct w:val="0"/>
        <w:autoSpaceDE w:val="0"/>
        <w:autoSpaceDN w:val="0"/>
        <w:adjustRightInd w:val="0"/>
        <w:ind w:left="3557"/>
        <w:jc w:val="both"/>
        <w:textAlignment w:val="baseline"/>
      </w:pPr>
      <w:r w:rsidRPr="001F5B1F">
        <w:t>верно 3,4</w:t>
      </w:r>
    </w:p>
    <w:p w:rsidR="00432CBB" w:rsidRPr="001F5B1F" w:rsidRDefault="00432CBB" w:rsidP="007F1E7F">
      <w:pPr>
        <w:numPr>
          <w:ilvl w:val="0"/>
          <w:numId w:val="75"/>
        </w:numPr>
        <w:tabs>
          <w:tab w:val="left" w:pos="142"/>
          <w:tab w:val="left" w:pos="426"/>
        </w:tabs>
        <w:overflowPunct w:val="0"/>
        <w:autoSpaceDE w:val="0"/>
        <w:autoSpaceDN w:val="0"/>
        <w:adjustRightInd w:val="0"/>
        <w:ind w:left="3557"/>
        <w:jc w:val="both"/>
        <w:textAlignment w:val="baseline"/>
      </w:pPr>
      <w:r w:rsidRPr="001F5B1F">
        <w:t>верно 1,2,3</w:t>
      </w:r>
    </w:p>
    <w:p w:rsidR="00432CBB" w:rsidRPr="001F5B1F" w:rsidRDefault="00432CBB" w:rsidP="007F1E7F">
      <w:pPr>
        <w:numPr>
          <w:ilvl w:val="0"/>
          <w:numId w:val="75"/>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tabs>
          <w:tab w:val="left" w:pos="142"/>
          <w:tab w:val="left" w:pos="426"/>
        </w:tabs>
        <w:overflowPunct w:val="0"/>
        <w:autoSpaceDE w:val="0"/>
        <w:autoSpaceDN w:val="0"/>
        <w:adjustRightInd w:val="0"/>
        <w:jc w:val="both"/>
        <w:textAlignment w:val="baseline"/>
      </w:pPr>
      <w:r w:rsidRPr="001F5B1F">
        <w:t>14. ИНТЕНСИВНЫМИ ПОКАЗАТЕЛЯМИ ЯВЛЯЮТСЯ ПОКАЗАТЕЛИ 1. материнской смертности, 2.  рождаемости 3. структуры материнской смертности, 4. обеспеченности кадрами</w:t>
      </w:r>
    </w:p>
    <w:p w:rsidR="00432CBB" w:rsidRPr="001F5B1F" w:rsidRDefault="00432CBB" w:rsidP="007F1E7F">
      <w:pPr>
        <w:numPr>
          <w:ilvl w:val="0"/>
          <w:numId w:val="76"/>
        </w:numPr>
        <w:tabs>
          <w:tab w:val="left" w:pos="142"/>
          <w:tab w:val="left" w:pos="426"/>
        </w:tabs>
        <w:overflowPunct w:val="0"/>
        <w:autoSpaceDE w:val="0"/>
        <w:autoSpaceDN w:val="0"/>
        <w:adjustRightInd w:val="0"/>
        <w:ind w:left="3557"/>
        <w:jc w:val="both"/>
        <w:textAlignment w:val="baseline"/>
      </w:pPr>
      <w:r w:rsidRPr="001F5B1F">
        <w:t>верно 1,2</w:t>
      </w:r>
    </w:p>
    <w:p w:rsidR="00432CBB" w:rsidRPr="001F5B1F" w:rsidRDefault="00432CBB" w:rsidP="007F1E7F">
      <w:pPr>
        <w:numPr>
          <w:ilvl w:val="0"/>
          <w:numId w:val="76"/>
        </w:numPr>
        <w:tabs>
          <w:tab w:val="left" w:pos="142"/>
          <w:tab w:val="left" w:pos="426"/>
        </w:tabs>
        <w:overflowPunct w:val="0"/>
        <w:autoSpaceDE w:val="0"/>
        <w:autoSpaceDN w:val="0"/>
        <w:adjustRightInd w:val="0"/>
        <w:ind w:left="3557"/>
        <w:jc w:val="both"/>
        <w:textAlignment w:val="baseline"/>
      </w:pPr>
      <w:r w:rsidRPr="001F5B1F">
        <w:t>верно 3</w:t>
      </w:r>
    </w:p>
    <w:p w:rsidR="00432CBB" w:rsidRPr="001F5B1F" w:rsidRDefault="00432CBB" w:rsidP="007F1E7F">
      <w:pPr>
        <w:numPr>
          <w:ilvl w:val="0"/>
          <w:numId w:val="76"/>
        </w:numPr>
        <w:tabs>
          <w:tab w:val="left" w:pos="142"/>
          <w:tab w:val="left" w:pos="426"/>
        </w:tabs>
        <w:overflowPunct w:val="0"/>
        <w:autoSpaceDE w:val="0"/>
        <w:autoSpaceDN w:val="0"/>
        <w:adjustRightInd w:val="0"/>
        <w:ind w:left="3557"/>
        <w:jc w:val="both"/>
        <w:textAlignment w:val="baseline"/>
      </w:pPr>
      <w:r w:rsidRPr="001F5B1F">
        <w:t>верно 2,4</w:t>
      </w:r>
    </w:p>
    <w:p w:rsidR="00432CBB" w:rsidRPr="001F5B1F" w:rsidRDefault="00432CBB" w:rsidP="007F1E7F">
      <w:pPr>
        <w:numPr>
          <w:ilvl w:val="0"/>
          <w:numId w:val="76"/>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tabs>
          <w:tab w:val="left" w:pos="142"/>
          <w:tab w:val="left" w:pos="426"/>
        </w:tabs>
        <w:overflowPunct w:val="0"/>
        <w:autoSpaceDE w:val="0"/>
        <w:autoSpaceDN w:val="0"/>
        <w:adjustRightInd w:val="0"/>
        <w:jc w:val="both"/>
        <w:textAlignment w:val="baseline"/>
      </w:pPr>
      <w:r w:rsidRPr="001F5B1F">
        <w:t xml:space="preserve">15. ОСНОВАНИЕМ ИНТЕНСИВНОГО ПОКАЗАТЕЛЯ МОЖЕТ БЫТЬ 1. 100, 2. 1000, 3. 10000, 4. 100000. </w:t>
      </w:r>
    </w:p>
    <w:p w:rsidR="00432CBB" w:rsidRPr="001F5B1F" w:rsidRDefault="00432CBB" w:rsidP="007F1E7F">
      <w:pPr>
        <w:numPr>
          <w:ilvl w:val="0"/>
          <w:numId w:val="77"/>
        </w:numPr>
        <w:tabs>
          <w:tab w:val="left" w:pos="142"/>
          <w:tab w:val="left" w:pos="426"/>
        </w:tabs>
        <w:overflowPunct w:val="0"/>
        <w:autoSpaceDE w:val="0"/>
        <w:autoSpaceDN w:val="0"/>
        <w:adjustRightInd w:val="0"/>
        <w:ind w:left="3557"/>
        <w:jc w:val="both"/>
        <w:textAlignment w:val="baseline"/>
      </w:pPr>
      <w:r w:rsidRPr="001F5B1F">
        <w:t>верно 1</w:t>
      </w:r>
    </w:p>
    <w:p w:rsidR="00432CBB" w:rsidRPr="001F5B1F" w:rsidRDefault="00432CBB" w:rsidP="007F1E7F">
      <w:pPr>
        <w:numPr>
          <w:ilvl w:val="0"/>
          <w:numId w:val="77"/>
        </w:numPr>
        <w:tabs>
          <w:tab w:val="left" w:pos="142"/>
          <w:tab w:val="left" w:pos="426"/>
        </w:tabs>
        <w:overflowPunct w:val="0"/>
        <w:autoSpaceDE w:val="0"/>
        <w:autoSpaceDN w:val="0"/>
        <w:adjustRightInd w:val="0"/>
        <w:ind w:left="3557"/>
        <w:jc w:val="both"/>
        <w:textAlignment w:val="baseline"/>
      </w:pPr>
      <w:r w:rsidRPr="001F5B1F">
        <w:t>верно 2,3</w:t>
      </w:r>
    </w:p>
    <w:p w:rsidR="00432CBB" w:rsidRPr="001F5B1F" w:rsidRDefault="00432CBB" w:rsidP="007F1E7F">
      <w:pPr>
        <w:numPr>
          <w:ilvl w:val="0"/>
          <w:numId w:val="77"/>
        </w:numPr>
        <w:tabs>
          <w:tab w:val="left" w:pos="142"/>
          <w:tab w:val="left" w:pos="426"/>
        </w:tabs>
        <w:overflowPunct w:val="0"/>
        <w:autoSpaceDE w:val="0"/>
        <w:autoSpaceDN w:val="0"/>
        <w:adjustRightInd w:val="0"/>
        <w:ind w:left="3557"/>
        <w:jc w:val="both"/>
        <w:textAlignment w:val="baseline"/>
      </w:pPr>
      <w:r w:rsidRPr="001F5B1F">
        <w:t>верно 4</w:t>
      </w:r>
    </w:p>
    <w:p w:rsidR="00432CBB" w:rsidRPr="001F5B1F" w:rsidRDefault="00432CBB" w:rsidP="007F1E7F">
      <w:pPr>
        <w:numPr>
          <w:ilvl w:val="0"/>
          <w:numId w:val="77"/>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tabs>
          <w:tab w:val="left" w:pos="142"/>
          <w:tab w:val="left" w:pos="426"/>
        </w:tabs>
        <w:jc w:val="both"/>
      </w:pPr>
      <w:r w:rsidRPr="001F5B1F">
        <w:t>16. ДЛЯ ОЦЕНКИ ДИНАМИКИ ИЗУЧАЕМОГО ЯВЛЕНИЯ ПРИМЕНЯЮТСЯ ПОКАЗАТЕЛИ</w:t>
      </w:r>
    </w:p>
    <w:p w:rsidR="00432CBB" w:rsidRPr="001F5B1F" w:rsidRDefault="00432CBB" w:rsidP="007F1E7F">
      <w:pPr>
        <w:numPr>
          <w:ilvl w:val="0"/>
          <w:numId w:val="78"/>
        </w:numPr>
        <w:tabs>
          <w:tab w:val="left" w:pos="142"/>
          <w:tab w:val="left" w:pos="426"/>
        </w:tabs>
        <w:overflowPunct w:val="0"/>
        <w:autoSpaceDE w:val="0"/>
        <w:autoSpaceDN w:val="0"/>
        <w:adjustRightInd w:val="0"/>
        <w:ind w:left="3557"/>
        <w:jc w:val="both"/>
        <w:textAlignment w:val="baseline"/>
      </w:pPr>
      <w:r w:rsidRPr="001F5B1F">
        <w:t>интенсивности</w:t>
      </w:r>
    </w:p>
    <w:p w:rsidR="00432CBB" w:rsidRPr="001F5B1F" w:rsidRDefault="00432CBB" w:rsidP="007F1E7F">
      <w:pPr>
        <w:numPr>
          <w:ilvl w:val="0"/>
          <w:numId w:val="78"/>
        </w:numPr>
        <w:tabs>
          <w:tab w:val="left" w:pos="142"/>
          <w:tab w:val="left" w:pos="426"/>
        </w:tabs>
        <w:overflowPunct w:val="0"/>
        <w:autoSpaceDE w:val="0"/>
        <w:autoSpaceDN w:val="0"/>
        <w:adjustRightInd w:val="0"/>
        <w:ind w:left="3557"/>
        <w:jc w:val="both"/>
        <w:textAlignment w:val="baseline"/>
      </w:pPr>
      <w:r w:rsidRPr="001F5B1F">
        <w:t>экстенсивности</w:t>
      </w:r>
    </w:p>
    <w:p w:rsidR="00432CBB" w:rsidRPr="001F5B1F" w:rsidRDefault="00432CBB" w:rsidP="007F1E7F">
      <w:pPr>
        <w:numPr>
          <w:ilvl w:val="0"/>
          <w:numId w:val="78"/>
        </w:numPr>
        <w:tabs>
          <w:tab w:val="left" w:pos="142"/>
          <w:tab w:val="left" w:pos="426"/>
        </w:tabs>
        <w:overflowPunct w:val="0"/>
        <w:autoSpaceDE w:val="0"/>
        <w:autoSpaceDN w:val="0"/>
        <w:adjustRightInd w:val="0"/>
        <w:ind w:left="3557"/>
        <w:jc w:val="both"/>
        <w:textAlignment w:val="baseline"/>
      </w:pPr>
      <w:r w:rsidRPr="001F5B1F">
        <w:t>соотношения</w:t>
      </w:r>
    </w:p>
    <w:p w:rsidR="00432CBB" w:rsidRPr="001F5B1F" w:rsidRDefault="00432CBB" w:rsidP="007F1E7F">
      <w:pPr>
        <w:numPr>
          <w:ilvl w:val="0"/>
          <w:numId w:val="78"/>
        </w:numPr>
        <w:tabs>
          <w:tab w:val="left" w:pos="142"/>
          <w:tab w:val="left" w:pos="426"/>
        </w:tabs>
        <w:overflowPunct w:val="0"/>
        <w:autoSpaceDE w:val="0"/>
        <w:autoSpaceDN w:val="0"/>
        <w:adjustRightInd w:val="0"/>
        <w:ind w:left="3557"/>
        <w:jc w:val="both"/>
        <w:textAlignment w:val="baseline"/>
      </w:pPr>
      <w:r w:rsidRPr="001F5B1F">
        <w:t xml:space="preserve"> наглядности</w:t>
      </w:r>
    </w:p>
    <w:p w:rsidR="00432CBB" w:rsidRPr="001F5B1F" w:rsidRDefault="00432CBB" w:rsidP="00432CBB">
      <w:pPr>
        <w:shd w:val="clear" w:color="auto" w:fill="FFFFFF"/>
        <w:tabs>
          <w:tab w:val="left" w:pos="142"/>
          <w:tab w:val="left" w:pos="426"/>
        </w:tabs>
        <w:jc w:val="both"/>
      </w:pPr>
      <w:r w:rsidRPr="001F5B1F">
        <w:t>17. К АТРИБУТИВНЫМ (КАЧЕСТВЕННЫМ) ПРИЗНАКАМ ЕДИНИЦЫ НАБЛЮДЕНИЯ ОТНОСЯТСЯ  1.исход заболевания, 2. уровень холестерина в крови, 3. цвет кожных покровов, 4. длительность заболевания</w:t>
      </w:r>
    </w:p>
    <w:p w:rsidR="00432CBB" w:rsidRPr="001F5B1F" w:rsidRDefault="00432CBB" w:rsidP="007F1E7F">
      <w:pPr>
        <w:numPr>
          <w:ilvl w:val="0"/>
          <w:numId w:val="79"/>
        </w:numPr>
        <w:tabs>
          <w:tab w:val="left" w:pos="142"/>
          <w:tab w:val="left" w:pos="426"/>
        </w:tabs>
        <w:overflowPunct w:val="0"/>
        <w:autoSpaceDE w:val="0"/>
        <w:autoSpaceDN w:val="0"/>
        <w:adjustRightInd w:val="0"/>
        <w:ind w:left="3557"/>
        <w:jc w:val="both"/>
        <w:textAlignment w:val="baseline"/>
      </w:pPr>
      <w:r w:rsidRPr="001F5B1F">
        <w:t>верно 1,3</w:t>
      </w:r>
    </w:p>
    <w:p w:rsidR="00432CBB" w:rsidRPr="001F5B1F" w:rsidRDefault="00432CBB" w:rsidP="007F1E7F">
      <w:pPr>
        <w:numPr>
          <w:ilvl w:val="0"/>
          <w:numId w:val="79"/>
        </w:numPr>
        <w:tabs>
          <w:tab w:val="left" w:pos="142"/>
          <w:tab w:val="left" w:pos="426"/>
        </w:tabs>
        <w:overflowPunct w:val="0"/>
        <w:autoSpaceDE w:val="0"/>
        <w:autoSpaceDN w:val="0"/>
        <w:adjustRightInd w:val="0"/>
        <w:ind w:left="3557"/>
        <w:jc w:val="both"/>
        <w:textAlignment w:val="baseline"/>
      </w:pPr>
      <w:r w:rsidRPr="001F5B1F">
        <w:t>верно 2,3</w:t>
      </w:r>
    </w:p>
    <w:p w:rsidR="00432CBB" w:rsidRPr="001F5B1F" w:rsidRDefault="00432CBB" w:rsidP="007F1E7F">
      <w:pPr>
        <w:numPr>
          <w:ilvl w:val="0"/>
          <w:numId w:val="79"/>
        </w:numPr>
        <w:tabs>
          <w:tab w:val="left" w:pos="142"/>
          <w:tab w:val="left" w:pos="426"/>
        </w:tabs>
        <w:overflowPunct w:val="0"/>
        <w:autoSpaceDE w:val="0"/>
        <w:autoSpaceDN w:val="0"/>
        <w:adjustRightInd w:val="0"/>
        <w:ind w:left="3557"/>
        <w:jc w:val="both"/>
        <w:textAlignment w:val="baseline"/>
      </w:pPr>
      <w:r w:rsidRPr="001F5B1F">
        <w:lastRenderedPageBreak/>
        <w:t>верно 4</w:t>
      </w:r>
    </w:p>
    <w:p w:rsidR="00432CBB" w:rsidRPr="001F5B1F" w:rsidRDefault="00432CBB" w:rsidP="007F1E7F">
      <w:pPr>
        <w:numPr>
          <w:ilvl w:val="0"/>
          <w:numId w:val="79"/>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shd w:val="clear" w:color="auto" w:fill="FFFFFF"/>
        <w:tabs>
          <w:tab w:val="left" w:pos="142"/>
          <w:tab w:val="left" w:pos="426"/>
        </w:tabs>
        <w:jc w:val="both"/>
      </w:pPr>
      <w:r w:rsidRPr="001F5B1F">
        <w:t>18. К КОЛИЧЕСТВЕННЫМ ПРИЗНАКАМ ЕДИНИЦЫ НАБЛЮДЕНИЯ ОТНОСЯТСЯ  1.исход заболевания, 2. уровень холестерина в крови, 3. цвет кожных покровов, 4. длительность заболевания</w:t>
      </w:r>
    </w:p>
    <w:p w:rsidR="00432CBB" w:rsidRPr="001F5B1F" w:rsidRDefault="00432CBB" w:rsidP="007F1E7F">
      <w:pPr>
        <w:numPr>
          <w:ilvl w:val="0"/>
          <w:numId w:val="80"/>
        </w:numPr>
        <w:tabs>
          <w:tab w:val="left" w:pos="142"/>
          <w:tab w:val="left" w:pos="426"/>
        </w:tabs>
        <w:overflowPunct w:val="0"/>
        <w:autoSpaceDE w:val="0"/>
        <w:autoSpaceDN w:val="0"/>
        <w:adjustRightInd w:val="0"/>
        <w:ind w:left="3557"/>
        <w:jc w:val="both"/>
        <w:textAlignment w:val="baseline"/>
      </w:pPr>
      <w:r w:rsidRPr="001F5B1F">
        <w:t>верно 1,3</w:t>
      </w:r>
    </w:p>
    <w:p w:rsidR="00432CBB" w:rsidRPr="001F5B1F" w:rsidRDefault="00432CBB" w:rsidP="007F1E7F">
      <w:pPr>
        <w:numPr>
          <w:ilvl w:val="0"/>
          <w:numId w:val="80"/>
        </w:numPr>
        <w:tabs>
          <w:tab w:val="left" w:pos="142"/>
          <w:tab w:val="left" w:pos="426"/>
        </w:tabs>
        <w:overflowPunct w:val="0"/>
        <w:autoSpaceDE w:val="0"/>
        <w:autoSpaceDN w:val="0"/>
        <w:adjustRightInd w:val="0"/>
        <w:ind w:left="3557"/>
        <w:jc w:val="both"/>
        <w:textAlignment w:val="baseline"/>
      </w:pPr>
      <w:r w:rsidRPr="001F5B1F">
        <w:t>верно 2,4</w:t>
      </w:r>
    </w:p>
    <w:p w:rsidR="00432CBB" w:rsidRPr="001F5B1F" w:rsidRDefault="00432CBB" w:rsidP="007F1E7F">
      <w:pPr>
        <w:numPr>
          <w:ilvl w:val="0"/>
          <w:numId w:val="80"/>
        </w:numPr>
        <w:tabs>
          <w:tab w:val="left" w:pos="142"/>
          <w:tab w:val="left" w:pos="426"/>
        </w:tabs>
        <w:overflowPunct w:val="0"/>
        <w:autoSpaceDE w:val="0"/>
        <w:autoSpaceDN w:val="0"/>
        <w:adjustRightInd w:val="0"/>
        <w:ind w:left="3557"/>
        <w:jc w:val="both"/>
        <w:textAlignment w:val="baseline"/>
      </w:pPr>
      <w:r w:rsidRPr="001F5B1F">
        <w:t>верно 3</w:t>
      </w:r>
    </w:p>
    <w:p w:rsidR="00432CBB" w:rsidRPr="001F5B1F" w:rsidRDefault="00432CBB" w:rsidP="007F1E7F">
      <w:pPr>
        <w:numPr>
          <w:ilvl w:val="0"/>
          <w:numId w:val="80"/>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jc w:val="both"/>
      </w:pPr>
      <w:r w:rsidRPr="001F5B1F">
        <w:t>19. СТАТИСТИЧЕСКИЕ ТАБЛИЦЫ МОГУТ БЫТЬ 1. простыми, 2. комбинационными, 3. контрольными, 4. аналитическими, 5 групповыми</w:t>
      </w:r>
    </w:p>
    <w:p w:rsidR="00432CBB" w:rsidRPr="001F5B1F" w:rsidRDefault="00432CBB" w:rsidP="007F1E7F">
      <w:pPr>
        <w:numPr>
          <w:ilvl w:val="0"/>
          <w:numId w:val="81"/>
        </w:numPr>
        <w:tabs>
          <w:tab w:val="left" w:pos="142"/>
          <w:tab w:val="left" w:pos="426"/>
        </w:tabs>
        <w:overflowPunct w:val="0"/>
        <w:autoSpaceDE w:val="0"/>
        <w:autoSpaceDN w:val="0"/>
        <w:adjustRightInd w:val="0"/>
        <w:ind w:left="3557"/>
        <w:jc w:val="both"/>
        <w:textAlignment w:val="baseline"/>
      </w:pPr>
      <w:r w:rsidRPr="001F5B1F">
        <w:t>верно 1,3</w:t>
      </w:r>
    </w:p>
    <w:p w:rsidR="00432CBB" w:rsidRPr="001F5B1F" w:rsidRDefault="00432CBB" w:rsidP="007F1E7F">
      <w:pPr>
        <w:numPr>
          <w:ilvl w:val="0"/>
          <w:numId w:val="81"/>
        </w:numPr>
        <w:tabs>
          <w:tab w:val="left" w:pos="142"/>
          <w:tab w:val="left" w:pos="426"/>
        </w:tabs>
        <w:overflowPunct w:val="0"/>
        <w:autoSpaceDE w:val="0"/>
        <w:autoSpaceDN w:val="0"/>
        <w:adjustRightInd w:val="0"/>
        <w:ind w:left="3557"/>
        <w:jc w:val="both"/>
        <w:textAlignment w:val="baseline"/>
      </w:pPr>
      <w:r w:rsidRPr="001F5B1F">
        <w:t>верно 1,2,5</w:t>
      </w:r>
    </w:p>
    <w:p w:rsidR="00432CBB" w:rsidRPr="001F5B1F" w:rsidRDefault="00432CBB" w:rsidP="007F1E7F">
      <w:pPr>
        <w:numPr>
          <w:ilvl w:val="0"/>
          <w:numId w:val="81"/>
        </w:numPr>
        <w:tabs>
          <w:tab w:val="left" w:pos="142"/>
          <w:tab w:val="left" w:pos="426"/>
        </w:tabs>
        <w:overflowPunct w:val="0"/>
        <w:autoSpaceDE w:val="0"/>
        <w:autoSpaceDN w:val="0"/>
        <w:adjustRightInd w:val="0"/>
        <w:ind w:left="3557"/>
        <w:jc w:val="both"/>
        <w:textAlignment w:val="baseline"/>
      </w:pPr>
      <w:r w:rsidRPr="001F5B1F">
        <w:t>верно 3,4</w:t>
      </w:r>
    </w:p>
    <w:p w:rsidR="00432CBB" w:rsidRPr="001F5B1F" w:rsidRDefault="00432CBB" w:rsidP="007F1E7F">
      <w:pPr>
        <w:numPr>
          <w:ilvl w:val="0"/>
          <w:numId w:val="81"/>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shd w:val="clear" w:color="auto" w:fill="FFFFFF"/>
        <w:tabs>
          <w:tab w:val="left" w:pos="426"/>
        </w:tabs>
        <w:overflowPunct w:val="0"/>
        <w:autoSpaceDE w:val="0"/>
        <w:autoSpaceDN w:val="0"/>
        <w:adjustRightInd w:val="0"/>
        <w:jc w:val="both"/>
        <w:textAlignment w:val="baseline"/>
      </w:pPr>
      <w:r w:rsidRPr="001F5B1F">
        <w:rPr>
          <w:spacing w:val="-4"/>
        </w:rPr>
        <w:t xml:space="preserve">20. ЕСЛИ В ТАБЛИЦЕ ДАНА СВОДКА МАТЕРИАЛА ПО ИЗУЧАЕМОМУ ЯВЛЕНИЮ ПО НЕСКОЛЬКИМ, НЕ СВЯЗАННЫМ МЕЖДУ СОБОЙ ПРИЗНАКАМ, ТО ЭТА ТАБЛИЦА </w:t>
      </w:r>
      <w:r w:rsidRPr="001F5B1F">
        <w:rPr>
          <w:spacing w:val="-3"/>
          <w:w w:val="86"/>
        </w:rPr>
        <w:t>ЯВЛЯЕТСЯ</w:t>
      </w:r>
    </w:p>
    <w:p w:rsidR="00432CBB" w:rsidRPr="001F5B1F" w:rsidRDefault="00432CBB" w:rsidP="007F1E7F">
      <w:pPr>
        <w:widowControl w:val="0"/>
        <w:numPr>
          <w:ilvl w:val="0"/>
          <w:numId w:val="82"/>
        </w:numPr>
        <w:shd w:val="clear" w:color="auto" w:fill="FFFFFF"/>
        <w:tabs>
          <w:tab w:val="left" w:pos="583"/>
        </w:tabs>
        <w:overflowPunct w:val="0"/>
        <w:autoSpaceDE w:val="0"/>
        <w:autoSpaceDN w:val="0"/>
        <w:adjustRightInd w:val="0"/>
        <w:ind w:left="3557"/>
        <w:jc w:val="both"/>
        <w:textAlignment w:val="baseline"/>
        <w:rPr>
          <w:spacing w:val="-25"/>
        </w:rPr>
      </w:pPr>
      <w:r w:rsidRPr="001F5B1F">
        <w:rPr>
          <w:spacing w:val="-5"/>
        </w:rPr>
        <w:t xml:space="preserve"> комбинационной</w:t>
      </w:r>
    </w:p>
    <w:p w:rsidR="00432CBB" w:rsidRPr="001F5B1F" w:rsidRDefault="00432CBB" w:rsidP="007F1E7F">
      <w:pPr>
        <w:widowControl w:val="0"/>
        <w:numPr>
          <w:ilvl w:val="0"/>
          <w:numId w:val="82"/>
        </w:numPr>
        <w:shd w:val="clear" w:color="auto" w:fill="FFFFFF"/>
        <w:tabs>
          <w:tab w:val="left" w:pos="583"/>
        </w:tabs>
        <w:overflowPunct w:val="0"/>
        <w:autoSpaceDE w:val="0"/>
        <w:autoSpaceDN w:val="0"/>
        <w:adjustRightInd w:val="0"/>
        <w:ind w:left="3557"/>
        <w:jc w:val="both"/>
        <w:textAlignment w:val="baseline"/>
        <w:rPr>
          <w:spacing w:val="-17"/>
        </w:rPr>
      </w:pPr>
      <w:r w:rsidRPr="001F5B1F">
        <w:rPr>
          <w:spacing w:val="-5"/>
        </w:rPr>
        <w:t xml:space="preserve"> простой</w:t>
      </w:r>
    </w:p>
    <w:p w:rsidR="00432CBB" w:rsidRPr="001F5B1F" w:rsidRDefault="00432CBB" w:rsidP="007F1E7F">
      <w:pPr>
        <w:widowControl w:val="0"/>
        <w:numPr>
          <w:ilvl w:val="0"/>
          <w:numId w:val="82"/>
        </w:numPr>
        <w:shd w:val="clear" w:color="auto" w:fill="FFFFFF"/>
        <w:tabs>
          <w:tab w:val="left" w:pos="583"/>
        </w:tabs>
        <w:overflowPunct w:val="0"/>
        <w:autoSpaceDE w:val="0"/>
        <w:autoSpaceDN w:val="0"/>
        <w:adjustRightInd w:val="0"/>
        <w:ind w:left="3557"/>
        <w:jc w:val="both"/>
        <w:textAlignment w:val="baseline"/>
        <w:rPr>
          <w:spacing w:val="-14"/>
        </w:rPr>
      </w:pPr>
      <w:r w:rsidRPr="001F5B1F">
        <w:rPr>
          <w:spacing w:val="-7"/>
        </w:rPr>
        <w:t xml:space="preserve"> групповой</w:t>
      </w:r>
    </w:p>
    <w:p w:rsidR="00432CBB" w:rsidRPr="001F5B1F" w:rsidRDefault="00432CBB" w:rsidP="007F1E7F">
      <w:pPr>
        <w:numPr>
          <w:ilvl w:val="0"/>
          <w:numId w:val="82"/>
        </w:numPr>
        <w:ind w:left="3557"/>
        <w:jc w:val="both"/>
        <w:rPr>
          <w:spacing w:val="-6"/>
        </w:rPr>
      </w:pPr>
      <w:r w:rsidRPr="001F5B1F">
        <w:rPr>
          <w:spacing w:val="-6"/>
        </w:rPr>
        <w:t xml:space="preserve">простой </w:t>
      </w:r>
      <w:proofErr w:type="gramStart"/>
      <w:r w:rsidRPr="001F5B1F">
        <w:rPr>
          <w:spacing w:val="-6"/>
        </w:rPr>
        <w:t>аналитической</w:t>
      </w:r>
      <w:proofErr w:type="gramEnd"/>
    </w:p>
    <w:p w:rsidR="00432CBB" w:rsidRPr="001F5B1F" w:rsidRDefault="00432CBB" w:rsidP="00432CBB">
      <w:pPr>
        <w:shd w:val="clear" w:color="auto" w:fill="FFFFFF"/>
        <w:tabs>
          <w:tab w:val="left" w:pos="426"/>
        </w:tabs>
        <w:overflowPunct w:val="0"/>
        <w:autoSpaceDE w:val="0"/>
        <w:autoSpaceDN w:val="0"/>
        <w:adjustRightInd w:val="0"/>
        <w:jc w:val="both"/>
        <w:textAlignment w:val="baseline"/>
      </w:pPr>
      <w:r w:rsidRPr="001F5B1F">
        <w:rPr>
          <w:spacing w:val="-4"/>
        </w:rPr>
        <w:t xml:space="preserve">21. ЕСЛИ В ТАБЛИЦЕ ДАНА СВОДКА МАТЕРИАЛА ПО ИЗУЧАЕМОМУ ЯВЛЕНИЮ ПО НЕСКОЛЬКИМ, СВЯЗАННЫМ МЕЖДУ СОБОЙ ПРИЗНАКАМ, ТО ЭТА ТАБЛИЦА </w:t>
      </w:r>
      <w:r w:rsidRPr="001F5B1F">
        <w:rPr>
          <w:spacing w:val="-3"/>
          <w:w w:val="86"/>
        </w:rPr>
        <w:t>ЯВЛЯЕТСЯ</w:t>
      </w:r>
    </w:p>
    <w:p w:rsidR="00432CBB" w:rsidRPr="001F5B1F" w:rsidRDefault="00432CBB" w:rsidP="007F1E7F">
      <w:pPr>
        <w:widowControl w:val="0"/>
        <w:numPr>
          <w:ilvl w:val="0"/>
          <w:numId w:val="83"/>
        </w:numPr>
        <w:shd w:val="clear" w:color="auto" w:fill="FFFFFF"/>
        <w:tabs>
          <w:tab w:val="left" w:pos="583"/>
        </w:tabs>
        <w:overflowPunct w:val="0"/>
        <w:autoSpaceDE w:val="0"/>
        <w:autoSpaceDN w:val="0"/>
        <w:adjustRightInd w:val="0"/>
        <w:ind w:left="3557"/>
        <w:jc w:val="both"/>
        <w:textAlignment w:val="baseline"/>
        <w:rPr>
          <w:spacing w:val="-25"/>
        </w:rPr>
      </w:pPr>
      <w:r w:rsidRPr="001F5B1F">
        <w:rPr>
          <w:i/>
          <w:spacing w:val="-5"/>
        </w:rPr>
        <w:t xml:space="preserve"> </w:t>
      </w:r>
      <w:r w:rsidRPr="001F5B1F">
        <w:rPr>
          <w:spacing w:val="-5"/>
        </w:rPr>
        <w:t>комбинационной</w:t>
      </w:r>
    </w:p>
    <w:p w:rsidR="00432CBB" w:rsidRPr="001F5B1F" w:rsidRDefault="00432CBB" w:rsidP="007F1E7F">
      <w:pPr>
        <w:widowControl w:val="0"/>
        <w:numPr>
          <w:ilvl w:val="0"/>
          <w:numId w:val="83"/>
        </w:numPr>
        <w:shd w:val="clear" w:color="auto" w:fill="FFFFFF"/>
        <w:tabs>
          <w:tab w:val="left" w:pos="583"/>
        </w:tabs>
        <w:overflowPunct w:val="0"/>
        <w:autoSpaceDE w:val="0"/>
        <w:autoSpaceDN w:val="0"/>
        <w:adjustRightInd w:val="0"/>
        <w:ind w:left="3557"/>
        <w:jc w:val="both"/>
        <w:textAlignment w:val="baseline"/>
        <w:rPr>
          <w:spacing w:val="-17"/>
        </w:rPr>
      </w:pPr>
      <w:r w:rsidRPr="001F5B1F">
        <w:rPr>
          <w:spacing w:val="-5"/>
        </w:rPr>
        <w:t xml:space="preserve"> простой</w:t>
      </w:r>
    </w:p>
    <w:p w:rsidR="00432CBB" w:rsidRPr="001F5B1F" w:rsidRDefault="00432CBB" w:rsidP="007F1E7F">
      <w:pPr>
        <w:widowControl w:val="0"/>
        <w:numPr>
          <w:ilvl w:val="0"/>
          <w:numId w:val="83"/>
        </w:numPr>
        <w:shd w:val="clear" w:color="auto" w:fill="FFFFFF"/>
        <w:tabs>
          <w:tab w:val="left" w:pos="583"/>
        </w:tabs>
        <w:overflowPunct w:val="0"/>
        <w:autoSpaceDE w:val="0"/>
        <w:autoSpaceDN w:val="0"/>
        <w:adjustRightInd w:val="0"/>
        <w:ind w:left="3557"/>
        <w:jc w:val="both"/>
        <w:textAlignment w:val="baseline"/>
        <w:rPr>
          <w:spacing w:val="-14"/>
        </w:rPr>
      </w:pPr>
      <w:r w:rsidRPr="001F5B1F">
        <w:rPr>
          <w:spacing w:val="-7"/>
        </w:rPr>
        <w:t xml:space="preserve"> групповой</w:t>
      </w:r>
    </w:p>
    <w:p w:rsidR="00432CBB" w:rsidRPr="001F5B1F" w:rsidRDefault="00432CBB" w:rsidP="007F1E7F">
      <w:pPr>
        <w:numPr>
          <w:ilvl w:val="0"/>
          <w:numId w:val="83"/>
        </w:numPr>
        <w:ind w:left="3557"/>
        <w:jc w:val="both"/>
        <w:rPr>
          <w:spacing w:val="-6"/>
        </w:rPr>
      </w:pPr>
      <w:r w:rsidRPr="001F5B1F">
        <w:rPr>
          <w:spacing w:val="-6"/>
        </w:rPr>
        <w:t xml:space="preserve">простой </w:t>
      </w:r>
      <w:proofErr w:type="gramStart"/>
      <w:r w:rsidRPr="001F5B1F">
        <w:rPr>
          <w:spacing w:val="-6"/>
        </w:rPr>
        <w:t>аналитической</w:t>
      </w:r>
      <w:proofErr w:type="gramEnd"/>
    </w:p>
    <w:p w:rsidR="00432CBB" w:rsidRPr="001F5B1F" w:rsidRDefault="00432CBB" w:rsidP="00432CBB">
      <w:pPr>
        <w:shd w:val="clear" w:color="auto" w:fill="FFFFFF"/>
        <w:tabs>
          <w:tab w:val="left" w:pos="426"/>
        </w:tabs>
        <w:jc w:val="both"/>
      </w:pPr>
      <w:r w:rsidRPr="001F5B1F">
        <w:rPr>
          <w:spacing w:val="-5"/>
        </w:rPr>
        <w:t>22. В КОМБИНАЦИОННОЙ ТАБЛИЦЕ СЛЕДУЕТ ОГРАНИЧИВАТЬСЯ ЧИСЛОМ ВЗАИМОСВЯЗАННЫХ ПРИЗНАКОВ</w:t>
      </w:r>
    </w:p>
    <w:p w:rsidR="00432CBB" w:rsidRPr="001F5B1F" w:rsidRDefault="00432CBB" w:rsidP="007F1E7F">
      <w:pPr>
        <w:numPr>
          <w:ilvl w:val="0"/>
          <w:numId w:val="84"/>
        </w:numPr>
        <w:shd w:val="clear" w:color="auto" w:fill="FFFFFF"/>
        <w:ind w:left="2424"/>
        <w:jc w:val="both"/>
      </w:pPr>
      <w:r w:rsidRPr="001F5B1F">
        <w:rPr>
          <w:iCs/>
          <w:spacing w:val="14"/>
        </w:rPr>
        <w:t xml:space="preserve">1-2 </w:t>
      </w:r>
      <w:r w:rsidRPr="001F5B1F">
        <w:rPr>
          <w:spacing w:val="-3"/>
        </w:rPr>
        <w:t>признака</w:t>
      </w:r>
    </w:p>
    <w:p w:rsidR="00432CBB" w:rsidRPr="001F5B1F" w:rsidRDefault="00432CBB" w:rsidP="007F1E7F">
      <w:pPr>
        <w:widowControl w:val="0"/>
        <w:numPr>
          <w:ilvl w:val="0"/>
          <w:numId w:val="84"/>
        </w:numPr>
        <w:shd w:val="clear" w:color="auto" w:fill="FFFFFF"/>
        <w:tabs>
          <w:tab w:val="left" w:pos="583"/>
        </w:tabs>
        <w:autoSpaceDE w:val="0"/>
        <w:autoSpaceDN w:val="0"/>
        <w:adjustRightInd w:val="0"/>
        <w:ind w:left="2424"/>
        <w:jc w:val="both"/>
        <w:rPr>
          <w:spacing w:val="-15"/>
        </w:rPr>
      </w:pPr>
      <w:r w:rsidRPr="001F5B1F">
        <w:rPr>
          <w:spacing w:val="-5"/>
        </w:rPr>
        <w:t xml:space="preserve"> 3-5 признаков</w:t>
      </w:r>
    </w:p>
    <w:p w:rsidR="00432CBB" w:rsidRPr="001F5B1F" w:rsidRDefault="00432CBB" w:rsidP="007F1E7F">
      <w:pPr>
        <w:widowControl w:val="0"/>
        <w:numPr>
          <w:ilvl w:val="0"/>
          <w:numId w:val="84"/>
        </w:numPr>
        <w:shd w:val="clear" w:color="auto" w:fill="FFFFFF"/>
        <w:tabs>
          <w:tab w:val="left" w:pos="583"/>
        </w:tabs>
        <w:autoSpaceDE w:val="0"/>
        <w:autoSpaceDN w:val="0"/>
        <w:adjustRightInd w:val="0"/>
        <w:ind w:left="2424"/>
        <w:jc w:val="both"/>
        <w:rPr>
          <w:spacing w:val="-17"/>
        </w:rPr>
      </w:pPr>
      <w:r w:rsidRPr="001F5B1F">
        <w:rPr>
          <w:spacing w:val="-5"/>
        </w:rPr>
        <w:t xml:space="preserve"> 6-7 признаков</w:t>
      </w:r>
    </w:p>
    <w:p w:rsidR="00432CBB" w:rsidRPr="001F5B1F" w:rsidRDefault="00432CBB" w:rsidP="007F1E7F">
      <w:pPr>
        <w:widowControl w:val="0"/>
        <w:numPr>
          <w:ilvl w:val="0"/>
          <w:numId w:val="84"/>
        </w:numPr>
        <w:shd w:val="clear" w:color="auto" w:fill="FFFFFF"/>
        <w:tabs>
          <w:tab w:val="left" w:pos="583"/>
        </w:tabs>
        <w:autoSpaceDE w:val="0"/>
        <w:autoSpaceDN w:val="0"/>
        <w:adjustRightInd w:val="0"/>
        <w:ind w:left="2424" w:right="749"/>
        <w:jc w:val="both"/>
        <w:rPr>
          <w:spacing w:val="-11"/>
        </w:rPr>
      </w:pPr>
      <w:r w:rsidRPr="001F5B1F">
        <w:rPr>
          <w:spacing w:val="-5"/>
        </w:rPr>
        <w:t xml:space="preserve"> число взаимосвязанных признаков не ограничивается</w:t>
      </w:r>
    </w:p>
    <w:p w:rsidR="00432CBB" w:rsidRPr="001F5B1F" w:rsidRDefault="00432CBB" w:rsidP="00432CBB">
      <w:pPr>
        <w:autoSpaceDE w:val="0"/>
        <w:autoSpaceDN w:val="0"/>
        <w:jc w:val="both"/>
      </w:pPr>
      <w:r w:rsidRPr="001F5B1F">
        <w:t>23. ТЕКУЩИМ ВИДОМ НАБЛЮДЕНИЯ ЯВЛЯЕТСЯ 1. перепись населения, 2. регистрация случаев рождения живого ребенка, 3. медицинский осмотр, 4. регистрация случаев смерти</w:t>
      </w:r>
    </w:p>
    <w:p w:rsidR="00432CBB" w:rsidRPr="001F5B1F" w:rsidRDefault="00432CBB" w:rsidP="007F1E7F">
      <w:pPr>
        <w:numPr>
          <w:ilvl w:val="0"/>
          <w:numId w:val="85"/>
        </w:numPr>
        <w:tabs>
          <w:tab w:val="left" w:pos="142"/>
          <w:tab w:val="left" w:pos="426"/>
        </w:tabs>
        <w:overflowPunct w:val="0"/>
        <w:autoSpaceDE w:val="0"/>
        <w:autoSpaceDN w:val="0"/>
        <w:adjustRightInd w:val="0"/>
        <w:ind w:left="3557"/>
        <w:jc w:val="both"/>
        <w:textAlignment w:val="baseline"/>
      </w:pPr>
      <w:r w:rsidRPr="001F5B1F">
        <w:t>верно 1,3</w:t>
      </w:r>
    </w:p>
    <w:p w:rsidR="00432CBB" w:rsidRPr="001F5B1F" w:rsidRDefault="00432CBB" w:rsidP="007F1E7F">
      <w:pPr>
        <w:numPr>
          <w:ilvl w:val="0"/>
          <w:numId w:val="85"/>
        </w:numPr>
        <w:tabs>
          <w:tab w:val="left" w:pos="142"/>
          <w:tab w:val="left" w:pos="426"/>
        </w:tabs>
        <w:overflowPunct w:val="0"/>
        <w:autoSpaceDE w:val="0"/>
        <w:autoSpaceDN w:val="0"/>
        <w:adjustRightInd w:val="0"/>
        <w:ind w:left="3557"/>
        <w:jc w:val="both"/>
        <w:textAlignment w:val="baseline"/>
      </w:pPr>
      <w:r w:rsidRPr="001F5B1F">
        <w:t>верно 2,4</w:t>
      </w:r>
    </w:p>
    <w:p w:rsidR="00432CBB" w:rsidRPr="001F5B1F" w:rsidRDefault="00432CBB" w:rsidP="007F1E7F">
      <w:pPr>
        <w:numPr>
          <w:ilvl w:val="0"/>
          <w:numId w:val="85"/>
        </w:numPr>
        <w:tabs>
          <w:tab w:val="left" w:pos="142"/>
          <w:tab w:val="left" w:pos="426"/>
        </w:tabs>
        <w:overflowPunct w:val="0"/>
        <w:autoSpaceDE w:val="0"/>
        <w:autoSpaceDN w:val="0"/>
        <w:adjustRightInd w:val="0"/>
        <w:ind w:left="3557"/>
        <w:jc w:val="both"/>
        <w:textAlignment w:val="baseline"/>
      </w:pPr>
      <w:r w:rsidRPr="001F5B1F">
        <w:t>верно 3</w:t>
      </w:r>
    </w:p>
    <w:p w:rsidR="00432CBB" w:rsidRPr="001F5B1F" w:rsidRDefault="00432CBB" w:rsidP="007F1E7F">
      <w:pPr>
        <w:numPr>
          <w:ilvl w:val="0"/>
          <w:numId w:val="85"/>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autoSpaceDE w:val="0"/>
        <w:autoSpaceDN w:val="0"/>
        <w:jc w:val="both"/>
      </w:pPr>
      <w:r w:rsidRPr="001F5B1F">
        <w:t>24. ЕДИНОВРЕМННЫМ ВИДОМ НАБЛЮДЕНИЯ ЯВЛЯЕТСЯ 1. перепись населения, 2. регистрация случаев рождения живого ребенка, 3. медицинский осмотр, 4. регистрация случаев смерти</w:t>
      </w:r>
    </w:p>
    <w:p w:rsidR="00432CBB" w:rsidRPr="001F5B1F" w:rsidRDefault="00432CBB" w:rsidP="007F1E7F">
      <w:pPr>
        <w:numPr>
          <w:ilvl w:val="0"/>
          <w:numId w:val="86"/>
        </w:numPr>
        <w:tabs>
          <w:tab w:val="left" w:pos="142"/>
          <w:tab w:val="left" w:pos="426"/>
        </w:tabs>
        <w:overflowPunct w:val="0"/>
        <w:autoSpaceDE w:val="0"/>
        <w:autoSpaceDN w:val="0"/>
        <w:adjustRightInd w:val="0"/>
        <w:ind w:left="3557"/>
        <w:jc w:val="both"/>
        <w:textAlignment w:val="baseline"/>
      </w:pPr>
      <w:r w:rsidRPr="001F5B1F">
        <w:t>верно 1,3</w:t>
      </w:r>
    </w:p>
    <w:p w:rsidR="00432CBB" w:rsidRPr="001F5B1F" w:rsidRDefault="00432CBB" w:rsidP="007F1E7F">
      <w:pPr>
        <w:numPr>
          <w:ilvl w:val="0"/>
          <w:numId w:val="86"/>
        </w:numPr>
        <w:tabs>
          <w:tab w:val="left" w:pos="142"/>
          <w:tab w:val="left" w:pos="426"/>
        </w:tabs>
        <w:overflowPunct w:val="0"/>
        <w:autoSpaceDE w:val="0"/>
        <w:autoSpaceDN w:val="0"/>
        <w:adjustRightInd w:val="0"/>
        <w:ind w:left="3557"/>
        <w:jc w:val="both"/>
        <w:textAlignment w:val="baseline"/>
      </w:pPr>
      <w:r w:rsidRPr="001F5B1F">
        <w:t>верно 2,4</w:t>
      </w:r>
    </w:p>
    <w:p w:rsidR="00432CBB" w:rsidRPr="001F5B1F" w:rsidRDefault="00432CBB" w:rsidP="007F1E7F">
      <w:pPr>
        <w:numPr>
          <w:ilvl w:val="0"/>
          <w:numId w:val="86"/>
        </w:numPr>
        <w:tabs>
          <w:tab w:val="left" w:pos="142"/>
          <w:tab w:val="left" w:pos="426"/>
        </w:tabs>
        <w:overflowPunct w:val="0"/>
        <w:autoSpaceDE w:val="0"/>
        <w:autoSpaceDN w:val="0"/>
        <w:adjustRightInd w:val="0"/>
        <w:ind w:left="3557"/>
        <w:jc w:val="both"/>
        <w:textAlignment w:val="baseline"/>
      </w:pPr>
      <w:r w:rsidRPr="001F5B1F">
        <w:t>верно 4</w:t>
      </w:r>
    </w:p>
    <w:p w:rsidR="00432CBB" w:rsidRPr="001F5B1F" w:rsidRDefault="00432CBB" w:rsidP="007F1E7F">
      <w:pPr>
        <w:numPr>
          <w:ilvl w:val="0"/>
          <w:numId w:val="86"/>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jc w:val="both"/>
        <w:rPr>
          <w:spacing w:val="-6"/>
        </w:rPr>
      </w:pPr>
      <w:r w:rsidRPr="001F5B1F">
        <w:rPr>
          <w:spacing w:val="-6"/>
        </w:rPr>
        <w:t xml:space="preserve">25. ЭКСТЕНСИВНЫЕ ПОКАЗАТЕЛИ МОЖНО ИЗОБРАЗИТЬ ДИАГРАММОЙ 1. линейной, 2. столбиковой, 3. секторной, 4. </w:t>
      </w:r>
      <w:proofErr w:type="spellStart"/>
      <w:r w:rsidRPr="001F5B1F">
        <w:rPr>
          <w:spacing w:val="-6"/>
        </w:rPr>
        <w:t>внутристолбиковой</w:t>
      </w:r>
      <w:proofErr w:type="spellEnd"/>
      <w:r w:rsidRPr="001F5B1F">
        <w:rPr>
          <w:spacing w:val="-6"/>
        </w:rPr>
        <w:t>, 5. радиальной</w:t>
      </w:r>
    </w:p>
    <w:p w:rsidR="00432CBB" w:rsidRPr="001F5B1F" w:rsidRDefault="00432CBB" w:rsidP="007F1E7F">
      <w:pPr>
        <w:numPr>
          <w:ilvl w:val="0"/>
          <w:numId w:val="87"/>
        </w:numPr>
        <w:tabs>
          <w:tab w:val="left" w:pos="142"/>
          <w:tab w:val="left" w:pos="426"/>
        </w:tabs>
        <w:overflowPunct w:val="0"/>
        <w:autoSpaceDE w:val="0"/>
        <w:autoSpaceDN w:val="0"/>
        <w:adjustRightInd w:val="0"/>
        <w:ind w:left="3557"/>
        <w:jc w:val="both"/>
        <w:textAlignment w:val="baseline"/>
      </w:pPr>
      <w:r w:rsidRPr="001F5B1F">
        <w:t>верно 1,2</w:t>
      </w:r>
    </w:p>
    <w:p w:rsidR="00432CBB" w:rsidRPr="001F5B1F" w:rsidRDefault="00432CBB" w:rsidP="007F1E7F">
      <w:pPr>
        <w:numPr>
          <w:ilvl w:val="0"/>
          <w:numId w:val="87"/>
        </w:numPr>
        <w:tabs>
          <w:tab w:val="left" w:pos="142"/>
          <w:tab w:val="left" w:pos="426"/>
        </w:tabs>
        <w:overflowPunct w:val="0"/>
        <w:autoSpaceDE w:val="0"/>
        <w:autoSpaceDN w:val="0"/>
        <w:adjustRightInd w:val="0"/>
        <w:ind w:left="3557"/>
        <w:jc w:val="both"/>
        <w:textAlignment w:val="baseline"/>
      </w:pPr>
      <w:r w:rsidRPr="001F5B1F">
        <w:lastRenderedPageBreak/>
        <w:t>верно 3,4</w:t>
      </w:r>
    </w:p>
    <w:p w:rsidR="00432CBB" w:rsidRPr="001F5B1F" w:rsidRDefault="00432CBB" w:rsidP="007F1E7F">
      <w:pPr>
        <w:numPr>
          <w:ilvl w:val="0"/>
          <w:numId w:val="87"/>
        </w:numPr>
        <w:tabs>
          <w:tab w:val="left" w:pos="142"/>
          <w:tab w:val="left" w:pos="426"/>
        </w:tabs>
        <w:overflowPunct w:val="0"/>
        <w:autoSpaceDE w:val="0"/>
        <w:autoSpaceDN w:val="0"/>
        <w:adjustRightInd w:val="0"/>
        <w:ind w:left="3557"/>
        <w:jc w:val="both"/>
        <w:textAlignment w:val="baseline"/>
      </w:pPr>
      <w:r w:rsidRPr="001F5B1F">
        <w:t>верно 5</w:t>
      </w:r>
    </w:p>
    <w:p w:rsidR="00432CBB" w:rsidRPr="001F5B1F" w:rsidRDefault="00432CBB" w:rsidP="007F1E7F">
      <w:pPr>
        <w:numPr>
          <w:ilvl w:val="0"/>
          <w:numId w:val="87"/>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jc w:val="both"/>
        <w:rPr>
          <w:spacing w:val="-6"/>
        </w:rPr>
      </w:pPr>
      <w:r w:rsidRPr="001F5B1F">
        <w:rPr>
          <w:spacing w:val="-6"/>
        </w:rPr>
        <w:t xml:space="preserve">26. ИНТЕНСИВНЫЕ  ПОКАЗАТЕЛИ МОЖНО ИЗОБРАЗИТЬ ДИАГРАММОЙ 1. линейной, 2. столбиковой, 3. секторной, 4. </w:t>
      </w:r>
      <w:proofErr w:type="spellStart"/>
      <w:r w:rsidRPr="001F5B1F">
        <w:rPr>
          <w:spacing w:val="-6"/>
        </w:rPr>
        <w:t>внутристолбиковой</w:t>
      </w:r>
      <w:proofErr w:type="spellEnd"/>
    </w:p>
    <w:p w:rsidR="00432CBB" w:rsidRPr="001F5B1F" w:rsidRDefault="00432CBB" w:rsidP="007F1E7F">
      <w:pPr>
        <w:numPr>
          <w:ilvl w:val="0"/>
          <w:numId w:val="88"/>
        </w:numPr>
        <w:tabs>
          <w:tab w:val="left" w:pos="142"/>
          <w:tab w:val="left" w:pos="426"/>
        </w:tabs>
        <w:overflowPunct w:val="0"/>
        <w:autoSpaceDE w:val="0"/>
        <w:autoSpaceDN w:val="0"/>
        <w:adjustRightInd w:val="0"/>
        <w:ind w:left="3557"/>
        <w:jc w:val="both"/>
        <w:textAlignment w:val="baseline"/>
      </w:pPr>
      <w:r w:rsidRPr="001F5B1F">
        <w:t>верно 1,2</w:t>
      </w:r>
    </w:p>
    <w:p w:rsidR="00432CBB" w:rsidRPr="001F5B1F" w:rsidRDefault="00432CBB" w:rsidP="007F1E7F">
      <w:pPr>
        <w:numPr>
          <w:ilvl w:val="0"/>
          <w:numId w:val="88"/>
        </w:numPr>
        <w:tabs>
          <w:tab w:val="left" w:pos="142"/>
          <w:tab w:val="left" w:pos="426"/>
        </w:tabs>
        <w:overflowPunct w:val="0"/>
        <w:autoSpaceDE w:val="0"/>
        <w:autoSpaceDN w:val="0"/>
        <w:adjustRightInd w:val="0"/>
        <w:ind w:left="3557"/>
        <w:jc w:val="both"/>
        <w:textAlignment w:val="baseline"/>
      </w:pPr>
      <w:r w:rsidRPr="001F5B1F">
        <w:t>верно 3,4</w:t>
      </w:r>
    </w:p>
    <w:p w:rsidR="00432CBB" w:rsidRPr="001F5B1F" w:rsidRDefault="00432CBB" w:rsidP="007F1E7F">
      <w:pPr>
        <w:numPr>
          <w:ilvl w:val="0"/>
          <w:numId w:val="88"/>
        </w:numPr>
        <w:tabs>
          <w:tab w:val="left" w:pos="142"/>
          <w:tab w:val="left" w:pos="426"/>
        </w:tabs>
        <w:overflowPunct w:val="0"/>
        <w:autoSpaceDE w:val="0"/>
        <w:autoSpaceDN w:val="0"/>
        <w:adjustRightInd w:val="0"/>
        <w:ind w:left="3557"/>
        <w:jc w:val="both"/>
        <w:textAlignment w:val="baseline"/>
      </w:pPr>
      <w:r w:rsidRPr="001F5B1F">
        <w:t>верно 1</w:t>
      </w:r>
    </w:p>
    <w:p w:rsidR="00432CBB" w:rsidRPr="001F5B1F" w:rsidRDefault="00432CBB" w:rsidP="007F1E7F">
      <w:pPr>
        <w:numPr>
          <w:ilvl w:val="0"/>
          <w:numId w:val="88"/>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jc w:val="both"/>
        <w:rPr>
          <w:spacing w:val="-6"/>
        </w:rPr>
      </w:pPr>
      <w:r w:rsidRPr="001F5B1F">
        <w:rPr>
          <w:spacing w:val="-6"/>
        </w:rPr>
        <w:t>27. РАСПРОСТРАНЕННОСТЬ ЯВЛЕНИЯ НА ТЕРРИТОРИИ МОЖНО ПРЕДСТАВИТЬ ГРАФИЧЕСКИ  1. линейной диаграммой, 2. столбиковой диаграммой, 3. секторной диаграммой, 4. картограммой, 5. картодиаграммой</w:t>
      </w:r>
    </w:p>
    <w:p w:rsidR="00432CBB" w:rsidRPr="001F5B1F" w:rsidRDefault="00432CBB" w:rsidP="007F1E7F">
      <w:pPr>
        <w:numPr>
          <w:ilvl w:val="0"/>
          <w:numId w:val="89"/>
        </w:numPr>
        <w:tabs>
          <w:tab w:val="left" w:pos="142"/>
          <w:tab w:val="left" w:pos="426"/>
        </w:tabs>
        <w:overflowPunct w:val="0"/>
        <w:autoSpaceDE w:val="0"/>
        <w:autoSpaceDN w:val="0"/>
        <w:adjustRightInd w:val="0"/>
        <w:ind w:left="3557"/>
        <w:jc w:val="both"/>
        <w:textAlignment w:val="baseline"/>
      </w:pPr>
      <w:r w:rsidRPr="001F5B1F">
        <w:t>верно 1,2</w:t>
      </w:r>
    </w:p>
    <w:p w:rsidR="00432CBB" w:rsidRPr="001F5B1F" w:rsidRDefault="00432CBB" w:rsidP="007F1E7F">
      <w:pPr>
        <w:numPr>
          <w:ilvl w:val="0"/>
          <w:numId w:val="89"/>
        </w:numPr>
        <w:tabs>
          <w:tab w:val="left" w:pos="142"/>
          <w:tab w:val="left" w:pos="426"/>
        </w:tabs>
        <w:overflowPunct w:val="0"/>
        <w:autoSpaceDE w:val="0"/>
        <w:autoSpaceDN w:val="0"/>
        <w:adjustRightInd w:val="0"/>
        <w:ind w:left="3557"/>
        <w:jc w:val="both"/>
        <w:textAlignment w:val="baseline"/>
      </w:pPr>
      <w:r w:rsidRPr="001F5B1F">
        <w:t>верно 3</w:t>
      </w:r>
    </w:p>
    <w:p w:rsidR="00432CBB" w:rsidRPr="001F5B1F" w:rsidRDefault="00432CBB" w:rsidP="007F1E7F">
      <w:pPr>
        <w:numPr>
          <w:ilvl w:val="0"/>
          <w:numId w:val="89"/>
        </w:numPr>
        <w:tabs>
          <w:tab w:val="left" w:pos="142"/>
          <w:tab w:val="left" w:pos="426"/>
        </w:tabs>
        <w:overflowPunct w:val="0"/>
        <w:autoSpaceDE w:val="0"/>
        <w:autoSpaceDN w:val="0"/>
        <w:adjustRightInd w:val="0"/>
        <w:ind w:left="3557"/>
        <w:jc w:val="both"/>
        <w:textAlignment w:val="baseline"/>
      </w:pPr>
      <w:r w:rsidRPr="001F5B1F">
        <w:t>верно 4,5</w:t>
      </w:r>
    </w:p>
    <w:p w:rsidR="00432CBB" w:rsidRPr="001F5B1F" w:rsidRDefault="00432CBB" w:rsidP="007F1E7F">
      <w:pPr>
        <w:numPr>
          <w:ilvl w:val="0"/>
          <w:numId w:val="89"/>
        </w:numPr>
        <w:tabs>
          <w:tab w:val="left" w:pos="142"/>
          <w:tab w:val="left" w:pos="426"/>
        </w:tabs>
        <w:overflowPunct w:val="0"/>
        <w:autoSpaceDE w:val="0"/>
        <w:autoSpaceDN w:val="0"/>
        <w:adjustRightInd w:val="0"/>
        <w:ind w:left="3557"/>
        <w:jc w:val="both"/>
        <w:textAlignment w:val="baseline"/>
      </w:pPr>
      <w:r w:rsidRPr="001F5B1F">
        <w:t>верно все перечисленное</w:t>
      </w:r>
    </w:p>
    <w:p w:rsidR="00432CBB" w:rsidRPr="001F5B1F" w:rsidRDefault="00432CBB" w:rsidP="00432CBB">
      <w:pPr>
        <w:tabs>
          <w:tab w:val="left" w:pos="284"/>
        </w:tabs>
        <w:jc w:val="both"/>
        <w:rPr>
          <w:b/>
        </w:rPr>
      </w:pPr>
    </w:p>
    <w:p w:rsidR="00432CBB" w:rsidRPr="001F5B1F" w:rsidRDefault="00432CBB" w:rsidP="00432CBB">
      <w:pPr>
        <w:keepNext/>
        <w:keepLines/>
        <w:overflowPunct w:val="0"/>
        <w:autoSpaceDE w:val="0"/>
        <w:autoSpaceDN w:val="0"/>
        <w:adjustRightInd w:val="0"/>
        <w:jc w:val="both"/>
        <w:textAlignment w:val="baseline"/>
        <w:outlineLvl w:val="1"/>
        <w:rPr>
          <w:b/>
          <w:bCs/>
        </w:rPr>
      </w:pPr>
      <w:r w:rsidRPr="001F5B1F">
        <w:rPr>
          <w:b/>
          <w:bCs/>
        </w:rPr>
        <w:t>Вариационный анализ. Оценка достоверности результатов статистического исследования</w:t>
      </w:r>
    </w:p>
    <w:p w:rsidR="00432CBB" w:rsidRPr="001F5B1F" w:rsidRDefault="00432CBB" w:rsidP="00432CBB">
      <w:pPr>
        <w:jc w:val="both"/>
      </w:pPr>
      <w:r w:rsidRPr="001F5B1F">
        <w:t>1. ВАРИАЦИОННЫЙ РЯД - ЭТО</w:t>
      </w:r>
    </w:p>
    <w:p w:rsidR="00432CBB" w:rsidRPr="001F5B1F" w:rsidRDefault="00432CBB" w:rsidP="007F1E7F">
      <w:pPr>
        <w:numPr>
          <w:ilvl w:val="0"/>
          <w:numId w:val="90"/>
        </w:numPr>
        <w:tabs>
          <w:tab w:val="left" w:pos="284"/>
          <w:tab w:val="left" w:pos="426"/>
        </w:tabs>
        <w:ind w:left="1290"/>
        <w:jc w:val="both"/>
      </w:pPr>
      <w:r w:rsidRPr="001F5B1F">
        <w:t>ряд любых измерений</w:t>
      </w:r>
    </w:p>
    <w:p w:rsidR="00432CBB" w:rsidRPr="001F5B1F" w:rsidRDefault="00432CBB" w:rsidP="007F1E7F">
      <w:pPr>
        <w:numPr>
          <w:ilvl w:val="0"/>
          <w:numId w:val="90"/>
        </w:numPr>
        <w:tabs>
          <w:tab w:val="left" w:pos="284"/>
          <w:tab w:val="left" w:pos="426"/>
        </w:tabs>
        <w:ind w:left="1290"/>
        <w:jc w:val="both"/>
      </w:pPr>
      <w:r w:rsidRPr="001F5B1F">
        <w:t>измерения, расположенные в ранговом порядке</w:t>
      </w:r>
    </w:p>
    <w:p w:rsidR="00432CBB" w:rsidRPr="001F5B1F" w:rsidRDefault="00432CBB" w:rsidP="007F1E7F">
      <w:pPr>
        <w:numPr>
          <w:ilvl w:val="0"/>
          <w:numId w:val="90"/>
        </w:numPr>
        <w:tabs>
          <w:tab w:val="left" w:pos="284"/>
          <w:tab w:val="left" w:pos="426"/>
        </w:tabs>
        <w:ind w:left="1290"/>
        <w:jc w:val="both"/>
      </w:pPr>
      <w:r w:rsidRPr="001F5B1F">
        <w:t>однородные показатели, изменяющиеся во времени</w:t>
      </w:r>
    </w:p>
    <w:p w:rsidR="00432CBB" w:rsidRPr="001F5B1F" w:rsidRDefault="00432CBB" w:rsidP="007F1E7F">
      <w:pPr>
        <w:numPr>
          <w:ilvl w:val="0"/>
          <w:numId w:val="90"/>
        </w:numPr>
        <w:tabs>
          <w:tab w:val="left" w:pos="284"/>
          <w:tab w:val="left" w:pos="426"/>
        </w:tabs>
        <w:ind w:left="1290"/>
        <w:jc w:val="both"/>
      </w:pPr>
      <w:r w:rsidRPr="001F5B1F">
        <w:t>ряд отвлеченных величин</w:t>
      </w:r>
    </w:p>
    <w:p w:rsidR="00432CBB" w:rsidRPr="001F5B1F" w:rsidRDefault="00432CBB" w:rsidP="007F1E7F">
      <w:pPr>
        <w:numPr>
          <w:ilvl w:val="0"/>
          <w:numId w:val="90"/>
        </w:numPr>
        <w:tabs>
          <w:tab w:val="left" w:pos="284"/>
          <w:tab w:val="left" w:pos="426"/>
        </w:tabs>
        <w:ind w:left="1290"/>
        <w:jc w:val="both"/>
      </w:pPr>
      <w:r w:rsidRPr="001F5B1F">
        <w:t>ряд элементов статистической совокупности</w:t>
      </w:r>
    </w:p>
    <w:p w:rsidR="00432CBB" w:rsidRPr="001F5B1F" w:rsidRDefault="00432CBB" w:rsidP="00432CBB">
      <w:pPr>
        <w:tabs>
          <w:tab w:val="left" w:pos="993"/>
        </w:tabs>
        <w:jc w:val="both"/>
      </w:pPr>
      <w:r w:rsidRPr="001F5B1F">
        <w:t>2</w:t>
      </w:r>
      <w:r w:rsidRPr="001F5B1F">
        <w:rPr>
          <w:spacing w:val="-14"/>
        </w:rPr>
        <w:t>. ДОСТОВЕРНОСТЬ СРЕДНЕЙ АРИФМЕТИЧЕСКОЙ ВЕЛИЧИНЫ ЗАВИСИТ ОТ СЛЕДУЮЩИХ ЭЛЕМЕНТОВ 1.</w:t>
      </w:r>
      <w:r w:rsidRPr="001F5B1F">
        <w:t xml:space="preserve"> </w:t>
      </w:r>
      <w:proofErr w:type="spellStart"/>
      <w:r w:rsidRPr="001F5B1F">
        <w:t>колеблемость</w:t>
      </w:r>
      <w:proofErr w:type="spellEnd"/>
      <w:r w:rsidRPr="001F5B1F">
        <w:t xml:space="preserve"> ряда, 2. ошибка, 3. условная средняя, 4. среднее </w:t>
      </w:r>
      <w:proofErr w:type="spellStart"/>
      <w:r w:rsidRPr="001F5B1F">
        <w:t>квадратическое</w:t>
      </w:r>
      <w:proofErr w:type="spellEnd"/>
      <w:r w:rsidRPr="001F5B1F">
        <w:t xml:space="preserve"> отклонение</w:t>
      </w:r>
    </w:p>
    <w:p w:rsidR="00432CBB" w:rsidRPr="001F5B1F" w:rsidRDefault="00432CBB" w:rsidP="007F1E7F">
      <w:pPr>
        <w:widowControl w:val="0"/>
        <w:numPr>
          <w:ilvl w:val="0"/>
          <w:numId w:val="91"/>
        </w:numPr>
        <w:shd w:val="clear" w:color="auto" w:fill="FFFFFF"/>
        <w:tabs>
          <w:tab w:val="left" w:pos="426"/>
          <w:tab w:val="left" w:pos="583"/>
        </w:tabs>
        <w:ind w:left="3557"/>
        <w:jc w:val="both"/>
        <w:rPr>
          <w:spacing w:val="-6"/>
        </w:rPr>
      </w:pPr>
      <w:r w:rsidRPr="001F5B1F">
        <w:rPr>
          <w:spacing w:val="-6"/>
        </w:rPr>
        <w:t xml:space="preserve"> верно 1,2,4</w:t>
      </w:r>
    </w:p>
    <w:p w:rsidR="00432CBB" w:rsidRPr="001F5B1F" w:rsidRDefault="00432CBB" w:rsidP="007F1E7F">
      <w:pPr>
        <w:widowControl w:val="0"/>
        <w:numPr>
          <w:ilvl w:val="0"/>
          <w:numId w:val="91"/>
        </w:numPr>
        <w:shd w:val="clear" w:color="auto" w:fill="FFFFFF"/>
        <w:tabs>
          <w:tab w:val="left" w:pos="426"/>
          <w:tab w:val="left" w:pos="583"/>
        </w:tabs>
        <w:ind w:left="3557"/>
        <w:jc w:val="both"/>
        <w:rPr>
          <w:spacing w:val="-6"/>
        </w:rPr>
      </w:pPr>
      <w:r w:rsidRPr="001F5B1F">
        <w:rPr>
          <w:spacing w:val="-6"/>
        </w:rPr>
        <w:t xml:space="preserve"> верно 2,3</w:t>
      </w:r>
    </w:p>
    <w:p w:rsidR="00432CBB" w:rsidRPr="001F5B1F" w:rsidRDefault="00432CBB" w:rsidP="007F1E7F">
      <w:pPr>
        <w:widowControl w:val="0"/>
        <w:numPr>
          <w:ilvl w:val="0"/>
          <w:numId w:val="91"/>
        </w:numPr>
        <w:shd w:val="clear" w:color="auto" w:fill="FFFFFF"/>
        <w:tabs>
          <w:tab w:val="left" w:pos="426"/>
          <w:tab w:val="left" w:pos="583"/>
        </w:tabs>
        <w:ind w:left="3557"/>
        <w:jc w:val="both"/>
        <w:rPr>
          <w:spacing w:val="-6"/>
        </w:rPr>
      </w:pPr>
      <w:r w:rsidRPr="001F5B1F">
        <w:rPr>
          <w:spacing w:val="-6"/>
        </w:rPr>
        <w:t xml:space="preserve"> верно 1</w:t>
      </w:r>
    </w:p>
    <w:p w:rsidR="00432CBB" w:rsidRPr="001F5B1F" w:rsidRDefault="00432CBB" w:rsidP="007F1E7F">
      <w:pPr>
        <w:widowControl w:val="0"/>
        <w:numPr>
          <w:ilvl w:val="0"/>
          <w:numId w:val="91"/>
        </w:numPr>
        <w:shd w:val="clear" w:color="auto" w:fill="FFFFFF"/>
        <w:tabs>
          <w:tab w:val="left" w:pos="426"/>
          <w:tab w:val="left" w:pos="583"/>
        </w:tabs>
        <w:ind w:left="3557"/>
        <w:jc w:val="both"/>
        <w:rPr>
          <w:spacing w:val="-6"/>
        </w:rPr>
      </w:pPr>
      <w:r w:rsidRPr="001F5B1F">
        <w:rPr>
          <w:spacing w:val="-6"/>
        </w:rPr>
        <w:t xml:space="preserve"> верно все перечисленное </w:t>
      </w:r>
    </w:p>
    <w:p w:rsidR="00432CBB" w:rsidRPr="001F5B1F" w:rsidRDefault="00432CBB" w:rsidP="00432CBB">
      <w:pPr>
        <w:jc w:val="both"/>
      </w:pPr>
      <w:r w:rsidRPr="001F5B1F">
        <w:t>3. ЦЕЛЬЮ ВЫЧИСЛЕНИЯ СРЕДНЕКВАДРАТИЧЕСКОГО ОТКЛОНЕНИЯ ЯВЛЯЕТСЯ</w:t>
      </w:r>
    </w:p>
    <w:p w:rsidR="00432CBB" w:rsidRPr="001F5B1F" w:rsidRDefault="00432CBB" w:rsidP="007F1E7F">
      <w:pPr>
        <w:numPr>
          <w:ilvl w:val="0"/>
          <w:numId w:val="92"/>
        </w:numPr>
        <w:jc w:val="both"/>
      </w:pPr>
      <w:proofErr w:type="gramStart"/>
      <w:r w:rsidRPr="001F5B1F">
        <w:t>оценка отличия условной от средней величины</w:t>
      </w:r>
      <w:proofErr w:type="gramEnd"/>
    </w:p>
    <w:p w:rsidR="00432CBB" w:rsidRPr="001F5B1F" w:rsidRDefault="00432CBB" w:rsidP="007F1E7F">
      <w:pPr>
        <w:numPr>
          <w:ilvl w:val="0"/>
          <w:numId w:val="92"/>
        </w:numPr>
        <w:jc w:val="both"/>
      </w:pPr>
      <w:r w:rsidRPr="001F5B1F">
        <w:t xml:space="preserve">определение доверительного интервала </w:t>
      </w:r>
      <w:proofErr w:type="gramStart"/>
      <w:r w:rsidRPr="001F5B1F">
        <w:t>средней</w:t>
      </w:r>
      <w:proofErr w:type="gramEnd"/>
      <w:r w:rsidRPr="001F5B1F">
        <w:t xml:space="preserve"> в вариационном ряду</w:t>
      </w:r>
    </w:p>
    <w:p w:rsidR="00432CBB" w:rsidRPr="001F5B1F" w:rsidRDefault="00432CBB" w:rsidP="007F1E7F">
      <w:pPr>
        <w:numPr>
          <w:ilvl w:val="0"/>
          <w:numId w:val="92"/>
        </w:numPr>
        <w:jc w:val="both"/>
      </w:pPr>
      <w:r w:rsidRPr="001F5B1F">
        <w:t xml:space="preserve">оценка </w:t>
      </w:r>
      <w:proofErr w:type="spellStart"/>
      <w:r w:rsidRPr="001F5B1F">
        <w:t>колеблемости</w:t>
      </w:r>
      <w:proofErr w:type="spellEnd"/>
      <w:r w:rsidRPr="001F5B1F">
        <w:t xml:space="preserve"> средней величины в вариационном ряду</w:t>
      </w:r>
    </w:p>
    <w:p w:rsidR="00432CBB" w:rsidRPr="001F5B1F" w:rsidRDefault="00432CBB" w:rsidP="007F1E7F">
      <w:pPr>
        <w:numPr>
          <w:ilvl w:val="0"/>
          <w:numId w:val="92"/>
        </w:numPr>
        <w:jc w:val="both"/>
      </w:pPr>
      <w:proofErr w:type="gramStart"/>
      <w:r w:rsidRPr="001F5B1F">
        <w:t>оценка различий между средними, вычисленных разными способами</w:t>
      </w:r>
      <w:proofErr w:type="gramEnd"/>
    </w:p>
    <w:p w:rsidR="00432CBB" w:rsidRPr="001F5B1F" w:rsidRDefault="00432CBB" w:rsidP="00432CBB">
      <w:pPr>
        <w:tabs>
          <w:tab w:val="left" w:pos="993"/>
        </w:tabs>
        <w:jc w:val="both"/>
      </w:pPr>
      <w:r w:rsidRPr="001F5B1F">
        <w:t>4. ДОСТОИНСТВО СРЕДНЕЙ ВЕЛИЧИНЫ СОСТОИТ В ТОМ, ЧТО ОНА ПОЗВОЛЯЕТ</w:t>
      </w:r>
    </w:p>
    <w:p w:rsidR="00432CBB" w:rsidRPr="001F5B1F" w:rsidRDefault="00432CBB" w:rsidP="007F1E7F">
      <w:pPr>
        <w:numPr>
          <w:ilvl w:val="0"/>
          <w:numId w:val="93"/>
        </w:numPr>
        <w:tabs>
          <w:tab w:val="left" w:pos="993"/>
        </w:tabs>
        <w:jc w:val="both"/>
      </w:pPr>
      <w:r w:rsidRPr="001F5B1F">
        <w:t>анализировать большое число наблюдений</w:t>
      </w:r>
    </w:p>
    <w:p w:rsidR="00432CBB" w:rsidRPr="001F5B1F" w:rsidRDefault="00432CBB" w:rsidP="007F1E7F">
      <w:pPr>
        <w:numPr>
          <w:ilvl w:val="0"/>
          <w:numId w:val="93"/>
        </w:numPr>
        <w:tabs>
          <w:tab w:val="left" w:pos="993"/>
        </w:tabs>
        <w:jc w:val="both"/>
        <w:rPr>
          <w:spacing w:val="-18"/>
        </w:rPr>
      </w:pPr>
      <w:r w:rsidRPr="001F5B1F">
        <w:rPr>
          <w:spacing w:val="-18"/>
        </w:rPr>
        <w:t>выявить закономерности при малом числе наблюдений и большом  разбросе показателей</w:t>
      </w:r>
    </w:p>
    <w:p w:rsidR="00432CBB" w:rsidRPr="001F5B1F" w:rsidRDefault="00432CBB" w:rsidP="007F1E7F">
      <w:pPr>
        <w:numPr>
          <w:ilvl w:val="0"/>
          <w:numId w:val="93"/>
        </w:numPr>
        <w:tabs>
          <w:tab w:val="left" w:pos="993"/>
        </w:tabs>
        <w:jc w:val="both"/>
      </w:pPr>
      <w:r w:rsidRPr="001F5B1F">
        <w:t>с помощью одного числа получить представление о совокупности массовых явлений</w:t>
      </w:r>
    </w:p>
    <w:p w:rsidR="00432CBB" w:rsidRPr="001F5B1F" w:rsidRDefault="00432CBB" w:rsidP="00432CBB">
      <w:pPr>
        <w:tabs>
          <w:tab w:val="left" w:pos="993"/>
        </w:tabs>
        <w:jc w:val="both"/>
      </w:pPr>
      <w:r w:rsidRPr="001F5B1F">
        <w:t>5. РАЗМЕР ОШИБКИ СРЕДНЕЙ АРИФМЕТИЧЕСКОЙ ВЕЛИЧИНЫ ЗАВИСИТ ОТ 1. типа вариационного ряда, 2. числа наблюдений, 3 способа расчета средней величины, 4 разнообразия изучаемого признака</w:t>
      </w:r>
    </w:p>
    <w:p w:rsidR="00432CBB" w:rsidRPr="001F5B1F" w:rsidRDefault="00432CBB" w:rsidP="007F1E7F">
      <w:pPr>
        <w:widowControl w:val="0"/>
        <w:numPr>
          <w:ilvl w:val="0"/>
          <w:numId w:val="94"/>
        </w:numPr>
        <w:shd w:val="clear" w:color="auto" w:fill="FFFFFF"/>
        <w:tabs>
          <w:tab w:val="left" w:pos="426"/>
          <w:tab w:val="left" w:pos="583"/>
        </w:tabs>
        <w:ind w:left="3557"/>
        <w:jc w:val="both"/>
        <w:rPr>
          <w:spacing w:val="-6"/>
        </w:rPr>
      </w:pPr>
      <w:r w:rsidRPr="001F5B1F">
        <w:rPr>
          <w:spacing w:val="-6"/>
        </w:rPr>
        <w:t xml:space="preserve"> верно 1,2</w:t>
      </w:r>
    </w:p>
    <w:p w:rsidR="00432CBB" w:rsidRPr="001F5B1F" w:rsidRDefault="00432CBB" w:rsidP="007F1E7F">
      <w:pPr>
        <w:widowControl w:val="0"/>
        <w:numPr>
          <w:ilvl w:val="0"/>
          <w:numId w:val="94"/>
        </w:numPr>
        <w:shd w:val="clear" w:color="auto" w:fill="FFFFFF"/>
        <w:tabs>
          <w:tab w:val="left" w:pos="426"/>
          <w:tab w:val="left" w:pos="583"/>
        </w:tabs>
        <w:ind w:left="3557"/>
        <w:jc w:val="both"/>
        <w:rPr>
          <w:spacing w:val="-6"/>
        </w:rPr>
      </w:pPr>
      <w:r w:rsidRPr="001F5B1F">
        <w:rPr>
          <w:spacing w:val="-6"/>
        </w:rPr>
        <w:t xml:space="preserve"> верно 1,3</w:t>
      </w:r>
    </w:p>
    <w:p w:rsidR="00432CBB" w:rsidRPr="001F5B1F" w:rsidRDefault="00432CBB" w:rsidP="007F1E7F">
      <w:pPr>
        <w:widowControl w:val="0"/>
        <w:numPr>
          <w:ilvl w:val="0"/>
          <w:numId w:val="94"/>
        </w:numPr>
        <w:shd w:val="clear" w:color="auto" w:fill="FFFFFF"/>
        <w:tabs>
          <w:tab w:val="left" w:pos="426"/>
          <w:tab w:val="left" w:pos="583"/>
        </w:tabs>
        <w:ind w:left="3557"/>
        <w:jc w:val="both"/>
        <w:rPr>
          <w:spacing w:val="-6"/>
        </w:rPr>
      </w:pPr>
      <w:r w:rsidRPr="001F5B1F">
        <w:rPr>
          <w:spacing w:val="-6"/>
        </w:rPr>
        <w:t xml:space="preserve">  верно 2,4</w:t>
      </w:r>
    </w:p>
    <w:p w:rsidR="00432CBB" w:rsidRPr="001F5B1F" w:rsidRDefault="00432CBB" w:rsidP="007F1E7F">
      <w:pPr>
        <w:widowControl w:val="0"/>
        <w:numPr>
          <w:ilvl w:val="0"/>
          <w:numId w:val="94"/>
        </w:numPr>
        <w:shd w:val="clear" w:color="auto" w:fill="FFFFFF"/>
        <w:tabs>
          <w:tab w:val="left" w:pos="426"/>
          <w:tab w:val="left" w:pos="583"/>
        </w:tabs>
        <w:ind w:left="3557"/>
        <w:jc w:val="both"/>
        <w:rPr>
          <w:spacing w:val="-6"/>
        </w:rPr>
      </w:pPr>
      <w:r w:rsidRPr="001F5B1F">
        <w:rPr>
          <w:spacing w:val="-6"/>
        </w:rPr>
        <w:t xml:space="preserve"> верно все перечисленное </w:t>
      </w:r>
    </w:p>
    <w:p w:rsidR="00432CBB" w:rsidRPr="001F5B1F" w:rsidRDefault="00432CBB" w:rsidP="00432CBB">
      <w:pPr>
        <w:jc w:val="both"/>
      </w:pPr>
      <w:r w:rsidRPr="001F5B1F">
        <w:t>6. МОДА-ЭТО</w:t>
      </w:r>
    </w:p>
    <w:p w:rsidR="00432CBB" w:rsidRPr="001F5B1F" w:rsidRDefault="00432CBB" w:rsidP="007F1E7F">
      <w:pPr>
        <w:numPr>
          <w:ilvl w:val="0"/>
          <w:numId w:val="95"/>
        </w:numPr>
        <w:jc w:val="both"/>
      </w:pPr>
      <w:r w:rsidRPr="001F5B1F">
        <w:t>расчетная величина</w:t>
      </w:r>
    </w:p>
    <w:p w:rsidR="00432CBB" w:rsidRPr="001F5B1F" w:rsidRDefault="00432CBB" w:rsidP="007F1E7F">
      <w:pPr>
        <w:numPr>
          <w:ilvl w:val="0"/>
          <w:numId w:val="95"/>
        </w:numPr>
        <w:jc w:val="both"/>
      </w:pPr>
      <w:r w:rsidRPr="001F5B1F">
        <w:t>варианта, чаще других встречающаяся</w:t>
      </w:r>
    </w:p>
    <w:p w:rsidR="00432CBB" w:rsidRPr="001F5B1F" w:rsidRDefault="00432CBB" w:rsidP="007F1E7F">
      <w:pPr>
        <w:numPr>
          <w:ilvl w:val="0"/>
          <w:numId w:val="95"/>
        </w:numPr>
        <w:jc w:val="both"/>
      </w:pPr>
      <w:r w:rsidRPr="001F5B1F">
        <w:lastRenderedPageBreak/>
        <w:t>варианта, делящая вариационный ряд на две равные части</w:t>
      </w:r>
    </w:p>
    <w:p w:rsidR="00432CBB" w:rsidRPr="001F5B1F" w:rsidRDefault="00432CBB" w:rsidP="007F1E7F">
      <w:pPr>
        <w:numPr>
          <w:ilvl w:val="0"/>
          <w:numId w:val="95"/>
        </w:numPr>
        <w:jc w:val="both"/>
      </w:pPr>
      <w:r w:rsidRPr="001F5B1F">
        <w:t>модальный показатель</w:t>
      </w:r>
    </w:p>
    <w:p w:rsidR="00432CBB" w:rsidRPr="001F5B1F" w:rsidRDefault="00432CBB" w:rsidP="007F1E7F">
      <w:pPr>
        <w:numPr>
          <w:ilvl w:val="0"/>
          <w:numId w:val="95"/>
        </w:numPr>
        <w:jc w:val="both"/>
      </w:pPr>
      <w:r w:rsidRPr="001F5B1F">
        <w:t>условная средняя</w:t>
      </w:r>
    </w:p>
    <w:p w:rsidR="00432CBB" w:rsidRPr="001F5B1F" w:rsidRDefault="00432CBB" w:rsidP="00432CBB">
      <w:pPr>
        <w:jc w:val="both"/>
      </w:pPr>
      <w:r w:rsidRPr="001F5B1F">
        <w:t>7. МЕДИАНА - ЭТО</w:t>
      </w:r>
    </w:p>
    <w:p w:rsidR="00432CBB" w:rsidRPr="001F5B1F" w:rsidRDefault="00432CBB" w:rsidP="007F1E7F">
      <w:pPr>
        <w:numPr>
          <w:ilvl w:val="0"/>
          <w:numId w:val="96"/>
        </w:numPr>
        <w:jc w:val="both"/>
      </w:pPr>
      <w:r w:rsidRPr="001F5B1F">
        <w:t xml:space="preserve">наибольшее значение и </w:t>
      </w:r>
      <w:proofErr w:type="gramStart"/>
      <w:r w:rsidRPr="001F5B1F">
        <w:t>делящая</w:t>
      </w:r>
      <w:proofErr w:type="gramEnd"/>
      <w:r w:rsidRPr="001F5B1F">
        <w:t xml:space="preserve"> вариационный ряд на</w:t>
      </w:r>
    </w:p>
    <w:p w:rsidR="00432CBB" w:rsidRPr="001F5B1F" w:rsidRDefault="00432CBB" w:rsidP="007F1E7F">
      <w:pPr>
        <w:numPr>
          <w:ilvl w:val="0"/>
          <w:numId w:val="96"/>
        </w:numPr>
        <w:jc w:val="both"/>
      </w:pPr>
      <w:r w:rsidRPr="001F5B1F">
        <w:t>две равные части</w:t>
      </w:r>
    </w:p>
    <w:p w:rsidR="00432CBB" w:rsidRPr="001F5B1F" w:rsidRDefault="00432CBB" w:rsidP="007F1E7F">
      <w:pPr>
        <w:numPr>
          <w:ilvl w:val="0"/>
          <w:numId w:val="96"/>
        </w:numPr>
        <w:jc w:val="both"/>
      </w:pPr>
      <w:r w:rsidRPr="001F5B1F">
        <w:t>варианта, делящая вариационный ряд на две равные части</w:t>
      </w:r>
    </w:p>
    <w:p w:rsidR="00432CBB" w:rsidRPr="001F5B1F" w:rsidRDefault="00432CBB" w:rsidP="007F1E7F">
      <w:pPr>
        <w:numPr>
          <w:ilvl w:val="0"/>
          <w:numId w:val="96"/>
        </w:numPr>
        <w:jc w:val="both"/>
      </w:pPr>
      <w:r w:rsidRPr="001F5B1F">
        <w:t>условная средняя, делящая вариационный ряд на две равные части</w:t>
      </w:r>
    </w:p>
    <w:p w:rsidR="00432CBB" w:rsidRPr="001F5B1F" w:rsidRDefault="00432CBB" w:rsidP="007F1E7F">
      <w:pPr>
        <w:numPr>
          <w:ilvl w:val="0"/>
          <w:numId w:val="96"/>
        </w:numPr>
        <w:jc w:val="both"/>
      </w:pPr>
      <w:r w:rsidRPr="001F5B1F">
        <w:t>модальный показатель</w:t>
      </w:r>
    </w:p>
    <w:p w:rsidR="00432CBB" w:rsidRPr="001F5B1F" w:rsidRDefault="00432CBB" w:rsidP="00432CBB">
      <w:pPr>
        <w:jc w:val="both"/>
      </w:pPr>
      <w:r w:rsidRPr="001F5B1F">
        <w:t>8. СРЕДНЯЯ АРИФМЕТИЧЕСКАЯ «ВЗВЕШЕННАЯ» ВЫЧИСЛЯЕТСЯ</w:t>
      </w:r>
    </w:p>
    <w:p w:rsidR="00432CBB" w:rsidRPr="001F5B1F" w:rsidRDefault="00432CBB" w:rsidP="007F1E7F">
      <w:pPr>
        <w:numPr>
          <w:ilvl w:val="0"/>
          <w:numId w:val="97"/>
        </w:numPr>
        <w:jc w:val="both"/>
      </w:pPr>
      <w:r w:rsidRPr="001F5B1F">
        <w:t>варианты сложить, умножить на частоты и разделить на число наблюдений</w:t>
      </w:r>
    </w:p>
    <w:p w:rsidR="00432CBB" w:rsidRPr="001F5B1F" w:rsidRDefault="00432CBB" w:rsidP="007F1E7F">
      <w:pPr>
        <w:numPr>
          <w:ilvl w:val="0"/>
          <w:numId w:val="97"/>
        </w:numPr>
        <w:jc w:val="both"/>
      </w:pPr>
      <w:r w:rsidRPr="001F5B1F">
        <w:t>варианты умножить на их частоты, каждое произведение разделить на число наблюдений</w:t>
      </w:r>
    </w:p>
    <w:p w:rsidR="00432CBB" w:rsidRPr="001F5B1F" w:rsidRDefault="00432CBB" w:rsidP="007F1E7F">
      <w:pPr>
        <w:numPr>
          <w:ilvl w:val="0"/>
          <w:numId w:val="97"/>
        </w:numPr>
        <w:jc w:val="both"/>
      </w:pPr>
      <w:r w:rsidRPr="001F5B1F">
        <w:t>перемножить варианты между собой, произведения сложить и разделить на число наблюдений</w:t>
      </w:r>
    </w:p>
    <w:p w:rsidR="00432CBB" w:rsidRPr="001F5B1F" w:rsidRDefault="00432CBB" w:rsidP="007F1E7F">
      <w:pPr>
        <w:numPr>
          <w:ilvl w:val="0"/>
          <w:numId w:val="97"/>
        </w:numPr>
        <w:jc w:val="both"/>
      </w:pPr>
      <w:r w:rsidRPr="001F5B1F">
        <w:t>сложить произведения вариант на их частоты и разделить на число наблюдений</w:t>
      </w:r>
    </w:p>
    <w:p w:rsidR="00432CBB" w:rsidRPr="001F5B1F" w:rsidRDefault="00432CBB" w:rsidP="00432CBB">
      <w:pPr>
        <w:jc w:val="both"/>
        <w:rPr>
          <w:spacing w:val="-4"/>
        </w:rPr>
      </w:pPr>
      <w:r w:rsidRPr="001F5B1F">
        <w:t xml:space="preserve">9. </w:t>
      </w:r>
      <w:r w:rsidRPr="001F5B1F">
        <w:rPr>
          <w:spacing w:val="-4"/>
        </w:rPr>
        <w:t xml:space="preserve">ПРОЦЕНТНОЕ ОТНОШЕНИЕ СРЕДНЕГО КВАДРАТИЧЕСКОГО ОТКЛОНЕНИЯ К </w:t>
      </w:r>
      <w:proofErr w:type="gramStart"/>
      <w:r w:rsidRPr="001F5B1F">
        <w:rPr>
          <w:spacing w:val="-4"/>
        </w:rPr>
        <w:t>СРЕДНЕЙ</w:t>
      </w:r>
      <w:proofErr w:type="gramEnd"/>
      <w:r w:rsidRPr="001F5B1F">
        <w:rPr>
          <w:spacing w:val="-4"/>
        </w:rPr>
        <w:t xml:space="preserve"> АРИФМЕТИЧЕСКОЙ - ЭТО</w:t>
      </w:r>
    </w:p>
    <w:p w:rsidR="00432CBB" w:rsidRPr="001F5B1F" w:rsidRDefault="00432CBB" w:rsidP="007F1E7F">
      <w:pPr>
        <w:numPr>
          <w:ilvl w:val="0"/>
          <w:numId w:val="98"/>
        </w:numPr>
        <w:tabs>
          <w:tab w:val="left" w:pos="993"/>
        </w:tabs>
        <w:jc w:val="both"/>
      </w:pPr>
      <w:r w:rsidRPr="001F5B1F">
        <w:t>ошибка репрезентативности</w:t>
      </w:r>
    </w:p>
    <w:p w:rsidR="00432CBB" w:rsidRPr="001F5B1F" w:rsidRDefault="00432CBB" w:rsidP="007F1E7F">
      <w:pPr>
        <w:numPr>
          <w:ilvl w:val="0"/>
          <w:numId w:val="98"/>
        </w:numPr>
        <w:tabs>
          <w:tab w:val="left" w:pos="993"/>
        </w:tabs>
        <w:jc w:val="both"/>
      </w:pPr>
      <w:r w:rsidRPr="001F5B1F">
        <w:t>условная средняя</w:t>
      </w:r>
    </w:p>
    <w:p w:rsidR="00432CBB" w:rsidRPr="001F5B1F" w:rsidRDefault="00432CBB" w:rsidP="007F1E7F">
      <w:pPr>
        <w:numPr>
          <w:ilvl w:val="0"/>
          <w:numId w:val="98"/>
        </w:numPr>
        <w:tabs>
          <w:tab w:val="left" w:pos="993"/>
        </w:tabs>
        <w:jc w:val="both"/>
      </w:pPr>
      <w:r w:rsidRPr="001F5B1F">
        <w:t>доверительный коэффициент</w:t>
      </w:r>
    </w:p>
    <w:p w:rsidR="00432CBB" w:rsidRPr="001F5B1F" w:rsidRDefault="00432CBB" w:rsidP="007F1E7F">
      <w:pPr>
        <w:numPr>
          <w:ilvl w:val="0"/>
          <w:numId w:val="98"/>
        </w:numPr>
        <w:tabs>
          <w:tab w:val="left" w:pos="993"/>
        </w:tabs>
        <w:jc w:val="both"/>
      </w:pPr>
      <w:r w:rsidRPr="001F5B1F">
        <w:t>коэффициент вариации</w:t>
      </w:r>
    </w:p>
    <w:p w:rsidR="00432CBB" w:rsidRPr="001F5B1F" w:rsidRDefault="00432CBB" w:rsidP="007F1E7F">
      <w:pPr>
        <w:numPr>
          <w:ilvl w:val="0"/>
          <w:numId w:val="98"/>
        </w:numPr>
        <w:tabs>
          <w:tab w:val="left" w:pos="993"/>
        </w:tabs>
        <w:jc w:val="both"/>
      </w:pPr>
      <w:r w:rsidRPr="001F5B1F">
        <w:t>критерий достоверности разности</w:t>
      </w:r>
    </w:p>
    <w:p w:rsidR="00432CBB" w:rsidRPr="001F5B1F" w:rsidRDefault="00432CBB" w:rsidP="00432CBB">
      <w:pPr>
        <w:jc w:val="both"/>
      </w:pPr>
      <w:r w:rsidRPr="001F5B1F">
        <w:t xml:space="preserve">10. РАЗЛИЧИЯ МЕЖДУ ДВУМЯ СРЕДНИМИ (ИЛИ ОТНОСИТЕЛЬНЫМИ) ВЕЛИЧИНАМИ МОЖНО СЧИТАТЬ СТАТИСТИЧЕСКИ ЗНАЧИМЫМИ </w:t>
      </w:r>
      <w:proofErr w:type="gramStart"/>
      <w:r w:rsidRPr="001F5B1F">
        <w:t>ПРИ</w:t>
      </w:r>
      <w:proofErr w:type="gramEnd"/>
      <w:r w:rsidRPr="001F5B1F">
        <w:t xml:space="preserve"> </w:t>
      </w:r>
    </w:p>
    <w:p w:rsidR="00432CBB" w:rsidRPr="001F5B1F" w:rsidRDefault="00432CBB" w:rsidP="007F1E7F">
      <w:pPr>
        <w:numPr>
          <w:ilvl w:val="0"/>
          <w:numId w:val="99"/>
        </w:numPr>
        <w:ind w:left="3557"/>
        <w:jc w:val="both"/>
      </w:pPr>
      <w:r w:rsidRPr="001F5B1F">
        <w:t>t = 1,0</w:t>
      </w:r>
    </w:p>
    <w:p w:rsidR="00432CBB" w:rsidRPr="001F5B1F" w:rsidRDefault="00432CBB" w:rsidP="007F1E7F">
      <w:pPr>
        <w:numPr>
          <w:ilvl w:val="0"/>
          <w:numId w:val="99"/>
        </w:numPr>
        <w:ind w:left="3557"/>
        <w:jc w:val="both"/>
      </w:pPr>
      <w:r w:rsidRPr="001F5B1F">
        <w:t>t = 95,5</w:t>
      </w:r>
    </w:p>
    <w:p w:rsidR="00432CBB" w:rsidRPr="001F5B1F" w:rsidRDefault="00432CBB" w:rsidP="007F1E7F">
      <w:pPr>
        <w:numPr>
          <w:ilvl w:val="0"/>
          <w:numId w:val="99"/>
        </w:numPr>
        <w:ind w:left="3557"/>
        <w:jc w:val="both"/>
      </w:pPr>
      <w:r w:rsidRPr="001F5B1F">
        <w:t>t = 0,01</w:t>
      </w:r>
    </w:p>
    <w:p w:rsidR="00432CBB" w:rsidRPr="001F5B1F" w:rsidRDefault="00432CBB" w:rsidP="007F1E7F">
      <w:pPr>
        <w:numPr>
          <w:ilvl w:val="0"/>
          <w:numId w:val="99"/>
        </w:numPr>
        <w:ind w:left="3557"/>
        <w:jc w:val="both"/>
      </w:pPr>
      <w:r w:rsidRPr="001F5B1F">
        <w:t>t = 2,0</w:t>
      </w:r>
    </w:p>
    <w:p w:rsidR="00432CBB" w:rsidRPr="001F5B1F" w:rsidRDefault="00432CBB" w:rsidP="007F1E7F">
      <w:pPr>
        <w:numPr>
          <w:ilvl w:val="0"/>
          <w:numId w:val="99"/>
        </w:numPr>
        <w:ind w:left="3557"/>
        <w:jc w:val="both"/>
      </w:pPr>
      <w:r w:rsidRPr="001F5B1F">
        <w:t>t = 1,5</w:t>
      </w:r>
    </w:p>
    <w:p w:rsidR="00432CBB" w:rsidRPr="001F5B1F" w:rsidRDefault="00432CBB" w:rsidP="00432CBB">
      <w:pPr>
        <w:tabs>
          <w:tab w:val="left" w:pos="993"/>
        </w:tabs>
        <w:jc w:val="both"/>
      </w:pPr>
      <w:r w:rsidRPr="001F5B1F">
        <w:t>11. ДЛЯ МЕДИЦИНСКИХ ИССЛЕДОВАНИЙ ДОСТАТОЧНОЙ СТЕПЕНЬЮ ВЕРОЯТНОСТИ ЯВЛЯЕТСЯ (%)</w:t>
      </w:r>
    </w:p>
    <w:p w:rsidR="00432CBB" w:rsidRPr="001F5B1F" w:rsidRDefault="00432CBB" w:rsidP="007F1E7F">
      <w:pPr>
        <w:numPr>
          <w:ilvl w:val="0"/>
          <w:numId w:val="100"/>
        </w:numPr>
        <w:tabs>
          <w:tab w:val="left" w:pos="284"/>
          <w:tab w:val="left" w:pos="993"/>
          <w:tab w:val="left" w:pos="3686"/>
        </w:tabs>
        <w:ind w:left="3557"/>
        <w:jc w:val="both"/>
      </w:pPr>
      <w:r w:rsidRPr="001F5B1F">
        <w:t>68</w:t>
      </w:r>
    </w:p>
    <w:p w:rsidR="00432CBB" w:rsidRPr="001F5B1F" w:rsidRDefault="00432CBB" w:rsidP="007F1E7F">
      <w:pPr>
        <w:numPr>
          <w:ilvl w:val="0"/>
          <w:numId w:val="100"/>
        </w:numPr>
        <w:tabs>
          <w:tab w:val="left" w:pos="284"/>
          <w:tab w:val="left" w:pos="993"/>
          <w:tab w:val="left" w:pos="3686"/>
        </w:tabs>
        <w:ind w:left="3557"/>
        <w:jc w:val="both"/>
      </w:pPr>
      <w:r w:rsidRPr="001F5B1F">
        <w:t xml:space="preserve">75 </w:t>
      </w:r>
    </w:p>
    <w:p w:rsidR="00432CBB" w:rsidRPr="001F5B1F" w:rsidRDefault="00432CBB" w:rsidP="007F1E7F">
      <w:pPr>
        <w:numPr>
          <w:ilvl w:val="0"/>
          <w:numId w:val="100"/>
        </w:numPr>
        <w:tabs>
          <w:tab w:val="left" w:pos="284"/>
          <w:tab w:val="left" w:pos="993"/>
          <w:tab w:val="left" w:pos="3686"/>
        </w:tabs>
        <w:ind w:left="3557"/>
        <w:jc w:val="both"/>
      </w:pPr>
      <w:r w:rsidRPr="001F5B1F">
        <w:t>95,0</w:t>
      </w:r>
    </w:p>
    <w:p w:rsidR="00432CBB" w:rsidRPr="001F5B1F" w:rsidRDefault="00432CBB" w:rsidP="007F1E7F">
      <w:pPr>
        <w:numPr>
          <w:ilvl w:val="0"/>
          <w:numId w:val="100"/>
        </w:numPr>
        <w:tabs>
          <w:tab w:val="left" w:pos="284"/>
          <w:tab w:val="left" w:pos="993"/>
          <w:tab w:val="left" w:pos="3686"/>
        </w:tabs>
        <w:ind w:left="3557"/>
        <w:jc w:val="both"/>
      </w:pPr>
      <w:r w:rsidRPr="001F5B1F">
        <w:t>99,5</w:t>
      </w:r>
    </w:p>
    <w:p w:rsidR="00432CBB" w:rsidRPr="001F5B1F" w:rsidRDefault="00432CBB" w:rsidP="007F1E7F">
      <w:pPr>
        <w:numPr>
          <w:ilvl w:val="0"/>
          <w:numId w:val="100"/>
        </w:numPr>
        <w:tabs>
          <w:tab w:val="left" w:pos="284"/>
          <w:tab w:val="left" w:pos="993"/>
          <w:tab w:val="left" w:pos="3686"/>
        </w:tabs>
        <w:ind w:left="3557"/>
        <w:jc w:val="both"/>
      </w:pPr>
      <w:r w:rsidRPr="001F5B1F">
        <w:t>99,9</w:t>
      </w:r>
    </w:p>
    <w:p w:rsidR="00432CBB" w:rsidRPr="001F5B1F" w:rsidRDefault="00432CBB" w:rsidP="00432CBB">
      <w:pPr>
        <w:tabs>
          <w:tab w:val="left" w:pos="993"/>
        </w:tabs>
        <w:jc w:val="both"/>
        <w:rPr>
          <w:spacing w:val="-6"/>
        </w:rPr>
      </w:pPr>
      <w:r w:rsidRPr="001F5B1F">
        <w:rPr>
          <w:spacing w:val="-6"/>
        </w:rPr>
        <w:t>12. ГРАНИЦУ ГЕНЕРАЛЬНОЙ СОВОКУПНОСТИ ПРИ ЗАДАННОЙ СТЕПЕНИ ВЕРОЯТНОСТИ ХАРАКТЕРИЗУЕТ</w:t>
      </w:r>
    </w:p>
    <w:p w:rsidR="00432CBB" w:rsidRPr="001F5B1F" w:rsidRDefault="00432CBB" w:rsidP="007F1E7F">
      <w:pPr>
        <w:numPr>
          <w:ilvl w:val="0"/>
          <w:numId w:val="101"/>
        </w:numPr>
        <w:tabs>
          <w:tab w:val="left" w:pos="993"/>
          <w:tab w:val="left" w:pos="2552"/>
          <w:tab w:val="left" w:pos="2835"/>
        </w:tabs>
        <w:ind w:left="2781"/>
        <w:jc w:val="both"/>
      </w:pPr>
      <w:r w:rsidRPr="001F5B1F">
        <w:t xml:space="preserve">среднее </w:t>
      </w:r>
      <w:proofErr w:type="spellStart"/>
      <w:r w:rsidRPr="001F5B1F">
        <w:t>квадратическое</w:t>
      </w:r>
      <w:proofErr w:type="spellEnd"/>
      <w:r w:rsidRPr="001F5B1F">
        <w:t xml:space="preserve"> отклонение </w:t>
      </w:r>
    </w:p>
    <w:p w:rsidR="00432CBB" w:rsidRPr="001F5B1F" w:rsidRDefault="00432CBB" w:rsidP="007F1E7F">
      <w:pPr>
        <w:numPr>
          <w:ilvl w:val="0"/>
          <w:numId w:val="101"/>
        </w:numPr>
        <w:tabs>
          <w:tab w:val="left" w:pos="993"/>
          <w:tab w:val="left" w:pos="2552"/>
          <w:tab w:val="left" w:pos="2835"/>
        </w:tabs>
        <w:ind w:left="2781"/>
        <w:jc w:val="both"/>
      </w:pPr>
      <w:r w:rsidRPr="001F5B1F">
        <w:t>степень вариации</w:t>
      </w:r>
    </w:p>
    <w:p w:rsidR="00432CBB" w:rsidRPr="001F5B1F" w:rsidRDefault="00432CBB" w:rsidP="007F1E7F">
      <w:pPr>
        <w:numPr>
          <w:ilvl w:val="0"/>
          <w:numId w:val="101"/>
        </w:numPr>
        <w:tabs>
          <w:tab w:val="left" w:pos="993"/>
          <w:tab w:val="left" w:pos="2552"/>
          <w:tab w:val="left" w:pos="2835"/>
        </w:tabs>
        <w:ind w:left="2781"/>
        <w:jc w:val="both"/>
      </w:pPr>
      <w:r w:rsidRPr="001F5B1F">
        <w:t>коэффициент Стьюдента</w:t>
      </w:r>
    </w:p>
    <w:p w:rsidR="00432CBB" w:rsidRPr="001F5B1F" w:rsidRDefault="00432CBB" w:rsidP="007F1E7F">
      <w:pPr>
        <w:numPr>
          <w:ilvl w:val="0"/>
          <w:numId w:val="101"/>
        </w:numPr>
        <w:tabs>
          <w:tab w:val="left" w:pos="993"/>
          <w:tab w:val="left" w:pos="2552"/>
          <w:tab w:val="left" w:pos="2835"/>
        </w:tabs>
        <w:ind w:left="2781"/>
        <w:jc w:val="both"/>
      </w:pPr>
      <w:r w:rsidRPr="001F5B1F">
        <w:t>ошибка репрезентативности</w:t>
      </w:r>
    </w:p>
    <w:p w:rsidR="00432CBB" w:rsidRPr="001F5B1F" w:rsidRDefault="00432CBB" w:rsidP="007F1E7F">
      <w:pPr>
        <w:numPr>
          <w:ilvl w:val="0"/>
          <w:numId w:val="101"/>
        </w:numPr>
        <w:tabs>
          <w:tab w:val="left" w:pos="993"/>
          <w:tab w:val="left" w:pos="2552"/>
          <w:tab w:val="left" w:pos="2835"/>
        </w:tabs>
        <w:ind w:left="2781"/>
        <w:jc w:val="both"/>
      </w:pPr>
      <w:r w:rsidRPr="001F5B1F">
        <w:t>доверительный интервал</w:t>
      </w:r>
    </w:p>
    <w:p w:rsidR="00432CBB" w:rsidRPr="001F5B1F" w:rsidRDefault="00432CBB" w:rsidP="00432CBB">
      <w:pPr>
        <w:tabs>
          <w:tab w:val="left" w:pos="993"/>
        </w:tabs>
        <w:jc w:val="both"/>
      </w:pPr>
      <w:r w:rsidRPr="001F5B1F">
        <w:t>13. ОЦЕНКА ДОСТОВЕРНОСТИ ПОЛУЧЕННОГО ЗНАЧЕНИЯ КРИТЕРИЯ  СТЬЮДЕНТА (</w:t>
      </w:r>
      <w:r w:rsidRPr="001F5B1F">
        <w:rPr>
          <w:lang w:val="en-US"/>
        </w:rPr>
        <w:t>t</w:t>
      </w:r>
      <w:r w:rsidRPr="001F5B1F">
        <w:t>)  ПРОВОДИТСЯ</w:t>
      </w:r>
    </w:p>
    <w:p w:rsidR="00432CBB" w:rsidRPr="001F5B1F" w:rsidRDefault="00432CBB" w:rsidP="007F1E7F">
      <w:pPr>
        <w:numPr>
          <w:ilvl w:val="0"/>
          <w:numId w:val="102"/>
        </w:numPr>
        <w:tabs>
          <w:tab w:val="left" w:pos="993"/>
        </w:tabs>
        <w:jc w:val="both"/>
      </w:pPr>
      <w:r w:rsidRPr="001F5B1F">
        <w:t>по специальной формуле</w:t>
      </w:r>
    </w:p>
    <w:p w:rsidR="00432CBB" w:rsidRPr="001F5B1F" w:rsidRDefault="00432CBB" w:rsidP="007F1E7F">
      <w:pPr>
        <w:numPr>
          <w:ilvl w:val="0"/>
          <w:numId w:val="102"/>
        </w:numPr>
        <w:tabs>
          <w:tab w:val="left" w:pos="993"/>
        </w:tabs>
        <w:jc w:val="both"/>
      </w:pPr>
      <w:r w:rsidRPr="001F5B1F">
        <w:t>по таблице со специальным коэффициентом</w:t>
      </w:r>
    </w:p>
    <w:p w:rsidR="00432CBB" w:rsidRPr="001F5B1F" w:rsidRDefault="00432CBB" w:rsidP="007F1E7F">
      <w:pPr>
        <w:numPr>
          <w:ilvl w:val="0"/>
          <w:numId w:val="102"/>
        </w:numPr>
        <w:tabs>
          <w:tab w:val="left" w:pos="993"/>
        </w:tabs>
        <w:jc w:val="both"/>
      </w:pPr>
      <w:r w:rsidRPr="001F5B1F">
        <w:t>по таблице Стьюдента</w:t>
      </w:r>
    </w:p>
    <w:p w:rsidR="00432CBB" w:rsidRPr="001F5B1F" w:rsidRDefault="00432CBB" w:rsidP="007F1E7F">
      <w:pPr>
        <w:numPr>
          <w:ilvl w:val="0"/>
          <w:numId w:val="102"/>
        </w:numPr>
        <w:tabs>
          <w:tab w:val="left" w:pos="993"/>
        </w:tabs>
        <w:jc w:val="both"/>
      </w:pPr>
      <w:r w:rsidRPr="001F5B1F">
        <w:t>с помощью коэффициента</w:t>
      </w:r>
    </w:p>
    <w:p w:rsidR="00432CBB" w:rsidRPr="001F5B1F" w:rsidRDefault="00432CBB" w:rsidP="00432CBB">
      <w:pPr>
        <w:tabs>
          <w:tab w:val="left" w:pos="993"/>
        </w:tabs>
        <w:jc w:val="both"/>
      </w:pPr>
      <w:r w:rsidRPr="001F5B1F">
        <w:lastRenderedPageBreak/>
        <w:t xml:space="preserve">14. ЗА </w:t>
      </w:r>
      <w:proofErr w:type="gramStart"/>
      <w:r w:rsidRPr="001F5B1F">
        <w:t>УСЛОВНУЮ</w:t>
      </w:r>
      <w:proofErr w:type="gramEnd"/>
      <w:r w:rsidRPr="001F5B1F">
        <w:t xml:space="preserve"> СРЕДНЮЮ МОЖНО ПРИНЯТЬ</w:t>
      </w:r>
    </w:p>
    <w:p w:rsidR="00432CBB" w:rsidRPr="001F5B1F" w:rsidRDefault="00432CBB" w:rsidP="007F1E7F">
      <w:pPr>
        <w:numPr>
          <w:ilvl w:val="0"/>
          <w:numId w:val="103"/>
        </w:numPr>
        <w:tabs>
          <w:tab w:val="left" w:pos="993"/>
          <w:tab w:val="left" w:pos="1134"/>
        </w:tabs>
        <w:jc w:val="both"/>
      </w:pPr>
      <w:r w:rsidRPr="001F5B1F">
        <w:t>моду</w:t>
      </w:r>
    </w:p>
    <w:p w:rsidR="00432CBB" w:rsidRPr="001F5B1F" w:rsidRDefault="00432CBB" w:rsidP="007F1E7F">
      <w:pPr>
        <w:numPr>
          <w:ilvl w:val="0"/>
          <w:numId w:val="103"/>
        </w:numPr>
        <w:tabs>
          <w:tab w:val="left" w:pos="993"/>
          <w:tab w:val="left" w:pos="1134"/>
        </w:tabs>
        <w:jc w:val="both"/>
      </w:pPr>
      <w:r w:rsidRPr="001F5B1F">
        <w:t>моду, медиану</w:t>
      </w:r>
    </w:p>
    <w:p w:rsidR="00432CBB" w:rsidRPr="001F5B1F" w:rsidRDefault="00432CBB" w:rsidP="007F1E7F">
      <w:pPr>
        <w:numPr>
          <w:ilvl w:val="0"/>
          <w:numId w:val="103"/>
        </w:numPr>
        <w:tabs>
          <w:tab w:val="left" w:pos="993"/>
          <w:tab w:val="left" w:pos="1134"/>
        </w:tabs>
        <w:jc w:val="both"/>
      </w:pPr>
      <w:r w:rsidRPr="001F5B1F">
        <w:t>моду, медиану, любую варианту ряда</w:t>
      </w:r>
    </w:p>
    <w:p w:rsidR="00432CBB" w:rsidRPr="001F5B1F" w:rsidRDefault="00432CBB" w:rsidP="007F1E7F">
      <w:pPr>
        <w:numPr>
          <w:ilvl w:val="0"/>
          <w:numId w:val="103"/>
        </w:numPr>
        <w:tabs>
          <w:tab w:val="left" w:pos="993"/>
          <w:tab w:val="left" w:pos="1134"/>
        </w:tabs>
        <w:jc w:val="both"/>
      </w:pPr>
      <w:r w:rsidRPr="001F5B1F">
        <w:t>моду, медиану, любую варианту ряда, любое числовое значение</w:t>
      </w:r>
    </w:p>
    <w:p w:rsidR="00432CBB" w:rsidRPr="001F5B1F" w:rsidRDefault="00432CBB" w:rsidP="007F1E7F">
      <w:pPr>
        <w:numPr>
          <w:ilvl w:val="0"/>
          <w:numId w:val="103"/>
        </w:numPr>
        <w:tabs>
          <w:tab w:val="left" w:pos="993"/>
          <w:tab w:val="left" w:pos="1134"/>
        </w:tabs>
        <w:jc w:val="both"/>
      </w:pPr>
      <w:r w:rsidRPr="001F5B1F">
        <w:t xml:space="preserve">моду, медиану, любую варианту ряда, любое числовое </w:t>
      </w:r>
      <w:proofErr w:type="spellStart"/>
      <w:proofErr w:type="gramStart"/>
      <w:r w:rsidRPr="001F5B1F">
        <w:t>значе</w:t>
      </w:r>
      <w:proofErr w:type="spellEnd"/>
      <w:r w:rsidRPr="001F5B1F">
        <w:t xml:space="preserve">  </w:t>
      </w:r>
      <w:proofErr w:type="spellStart"/>
      <w:r w:rsidRPr="001F5B1F">
        <w:t>ние</w:t>
      </w:r>
      <w:proofErr w:type="spellEnd"/>
      <w:proofErr w:type="gramEnd"/>
      <w:r w:rsidRPr="001F5B1F">
        <w:t>, доверительный коэффициент</w:t>
      </w:r>
    </w:p>
    <w:p w:rsidR="00432CBB" w:rsidRPr="001F5B1F" w:rsidRDefault="00432CBB" w:rsidP="00432CBB">
      <w:pPr>
        <w:tabs>
          <w:tab w:val="left" w:pos="993"/>
          <w:tab w:val="left" w:pos="1134"/>
        </w:tabs>
        <w:jc w:val="both"/>
      </w:pPr>
    </w:p>
    <w:p w:rsidR="00432CBB" w:rsidRPr="001F5B1F" w:rsidRDefault="00432CBB" w:rsidP="00432CBB">
      <w:pPr>
        <w:tabs>
          <w:tab w:val="left" w:pos="993"/>
        </w:tabs>
        <w:jc w:val="both"/>
      </w:pPr>
      <w:r w:rsidRPr="001F5B1F">
        <w:t>15. ДЛЯ ОПРЕДЕЛЕНИЯ ОШИБКИ СРЕДНЕЙ ВЕЛИЧИНЫ ПРИ БОЛЬШОМ ЧИСЛЕ НАБЛЮДЕНИЙ ИСПОЛЬЗУЕТСЯ</w:t>
      </w:r>
    </w:p>
    <w:p w:rsidR="00432CBB" w:rsidRPr="001F5B1F" w:rsidRDefault="00432CBB" w:rsidP="007F1E7F">
      <w:pPr>
        <w:numPr>
          <w:ilvl w:val="0"/>
          <w:numId w:val="104"/>
        </w:numPr>
        <w:tabs>
          <w:tab w:val="left" w:pos="993"/>
        </w:tabs>
        <w:ind w:left="3557"/>
        <w:jc w:val="both"/>
        <w:rPr>
          <w:u w:val="single"/>
          <w:vertAlign w:val="subscript"/>
        </w:rPr>
      </w:pPr>
      <w:r w:rsidRPr="001F5B1F">
        <w:rPr>
          <w:lang w:val="en-US"/>
        </w:rPr>
        <w:t>m</w:t>
      </w:r>
      <w:r w:rsidRPr="001F5B1F">
        <w:t xml:space="preserve"> = </w:t>
      </w:r>
      <w:r w:rsidRPr="001F5B1F">
        <w:rPr>
          <w:noProof/>
          <w:position w:val="-26"/>
          <w:vertAlign w:val="subscript"/>
        </w:rPr>
        <w:drawing>
          <wp:inline distT="0" distB="0" distL="0" distR="0" wp14:anchorId="1899EBB4" wp14:editId="63F42198">
            <wp:extent cx="733425" cy="42037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3425" cy="420370"/>
                    </a:xfrm>
                    <a:prstGeom prst="rect">
                      <a:avLst/>
                    </a:prstGeom>
                    <a:noFill/>
                    <a:ln>
                      <a:noFill/>
                    </a:ln>
                  </pic:spPr>
                </pic:pic>
              </a:graphicData>
            </a:graphic>
          </wp:inline>
        </w:drawing>
      </w:r>
    </w:p>
    <w:p w:rsidR="00432CBB" w:rsidRPr="001F5B1F" w:rsidRDefault="00432CBB" w:rsidP="007F1E7F">
      <w:pPr>
        <w:numPr>
          <w:ilvl w:val="0"/>
          <w:numId w:val="104"/>
        </w:numPr>
        <w:tabs>
          <w:tab w:val="left" w:pos="993"/>
        </w:tabs>
        <w:ind w:left="3557"/>
        <w:jc w:val="both"/>
      </w:pPr>
      <w:r w:rsidRPr="001F5B1F">
        <w:rPr>
          <w:noProof/>
          <w:position w:val="-24"/>
        </w:rPr>
        <w:drawing>
          <wp:inline distT="0" distB="0" distL="0" distR="0" wp14:anchorId="27B9AFD1" wp14:editId="199AB879">
            <wp:extent cx="955675" cy="494030"/>
            <wp:effectExtent l="0" t="0" r="0" b="127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5675" cy="494030"/>
                    </a:xfrm>
                    <a:prstGeom prst="rect">
                      <a:avLst/>
                    </a:prstGeom>
                    <a:noFill/>
                    <a:ln>
                      <a:noFill/>
                    </a:ln>
                  </pic:spPr>
                </pic:pic>
              </a:graphicData>
            </a:graphic>
          </wp:inline>
        </w:drawing>
      </w:r>
    </w:p>
    <w:p w:rsidR="00432CBB" w:rsidRPr="001F5B1F" w:rsidRDefault="00432CBB" w:rsidP="007F1E7F">
      <w:pPr>
        <w:numPr>
          <w:ilvl w:val="0"/>
          <w:numId w:val="104"/>
        </w:numPr>
        <w:tabs>
          <w:tab w:val="left" w:pos="993"/>
        </w:tabs>
        <w:ind w:left="3557"/>
        <w:jc w:val="both"/>
      </w:pPr>
      <w:r w:rsidRPr="001F5B1F">
        <w:rPr>
          <w:lang w:val="en-US"/>
        </w:rPr>
        <w:t>m</w:t>
      </w:r>
      <w:r w:rsidRPr="001F5B1F">
        <w:t xml:space="preserve"> = </w:t>
      </w:r>
      <w:r w:rsidRPr="001F5B1F">
        <w:rPr>
          <w:lang w:val="en-US"/>
        </w:rPr>
        <w:sym w:font="Times New Roman" w:char="F0B1"/>
      </w:r>
      <w:r w:rsidRPr="001F5B1F">
        <w:rPr>
          <w:noProof/>
          <w:position w:val="-24"/>
        </w:rPr>
        <w:drawing>
          <wp:inline distT="0" distB="0" distL="0" distR="0" wp14:anchorId="5FA3C1BD" wp14:editId="284C49F3">
            <wp:extent cx="469265" cy="445135"/>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445135"/>
                    </a:xfrm>
                    <a:prstGeom prst="rect">
                      <a:avLst/>
                    </a:prstGeom>
                    <a:noFill/>
                    <a:ln>
                      <a:noFill/>
                    </a:ln>
                  </pic:spPr>
                </pic:pic>
              </a:graphicData>
            </a:graphic>
          </wp:inline>
        </w:drawing>
      </w:r>
    </w:p>
    <w:p w:rsidR="00432CBB" w:rsidRPr="001F5B1F" w:rsidRDefault="00432CBB" w:rsidP="007F1E7F">
      <w:pPr>
        <w:numPr>
          <w:ilvl w:val="0"/>
          <w:numId w:val="104"/>
        </w:numPr>
        <w:tabs>
          <w:tab w:val="left" w:pos="993"/>
        </w:tabs>
        <w:ind w:left="3557"/>
        <w:jc w:val="both"/>
      </w:pPr>
      <w:r w:rsidRPr="001F5B1F">
        <w:t xml:space="preserve"> </w:t>
      </w:r>
      <w:r w:rsidRPr="001F5B1F">
        <w:rPr>
          <w:noProof/>
          <w:position w:val="-28"/>
        </w:rPr>
        <w:drawing>
          <wp:inline distT="0" distB="0" distL="0" distR="0" wp14:anchorId="11BDC466" wp14:editId="38243DB8">
            <wp:extent cx="725170" cy="42037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5170" cy="420370"/>
                    </a:xfrm>
                    <a:prstGeom prst="rect">
                      <a:avLst/>
                    </a:prstGeom>
                    <a:noFill/>
                    <a:ln>
                      <a:noFill/>
                    </a:ln>
                  </pic:spPr>
                </pic:pic>
              </a:graphicData>
            </a:graphic>
          </wp:inline>
        </w:drawing>
      </w:r>
    </w:p>
    <w:p w:rsidR="00432CBB" w:rsidRPr="001F5B1F" w:rsidRDefault="00432CBB" w:rsidP="00432CBB">
      <w:pPr>
        <w:tabs>
          <w:tab w:val="left" w:pos="993"/>
        </w:tabs>
        <w:jc w:val="both"/>
      </w:pPr>
      <w:r w:rsidRPr="001F5B1F">
        <w:t>16. ДЛЯ ОПРЕДЕЛЕНИЯ ОШИБКИ ОТНОСИТЕЛЬНОЙ ВЕЛИЧИНЫ ПРИ БОЛЬШОМ ЧИСЛЕ НАБЛЮДЕНИЙ ИСПОЛЬЗУЕТСЯ</w:t>
      </w:r>
    </w:p>
    <w:p w:rsidR="00432CBB" w:rsidRPr="001F5B1F" w:rsidRDefault="00432CBB" w:rsidP="007F1E7F">
      <w:pPr>
        <w:numPr>
          <w:ilvl w:val="0"/>
          <w:numId w:val="105"/>
        </w:numPr>
        <w:tabs>
          <w:tab w:val="left" w:pos="993"/>
        </w:tabs>
        <w:ind w:left="3620"/>
        <w:jc w:val="both"/>
        <w:rPr>
          <w:u w:val="single"/>
          <w:vertAlign w:val="subscript"/>
        </w:rPr>
      </w:pPr>
      <w:r w:rsidRPr="001F5B1F">
        <w:rPr>
          <w:lang w:val="en-US"/>
        </w:rPr>
        <w:t>m</w:t>
      </w:r>
      <w:r w:rsidRPr="001F5B1F">
        <w:t xml:space="preserve"> = </w:t>
      </w:r>
      <w:r w:rsidRPr="001F5B1F">
        <w:rPr>
          <w:noProof/>
          <w:position w:val="-26"/>
          <w:vertAlign w:val="subscript"/>
        </w:rPr>
        <w:drawing>
          <wp:inline distT="0" distB="0" distL="0" distR="0" wp14:anchorId="61608C51" wp14:editId="4FF3DC69">
            <wp:extent cx="733425" cy="42037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3425" cy="420370"/>
                    </a:xfrm>
                    <a:prstGeom prst="rect">
                      <a:avLst/>
                    </a:prstGeom>
                    <a:noFill/>
                    <a:ln>
                      <a:noFill/>
                    </a:ln>
                  </pic:spPr>
                </pic:pic>
              </a:graphicData>
            </a:graphic>
          </wp:inline>
        </w:drawing>
      </w:r>
    </w:p>
    <w:p w:rsidR="00432CBB" w:rsidRPr="001F5B1F" w:rsidRDefault="00432CBB" w:rsidP="007F1E7F">
      <w:pPr>
        <w:numPr>
          <w:ilvl w:val="0"/>
          <w:numId w:val="105"/>
        </w:numPr>
        <w:tabs>
          <w:tab w:val="left" w:pos="993"/>
        </w:tabs>
        <w:ind w:left="3620"/>
        <w:jc w:val="both"/>
      </w:pPr>
      <w:r w:rsidRPr="001F5B1F">
        <w:rPr>
          <w:noProof/>
          <w:position w:val="-24"/>
        </w:rPr>
        <w:drawing>
          <wp:inline distT="0" distB="0" distL="0" distR="0" wp14:anchorId="595B91F1" wp14:editId="28FAB6AD">
            <wp:extent cx="988695" cy="494030"/>
            <wp:effectExtent l="0" t="0" r="1905"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88695" cy="494030"/>
                    </a:xfrm>
                    <a:prstGeom prst="rect">
                      <a:avLst/>
                    </a:prstGeom>
                    <a:noFill/>
                    <a:ln>
                      <a:noFill/>
                    </a:ln>
                  </pic:spPr>
                </pic:pic>
              </a:graphicData>
            </a:graphic>
          </wp:inline>
        </w:drawing>
      </w:r>
    </w:p>
    <w:p w:rsidR="00432CBB" w:rsidRPr="001F5B1F" w:rsidRDefault="00432CBB" w:rsidP="007F1E7F">
      <w:pPr>
        <w:numPr>
          <w:ilvl w:val="0"/>
          <w:numId w:val="105"/>
        </w:numPr>
        <w:tabs>
          <w:tab w:val="left" w:pos="993"/>
        </w:tabs>
        <w:ind w:left="3620"/>
        <w:jc w:val="both"/>
      </w:pPr>
      <w:r w:rsidRPr="001F5B1F">
        <w:rPr>
          <w:lang w:val="en-US"/>
        </w:rPr>
        <w:t>m</w:t>
      </w:r>
      <w:r w:rsidRPr="001F5B1F">
        <w:t xml:space="preserve"> = </w:t>
      </w:r>
      <w:r w:rsidRPr="001F5B1F">
        <w:rPr>
          <w:lang w:val="en-US"/>
        </w:rPr>
        <w:sym w:font="Times New Roman" w:char="F0B1"/>
      </w:r>
      <w:r w:rsidRPr="001F5B1F">
        <w:rPr>
          <w:noProof/>
          <w:position w:val="-24"/>
        </w:rPr>
        <w:drawing>
          <wp:inline distT="0" distB="0" distL="0" distR="0" wp14:anchorId="353EC272" wp14:editId="43B660B6">
            <wp:extent cx="469265" cy="445135"/>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445135"/>
                    </a:xfrm>
                    <a:prstGeom prst="rect">
                      <a:avLst/>
                    </a:prstGeom>
                    <a:noFill/>
                    <a:ln>
                      <a:noFill/>
                    </a:ln>
                  </pic:spPr>
                </pic:pic>
              </a:graphicData>
            </a:graphic>
          </wp:inline>
        </w:drawing>
      </w:r>
    </w:p>
    <w:p w:rsidR="00432CBB" w:rsidRPr="001F5B1F" w:rsidRDefault="00432CBB" w:rsidP="007F1E7F">
      <w:pPr>
        <w:numPr>
          <w:ilvl w:val="0"/>
          <w:numId w:val="105"/>
        </w:numPr>
        <w:tabs>
          <w:tab w:val="left" w:pos="993"/>
        </w:tabs>
        <w:ind w:left="3620"/>
        <w:jc w:val="both"/>
      </w:pPr>
      <w:r w:rsidRPr="001F5B1F">
        <w:t xml:space="preserve"> </w:t>
      </w:r>
      <w:r w:rsidRPr="001F5B1F">
        <w:rPr>
          <w:noProof/>
          <w:position w:val="-28"/>
        </w:rPr>
        <w:drawing>
          <wp:inline distT="0" distB="0" distL="0" distR="0" wp14:anchorId="46A90307" wp14:editId="5CE6065F">
            <wp:extent cx="725170" cy="42037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5170" cy="420370"/>
                    </a:xfrm>
                    <a:prstGeom prst="rect">
                      <a:avLst/>
                    </a:prstGeom>
                    <a:noFill/>
                    <a:ln>
                      <a:noFill/>
                    </a:ln>
                  </pic:spPr>
                </pic:pic>
              </a:graphicData>
            </a:graphic>
          </wp:inline>
        </w:drawing>
      </w:r>
    </w:p>
    <w:p w:rsidR="00432CBB" w:rsidRPr="001F5B1F" w:rsidRDefault="00432CBB" w:rsidP="00432CBB">
      <w:pPr>
        <w:tabs>
          <w:tab w:val="left" w:pos="709"/>
        </w:tabs>
        <w:jc w:val="both"/>
      </w:pPr>
      <w:r w:rsidRPr="001F5B1F">
        <w:t xml:space="preserve">17. ДЛЯ ВЫЧИСЛЕНИЯ </w:t>
      </w:r>
      <w:proofErr w:type="gramStart"/>
      <w:r w:rsidRPr="001F5B1F">
        <w:t>СРЕДНЕЙ</w:t>
      </w:r>
      <w:proofErr w:type="gramEnd"/>
      <w:r w:rsidRPr="001F5B1F">
        <w:t xml:space="preserve"> АРИФМЕТИЧЕСКОЙ ВЗВЕШЕННОЙ ПРИМЕНЯЕТСЯ ФОРМУЛА</w:t>
      </w:r>
    </w:p>
    <w:p w:rsidR="00432CBB" w:rsidRPr="001F5B1F" w:rsidRDefault="00432CBB" w:rsidP="007F1E7F">
      <w:pPr>
        <w:numPr>
          <w:ilvl w:val="0"/>
          <w:numId w:val="106"/>
        </w:numPr>
        <w:tabs>
          <w:tab w:val="left" w:pos="993"/>
        </w:tabs>
        <w:ind w:left="2991"/>
        <w:jc w:val="both"/>
      </w:pPr>
      <w:r w:rsidRPr="001F5B1F">
        <w:rPr>
          <w:lang w:val="en-US"/>
        </w:rPr>
        <w:t>M</w:t>
      </w:r>
      <w:r w:rsidRPr="001F5B1F">
        <w:t xml:space="preserve"> = </w:t>
      </w:r>
      <w:r w:rsidRPr="001F5B1F">
        <w:rPr>
          <w:noProof/>
        </w:rPr>
        <w:drawing>
          <wp:inline distT="0" distB="0" distL="0" distR="0" wp14:anchorId="7F8F5AC0" wp14:editId="39997BB3">
            <wp:extent cx="280035" cy="4038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35" cy="403860"/>
                    </a:xfrm>
                    <a:prstGeom prst="rect">
                      <a:avLst/>
                    </a:prstGeom>
                    <a:noFill/>
                    <a:ln>
                      <a:noFill/>
                    </a:ln>
                  </pic:spPr>
                </pic:pic>
              </a:graphicData>
            </a:graphic>
          </wp:inline>
        </w:drawing>
      </w:r>
    </w:p>
    <w:p w:rsidR="00432CBB" w:rsidRPr="001F5B1F" w:rsidRDefault="00432CBB" w:rsidP="007F1E7F">
      <w:pPr>
        <w:numPr>
          <w:ilvl w:val="0"/>
          <w:numId w:val="106"/>
        </w:numPr>
        <w:tabs>
          <w:tab w:val="left" w:pos="993"/>
        </w:tabs>
        <w:ind w:left="2991"/>
        <w:jc w:val="both"/>
      </w:pPr>
      <w:r w:rsidRPr="001F5B1F">
        <w:t xml:space="preserve"> </w:t>
      </w:r>
      <w:r w:rsidRPr="001F5B1F">
        <w:rPr>
          <w:lang w:val="en-US"/>
        </w:rPr>
        <w:t>M</w:t>
      </w:r>
      <w:r w:rsidRPr="001F5B1F">
        <w:t xml:space="preserve"> = </w:t>
      </w:r>
      <w:r w:rsidRPr="001F5B1F">
        <w:rPr>
          <w:noProof/>
        </w:rPr>
        <w:drawing>
          <wp:inline distT="0" distB="0" distL="0" distR="0" wp14:anchorId="502B56EC" wp14:editId="29B26DDC">
            <wp:extent cx="354330" cy="403860"/>
            <wp:effectExtent l="0" t="0" r="762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4330" cy="403860"/>
                    </a:xfrm>
                    <a:prstGeom prst="rect">
                      <a:avLst/>
                    </a:prstGeom>
                    <a:noFill/>
                    <a:ln>
                      <a:noFill/>
                    </a:ln>
                  </pic:spPr>
                </pic:pic>
              </a:graphicData>
            </a:graphic>
          </wp:inline>
        </w:drawing>
      </w:r>
    </w:p>
    <w:p w:rsidR="00432CBB" w:rsidRPr="001F5B1F" w:rsidRDefault="00432CBB" w:rsidP="007F1E7F">
      <w:pPr>
        <w:numPr>
          <w:ilvl w:val="0"/>
          <w:numId w:val="106"/>
        </w:numPr>
        <w:tabs>
          <w:tab w:val="left" w:pos="993"/>
        </w:tabs>
        <w:ind w:left="2991"/>
        <w:jc w:val="both"/>
      </w:pPr>
      <w:r w:rsidRPr="001F5B1F">
        <w:rPr>
          <w:lang w:val="en-US"/>
        </w:rPr>
        <w:t>M</w:t>
      </w:r>
      <w:r w:rsidRPr="001F5B1F">
        <w:t xml:space="preserve"> = </w:t>
      </w:r>
      <w:r w:rsidRPr="001F5B1F">
        <w:rPr>
          <w:noProof/>
          <w:position w:val="-22"/>
        </w:rPr>
        <w:drawing>
          <wp:inline distT="0" distB="0" distL="0" distR="0" wp14:anchorId="3D2D4765" wp14:editId="0D18C98F">
            <wp:extent cx="354330" cy="40386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330" cy="403860"/>
                    </a:xfrm>
                    <a:prstGeom prst="rect">
                      <a:avLst/>
                    </a:prstGeom>
                    <a:noFill/>
                    <a:ln>
                      <a:noFill/>
                    </a:ln>
                  </pic:spPr>
                </pic:pic>
              </a:graphicData>
            </a:graphic>
          </wp:inline>
        </w:drawing>
      </w:r>
    </w:p>
    <w:p w:rsidR="00432CBB" w:rsidRPr="001F5B1F" w:rsidRDefault="00432CBB" w:rsidP="007F1E7F">
      <w:pPr>
        <w:numPr>
          <w:ilvl w:val="0"/>
          <w:numId w:val="106"/>
        </w:numPr>
        <w:tabs>
          <w:tab w:val="left" w:pos="993"/>
        </w:tabs>
        <w:ind w:left="2991"/>
        <w:jc w:val="both"/>
      </w:pPr>
      <w:r w:rsidRPr="001F5B1F">
        <w:rPr>
          <w:lang w:val="en-US"/>
        </w:rPr>
        <w:t>M</w:t>
      </w:r>
      <w:r w:rsidRPr="001F5B1F">
        <w:t xml:space="preserve"> = М</w:t>
      </w:r>
      <w:r w:rsidRPr="001F5B1F">
        <w:rPr>
          <w:vertAlign w:val="subscript"/>
        </w:rPr>
        <w:t>1</w:t>
      </w:r>
      <w:r w:rsidRPr="001F5B1F">
        <w:t xml:space="preserve"> + </w:t>
      </w:r>
      <w:r w:rsidRPr="001F5B1F">
        <w:rPr>
          <w:lang w:val="en-US"/>
        </w:rPr>
        <w:t>i</w:t>
      </w:r>
      <w:r w:rsidRPr="001F5B1F">
        <w:rPr>
          <w:noProof/>
          <w:position w:val="-22"/>
        </w:rPr>
        <w:drawing>
          <wp:inline distT="0" distB="0" distL="0" distR="0" wp14:anchorId="0AF91A97" wp14:editId="117DC9B5">
            <wp:extent cx="354330" cy="403860"/>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330" cy="403860"/>
                    </a:xfrm>
                    <a:prstGeom prst="rect">
                      <a:avLst/>
                    </a:prstGeom>
                    <a:noFill/>
                    <a:ln>
                      <a:noFill/>
                    </a:ln>
                  </pic:spPr>
                </pic:pic>
              </a:graphicData>
            </a:graphic>
          </wp:inline>
        </w:drawing>
      </w:r>
    </w:p>
    <w:p w:rsidR="00432CBB" w:rsidRPr="001F5B1F" w:rsidRDefault="00432CBB" w:rsidP="00432CBB">
      <w:pPr>
        <w:jc w:val="both"/>
      </w:pPr>
      <w:r w:rsidRPr="001F5B1F">
        <w:t>18. СРЕДНЯЯ АРИФМЕТИЧЕСКАЯ  ВЕЛИЧИНА «ПРОСТАЯ» ВЫЧИСЛЯЕТСЯ</w:t>
      </w:r>
    </w:p>
    <w:p w:rsidR="00432CBB" w:rsidRPr="001F5B1F" w:rsidRDefault="00432CBB" w:rsidP="007F1E7F">
      <w:pPr>
        <w:numPr>
          <w:ilvl w:val="0"/>
          <w:numId w:val="107"/>
        </w:numPr>
        <w:jc w:val="both"/>
      </w:pPr>
      <w:r w:rsidRPr="001F5B1F">
        <w:t>варианты сложить, умножить на число наблюдений, полученное произведение разделить на сумму частот</w:t>
      </w:r>
    </w:p>
    <w:p w:rsidR="00432CBB" w:rsidRPr="001F5B1F" w:rsidRDefault="00432CBB" w:rsidP="007F1E7F">
      <w:pPr>
        <w:numPr>
          <w:ilvl w:val="0"/>
          <w:numId w:val="107"/>
        </w:numPr>
        <w:jc w:val="both"/>
      </w:pPr>
      <w:r w:rsidRPr="001F5B1F">
        <w:t>варианты умножить на их частоты, произведения сложить и разделить на число наблюдений</w:t>
      </w:r>
    </w:p>
    <w:p w:rsidR="00432CBB" w:rsidRPr="001F5B1F" w:rsidRDefault="00432CBB" w:rsidP="007F1E7F">
      <w:pPr>
        <w:numPr>
          <w:ilvl w:val="0"/>
          <w:numId w:val="107"/>
        </w:numPr>
        <w:jc w:val="both"/>
      </w:pPr>
      <w:r w:rsidRPr="001F5B1F">
        <w:t>перемножить варианты между собой, произведения сложить и разделить на число наблюдений</w:t>
      </w:r>
    </w:p>
    <w:p w:rsidR="00432CBB" w:rsidRPr="001F5B1F" w:rsidRDefault="00432CBB" w:rsidP="007F1E7F">
      <w:pPr>
        <w:numPr>
          <w:ilvl w:val="0"/>
          <w:numId w:val="107"/>
        </w:numPr>
        <w:jc w:val="both"/>
      </w:pPr>
      <w:r w:rsidRPr="001F5B1F">
        <w:lastRenderedPageBreak/>
        <w:t>найти момент первой степени и от величины максимальной варианты его вычесть</w:t>
      </w:r>
    </w:p>
    <w:p w:rsidR="00432CBB" w:rsidRPr="001F5B1F" w:rsidRDefault="00432CBB" w:rsidP="007F1E7F">
      <w:pPr>
        <w:numPr>
          <w:ilvl w:val="0"/>
          <w:numId w:val="107"/>
        </w:numPr>
        <w:jc w:val="both"/>
      </w:pPr>
      <w:r w:rsidRPr="001F5B1F">
        <w:t>варианты сложить, полученную сумму разделить на число наблюдений</w:t>
      </w:r>
    </w:p>
    <w:p w:rsidR="00432CBB" w:rsidRPr="001F5B1F" w:rsidRDefault="00432CBB" w:rsidP="00432CBB">
      <w:pPr>
        <w:tabs>
          <w:tab w:val="left" w:pos="993"/>
        </w:tabs>
        <w:jc w:val="both"/>
      </w:pPr>
      <w:r w:rsidRPr="001F5B1F">
        <w:t>19. ДЛЯ ОЦЕНКИ ДОСТОВЕРНОСТИ РАЗНОСТИ СРАВНИВАЕМЫХ ОТНОСИТЕЛЬНЫХ ВЕЛИЧИН ИСПОЛЬЗУЕТСЯ ФОРМУЛА</w:t>
      </w:r>
    </w:p>
    <w:p w:rsidR="00432CBB" w:rsidRPr="001F5B1F" w:rsidRDefault="00432CBB" w:rsidP="007F1E7F">
      <w:pPr>
        <w:numPr>
          <w:ilvl w:val="0"/>
          <w:numId w:val="108"/>
        </w:numPr>
        <w:tabs>
          <w:tab w:val="left" w:pos="993"/>
        </w:tabs>
        <w:ind w:left="3557"/>
        <w:jc w:val="both"/>
      </w:pPr>
      <w:r w:rsidRPr="001F5B1F">
        <w:rPr>
          <w:noProof/>
          <w:position w:val="-24"/>
        </w:rPr>
        <w:drawing>
          <wp:inline distT="0" distB="0" distL="0" distR="0" wp14:anchorId="21AFD6BC" wp14:editId="71CDA3B0">
            <wp:extent cx="428625" cy="40386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403860"/>
                    </a:xfrm>
                    <a:prstGeom prst="rect">
                      <a:avLst/>
                    </a:prstGeom>
                    <a:noFill/>
                    <a:ln>
                      <a:noFill/>
                    </a:ln>
                  </pic:spPr>
                </pic:pic>
              </a:graphicData>
            </a:graphic>
          </wp:inline>
        </w:drawing>
      </w:r>
    </w:p>
    <w:p w:rsidR="00432CBB" w:rsidRPr="001F5B1F" w:rsidRDefault="00432CBB" w:rsidP="007F1E7F">
      <w:pPr>
        <w:numPr>
          <w:ilvl w:val="0"/>
          <w:numId w:val="108"/>
        </w:numPr>
        <w:tabs>
          <w:tab w:val="left" w:pos="993"/>
        </w:tabs>
        <w:ind w:left="3557"/>
        <w:jc w:val="both"/>
      </w:pPr>
      <w:r w:rsidRPr="001F5B1F">
        <w:sym w:font="Times New Roman" w:char="F074"/>
      </w:r>
      <w:r w:rsidRPr="001F5B1F">
        <w:t xml:space="preserve"> = </w:t>
      </w:r>
      <w:r w:rsidRPr="001F5B1F">
        <w:rPr>
          <w:noProof/>
          <w:position w:val="-36"/>
        </w:rPr>
        <w:drawing>
          <wp:inline distT="0" distB="0" distL="0" distR="0" wp14:anchorId="790D9C62" wp14:editId="1A3548C6">
            <wp:extent cx="815340" cy="560070"/>
            <wp:effectExtent l="0" t="0" r="381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5340" cy="560070"/>
                    </a:xfrm>
                    <a:prstGeom prst="rect">
                      <a:avLst/>
                    </a:prstGeom>
                    <a:noFill/>
                    <a:ln>
                      <a:noFill/>
                    </a:ln>
                  </pic:spPr>
                </pic:pic>
              </a:graphicData>
            </a:graphic>
          </wp:inline>
        </w:drawing>
      </w:r>
    </w:p>
    <w:p w:rsidR="00432CBB" w:rsidRPr="001F5B1F" w:rsidRDefault="00432CBB" w:rsidP="007F1E7F">
      <w:pPr>
        <w:numPr>
          <w:ilvl w:val="0"/>
          <w:numId w:val="108"/>
        </w:numPr>
        <w:tabs>
          <w:tab w:val="left" w:pos="993"/>
        </w:tabs>
        <w:ind w:left="3557"/>
        <w:jc w:val="both"/>
      </w:pPr>
      <w:r w:rsidRPr="001F5B1F">
        <w:sym w:font="Times New Roman" w:char="F074"/>
      </w:r>
      <w:r w:rsidRPr="001F5B1F">
        <w:t xml:space="preserve"> </w:t>
      </w:r>
      <w:r w:rsidRPr="001F5B1F">
        <w:sym w:font="Times New Roman" w:char="F03D"/>
      </w:r>
      <w:r w:rsidRPr="001F5B1F">
        <w:t xml:space="preserve"> </w:t>
      </w:r>
      <w:r w:rsidRPr="001F5B1F">
        <w:rPr>
          <w:noProof/>
          <w:position w:val="-36"/>
        </w:rPr>
        <w:drawing>
          <wp:inline distT="0" distB="0" distL="0" distR="0" wp14:anchorId="0935A06F" wp14:editId="69588742">
            <wp:extent cx="708660" cy="4857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08660" cy="485775"/>
                    </a:xfrm>
                    <a:prstGeom prst="rect">
                      <a:avLst/>
                    </a:prstGeom>
                    <a:noFill/>
                    <a:ln>
                      <a:noFill/>
                    </a:ln>
                  </pic:spPr>
                </pic:pic>
              </a:graphicData>
            </a:graphic>
          </wp:inline>
        </w:drawing>
      </w:r>
    </w:p>
    <w:p w:rsidR="00432CBB" w:rsidRPr="001F5B1F" w:rsidRDefault="00432CBB" w:rsidP="00432CBB">
      <w:pPr>
        <w:tabs>
          <w:tab w:val="left" w:pos="993"/>
        </w:tabs>
        <w:jc w:val="both"/>
      </w:pPr>
      <w:r w:rsidRPr="001F5B1F">
        <w:t>20. ДОВЕРИТЕЛЬНЫЙ ИНТЕРВАЛ – ЭТО</w:t>
      </w:r>
    </w:p>
    <w:p w:rsidR="00432CBB" w:rsidRPr="001F5B1F" w:rsidRDefault="00432CBB" w:rsidP="007F1E7F">
      <w:pPr>
        <w:numPr>
          <w:ilvl w:val="0"/>
          <w:numId w:val="109"/>
        </w:numPr>
        <w:tabs>
          <w:tab w:val="left" w:pos="993"/>
        </w:tabs>
        <w:jc w:val="both"/>
      </w:pPr>
      <w:r w:rsidRPr="001F5B1F">
        <w:t xml:space="preserve"> интервал, в  пределах которого находятся не менее 68% вариант, близких к средней величине</w:t>
      </w:r>
    </w:p>
    <w:p w:rsidR="00432CBB" w:rsidRPr="001F5B1F" w:rsidRDefault="00432CBB" w:rsidP="007F1E7F">
      <w:pPr>
        <w:numPr>
          <w:ilvl w:val="0"/>
          <w:numId w:val="109"/>
        </w:numPr>
        <w:tabs>
          <w:tab w:val="left" w:pos="993"/>
        </w:tabs>
        <w:jc w:val="both"/>
      </w:pPr>
      <w:r w:rsidRPr="001F5B1F">
        <w:t>пределы возможных колебаний средней величины (показателя) в генеральной совокупности</w:t>
      </w:r>
    </w:p>
    <w:p w:rsidR="00432CBB" w:rsidRPr="001F5B1F" w:rsidRDefault="00432CBB" w:rsidP="007F1E7F">
      <w:pPr>
        <w:numPr>
          <w:ilvl w:val="0"/>
          <w:numId w:val="109"/>
        </w:numPr>
        <w:tabs>
          <w:tab w:val="left" w:pos="993"/>
        </w:tabs>
        <w:jc w:val="both"/>
      </w:pPr>
      <w:r w:rsidRPr="001F5B1F">
        <w:t>разница между максимальной и минимальной вариантами вариационного ряда.</w:t>
      </w:r>
    </w:p>
    <w:p w:rsidR="00432CBB" w:rsidRPr="001F5B1F" w:rsidRDefault="00432CBB" w:rsidP="00432CBB">
      <w:pPr>
        <w:jc w:val="both"/>
      </w:pPr>
      <w:r w:rsidRPr="001F5B1F">
        <w:t xml:space="preserve">21. </w:t>
      </w:r>
      <w:proofErr w:type="gramStart"/>
      <w:r w:rsidRPr="001F5B1F">
        <w:t>СРЕДНЯЯ</w:t>
      </w:r>
      <w:proofErr w:type="gramEnd"/>
      <w:r w:rsidRPr="001F5B1F">
        <w:t xml:space="preserve"> АРИФМЕТИЧЕСКАЯ ПО СПОСОБУ «МОМЕНТОВ» ВЫЧИСЛЯЕТСЯ</w:t>
      </w:r>
    </w:p>
    <w:p w:rsidR="00432CBB" w:rsidRPr="001F5B1F" w:rsidRDefault="00432CBB" w:rsidP="007F1E7F">
      <w:pPr>
        <w:numPr>
          <w:ilvl w:val="0"/>
          <w:numId w:val="110"/>
        </w:numPr>
        <w:ind w:left="1134"/>
        <w:jc w:val="both"/>
      </w:pPr>
      <w:r w:rsidRPr="001F5B1F">
        <w:t>к простой средней величине прибавить момент первой степени</w:t>
      </w:r>
    </w:p>
    <w:p w:rsidR="00432CBB" w:rsidRPr="001F5B1F" w:rsidRDefault="00432CBB" w:rsidP="007F1E7F">
      <w:pPr>
        <w:numPr>
          <w:ilvl w:val="0"/>
          <w:numId w:val="110"/>
        </w:numPr>
        <w:ind w:left="1134"/>
        <w:jc w:val="both"/>
      </w:pPr>
      <w:r w:rsidRPr="001F5B1F">
        <w:t>варианты сложить и разделить на частоту модальной варианты</w:t>
      </w:r>
    </w:p>
    <w:p w:rsidR="00432CBB" w:rsidRPr="001F5B1F" w:rsidRDefault="00432CBB" w:rsidP="007F1E7F">
      <w:pPr>
        <w:numPr>
          <w:ilvl w:val="0"/>
          <w:numId w:val="110"/>
        </w:numPr>
        <w:ind w:left="1134"/>
        <w:jc w:val="both"/>
      </w:pPr>
      <w:r w:rsidRPr="001F5B1F">
        <w:t>к величине, полученной ранее, прибавить момент первой степени</w:t>
      </w:r>
    </w:p>
    <w:p w:rsidR="00432CBB" w:rsidRPr="001F5B1F" w:rsidRDefault="00432CBB" w:rsidP="007F1E7F">
      <w:pPr>
        <w:numPr>
          <w:ilvl w:val="0"/>
          <w:numId w:val="110"/>
        </w:numPr>
        <w:ind w:left="1134"/>
        <w:jc w:val="both"/>
      </w:pPr>
      <w:r w:rsidRPr="001F5B1F">
        <w:t>от максимальной варианты вычесть значение момента первой степени</w:t>
      </w:r>
    </w:p>
    <w:p w:rsidR="00432CBB" w:rsidRPr="001F5B1F" w:rsidRDefault="00432CBB" w:rsidP="007F1E7F">
      <w:pPr>
        <w:numPr>
          <w:ilvl w:val="0"/>
          <w:numId w:val="110"/>
        </w:numPr>
        <w:ind w:left="1134"/>
        <w:jc w:val="both"/>
      </w:pPr>
      <w:r w:rsidRPr="001F5B1F">
        <w:t>к условной средней прибавить момент первой степени</w:t>
      </w:r>
    </w:p>
    <w:p w:rsidR="00432CBB" w:rsidRPr="001F5B1F" w:rsidRDefault="00432CBB" w:rsidP="00432CBB">
      <w:pPr>
        <w:jc w:val="both"/>
      </w:pPr>
      <w:r w:rsidRPr="001F5B1F">
        <w:t xml:space="preserve">22. СРЕДНЯЯ ОШИБКА РАССЧИТЫВАЕТСЯ  </w:t>
      </w:r>
      <w:proofErr w:type="gramStart"/>
      <w:r w:rsidRPr="001F5B1F">
        <w:t>ДЛЯ</w:t>
      </w:r>
      <w:proofErr w:type="gramEnd"/>
    </w:p>
    <w:p w:rsidR="00432CBB" w:rsidRPr="001F5B1F" w:rsidRDefault="00432CBB" w:rsidP="007F1E7F">
      <w:pPr>
        <w:numPr>
          <w:ilvl w:val="0"/>
          <w:numId w:val="111"/>
        </w:numPr>
        <w:ind w:left="1418"/>
        <w:jc w:val="both"/>
      </w:pPr>
      <w:r w:rsidRPr="001F5B1F">
        <w:t>оценки изменчивости признака</w:t>
      </w:r>
    </w:p>
    <w:p w:rsidR="00432CBB" w:rsidRPr="001F5B1F" w:rsidRDefault="00432CBB" w:rsidP="007F1E7F">
      <w:pPr>
        <w:numPr>
          <w:ilvl w:val="0"/>
          <w:numId w:val="111"/>
        </w:numPr>
        <w:ind w:left="1418"/>
        <w:jc w:val="both"/>
      </w:pPr>
      <w:r w:rsidRPr="001F5B1F">
        <w:t>определения погрешности при вычислении средней величины или показателя</w:t>
      </w:r>
    </w:p>
    <w:p w:rsidR="00432CBB" w:rsidRPr="001F5B1F" w:rsidRDefault="00432CBB" w:rsidP="007F1E7F">
      <w:pPr>
        <w:numPr>
          <w:ilvl w:val="0"/>
          <w:numId w:val="111"/>
        </w:numPr>
        <w:ind w:left="1418"/>
        <w:jc w:val="both"/>
      </w:pPr>
      <w:r w:rsidRPr="001F5B1F">
        <w:t>вычисления доверительных  границ  результата в генеральной совокупности</w:t>
      </w:r>
    </w:p>
    <w:p w:rsidR="00432CBB" w:rsidRPr="001F5B1F" w:rsidRDefault="00432CBB" w:rsidP="007F1E7F">
      <w:pPr>
        <w:numPr>
          <w:ilvl w:val="0"/>
          <w:numId w:val="111"/>
        </w:numPr>
        <w:ind w:left="1418"/>
        <w:jc w:val="both"/>
      </w:pPr>
      <w:r w:rsidRPr="001F5B1F">
        <w:t>расчёта коэффициента вариации</w:t>
      </w:r>
    </w:p>
    <w:p w:rsidR="00432CBB" w:rsidRPr="001F5B1F" w:rsidRDefault="00432CBB" w:rsidP="00432CBB">
      <w:pPr>
        <w:jc w:val="both"/>
      </w:pPr>
      <w:r w:rsidRPr="001F5B1F">
        <w:t xml:space="preserve">23. СРАВНИВАЕМЫЕ ВЕЛИЧИНЫ СЧИТАЮТСЯ СТАТИСТИЧЕСКИ ЗНАЧИМЫМИ ПРИ УРОВНЕ ЗНАЧИМОСТИ РАВЫНЫМ 1. </w:t>
      </w:r>
      <w:proofErr w:type="gramStart"/>
      <w:r w:rsidRPr="001F5B1F">
        <w:t>р</w:t>
      </w:r>
      <w:proofErr w:type="gramEnd"/>
      <w:r w:rsidRPr="001F5B1F">
        <w:t>&gt;0,05, 2. р&lt;0,05, 3. р&lt;0,01, 4. р&lt;0,001, 5. р&gt;0,5</w:t>
      </w:r>
    </w:p>
    <w:p w:rsidR="00432CBB" w:rsidRPr="001F5B1F" w:rsidRDefault="00432CBB" w:rsidP="00432CBB">
      <w:pPr>
        <w:jc w:val="both"/>
        <w:rPr>
          <w:bCs/>
        </w:rPr>
      </w:pPr>
    </w:p>
    <w:p w:rsidR="00432CBB" w:rsidRPr="001F5B1F" w:rsidRDefault="00432CBB" w:rsidP="007F1E7F">
      <w:pPr>
        <w:widowControl w:val="0"/>
        <w:numPr>
          <w:ilvl w:val="0"/>
          <w:numId w:val="112"/>
        </w:numPr>
        <w:shd w:val="clear" w:color="auto" w:fill="FFFFFF"/>
        <w:tabs>
          <w:tab w:val="left" w:pos="426"/>
          <w:tab w:val="left" w:pos="583"/>
        </w:tabs>
        <w:ind w:left="3557"/>
        <w:jc w:val="both"/>
        <w:rPr>
          <w:spacing w:val="-6"/>
        </w:rPr>
      </w:pPr>
      <w:r w:rsidRPr="001F5B1F">
        <w:rPr>
          <w:spacing w:val="-6"/>
        </w:rPr>
        <w:t xml:space="preserve"> верно 1,2</w:t>
      </w:r>
    </w:p>
    <w:p w:rsidR="00432CBB" w:rsidRPr="001F5B1F" w:rsidRDefault="00432CBB" w:rsidP="007F1E7F">
      <w:pPr>
        <w:widowControl w:val="0"/>
        <w:numPr>
          <w:ilvl w:val="0"/>
          <w:numId w:val="112"/>
        </w:numPr>
        <w:shd w:val="clear" w:color="auto" w:fill="FFFFFF"/>
        <w:tabs>
          <w:tab w:val="left" w:pos="426"/>
          <w:tab w:val="left" w:pos="583"/>
        </w:tabs>
        <w:ind w:left="3557"/>
        <w:jc w:val="both"/>
        <w:rPr>
          <w:spacing w:val="-6"/>
        </w:rPr>
      </w:pPr>
      <w:r w:rsidRPr="001F5B1F">
        <w:rPr>
          <w:spacing w:val="-6"/>
        </w:rPr>
        <w:t xml:space="preserve"> верно 2,3,4</w:t>
      </w:r>
    </w:p>
    <w:p w:rsidR="00432CBB" w:rsidRPr="001F5B1F" w:rsidRDefault="00432CBB" w:rsidP="007F1E7F">
      <w:pPr>
        <w:widowControl w:val="0"/>
        <w:numPr>
          <w:ilvl w:val="0"/>
          <w:numId w:val="112"/>
        </w:numPr>
        <w:shd w:val="clear" w:color="auto" w:fill="FFFFFF"/>
        <w:tabs>
          <w:tab w:val="left" w:pos="426"/>
          <w:tab w:val="left" w:pos="583"/>
        </w:tabs>
        <w:ind w:left="3557"/>
        <w:jc w:val="both"/>
        <w:rPr>
          <w:spacing w:val="-6"/>
        </w:rPr>
      </w:pPr>
      <w:r w:rsidRPr="001F5B1F">
        <w:rPr>
          <w:spacing w:val="-6"/>
        </w:rPr>
        <w:t xml:space="preserve"> верно 5</w:t>
      </w:r>
    </w:p>
    <w:p w:rsidR="00432CBB" w:rsidRPr="001F5B1F" w:rsidRDefault="00432CBB" w:rsidP="007F1E7F">
      <w:pPr>
        <w:numPr>
          <w:ilvl w:val="0"/>
          <w:numId w:val="112"/>
        </w:numPr>
        <w:ind w:left="3557"/>
        <w:jc w:val="both"/>
        <w:rPr>
          <w:spacing w:val="-6"/>
        </w:rPr>
      </w:pPr>
      <w:r w:rsidRPr="001F5B1F">
        <w:rPr>
          <w:spacing w:val="-6"/>
        </w:rPr>
        <w:t>верно все перечисленное</w:t>
      </w:r>
    </w:p>
    <w:p w:rsidR="00432CBB" w:rsidRPr="001F5B1F" w:rsidRDefault="00432CBB" w:rsidP="00432CBB">
      <w:pPr>
        <w:jc w:val="both"/>
        <w:rPr>
          <w:bCs/>
        </w:rPr>
      </w:pPr>
      <w:r w:rsidRPr="001F5B1F">
        <w:rPr>
          <w:bCs/>
        </w:rPr>
        <w:t>24. КРИТЕРИЙ ДОСТОВЕРНОСТИ РАЗЛИЧИЯ СРЕДНИХ ВЕЛИЧИН РАССЧИТЫВАЕТСЯ</w:t>
      </w:r>
    </w:p>
    <w:p w:rsidR="00432CBB" w:rsidRPr="001F5B1F" w:rsidRDefault="00432CBB" w:rsidP="007F1E7F">
      <w:pPr>
        <w:numPr>
          <w:ilvl w:val="0"/>
          <w:numId w:val="113"/>
        </w:numPr>
        <w:tabs>
          <w:tab w:val="left" w:pos="993"/>
        </w:tabs>
        <w:ind w:left="3197"/>
        <w:jc w:val="both"/>
      </w:pPr>
      <w:r w:rsidRPr="001F5B1F">
        <w:t xml:space="preserve">  </w:t>
      </w:r>
      <w:r w:rsidRPr="001F5B1F">
        <w:rPr>
          <w:noProof/>
          <w:position w:val="-22"/>
        </w:rPr>
        <w:drawing>
          <wp:inline distT="0" distB="0" distL="0" distR="0" wp14:anchorId="0449CD04" wp14:editId="1E4AC45C">
            <wp:extent cx="354330" cy="40386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330" cy="403860"/>
                    </a:xfrm>
                    <a:prstGeom prst="rect">
                      <a:avLst/>
                    </a:prstGeom>
                    <a:noFill/>
                    <a:ln>
                      <a:noFill/>
                    </a:ln>
                  </pic:spPr>
                </pic:pic>
              </a:graphicData>
            </a:graphic>
          </wp:inline>
        </w:drawing>
      </w:r>
      <w:r w:rsidRPr="001F5B1F">
        <w:t xml:space="preserve">                                         </w:t>
      </w:r>
    </w:p>
    <w:p w:rsidR="00432CBB" w:rsidRPr="001F5B1F" w:rsidRDefault="00432CBB" w:rsidP="007F1E7F">
      <w:pPr>
        <w:numPr>
          <w:ilvl w:val="0"/>
          <w:numId w:val="113"/>
        </w:numPr>
        <w:ind w:left="3197"/>
        <w:jc w:val="both"/>
      </w:pPr>
      <w:r w:rsidRPr="001F5B1F">
        <w:t xml:space="preserve"> </w:t>
      </w:r>
      <w:r w:rsidRPr="001F5B1F">
        <w:rPr>
          <w:u w:val="single"/>
        </w:rPr>
        <w:t xml:space="preserve"> </w:t>
      </w:r>
      <w:r w:rsidRPr="001F5B1F">
        <w:rPr>
          <w:u w:val="single"/>
          <w:lang w:val="en-US"/>
        </w:rPr>
        <w:t>P</w:t>
      </w:r>
      <w:r w:rsidRPr="001F5B1F">
        <w:rPr>
          <w:u w:val="single"/>
          <w:vertAlign w:val="subscript"/>
        </w:rPr>
        <w:t>1</w:t>
      </w:r>
      <w:r w:rsidRPr="001F5B1F">
        <w:rPr>
          <w:u w:val="single"/>
        </w:rPr>
        <w:t xml:space="preserve"> – </w:t>
      </w:r>
      <w:r w:rsidRPr="001F5B1F">
        <w:rPr>
          <w:u w:val="single"/>
          <w:lang w:val="en-US"/>
        </w:rPr>
        <w:t>P</w:t>
      </w:r>
      <w:r w:rsidRPr="001F5B1F">
        <w:rPr>
          <w:u w:val="single"/>
          <w:vertAlign w:val="subscript"/>
        </w:rPr>
        <w:t>2</w:t>
      </w:r>
    </w:p>
    <w:p w:rsidR="00432CBB" w:rsidRPr="001F5B1F" w:rsidRDefault="00432CBB" w:rsidP="00432CBB">
      <w:pPr>
        <w:ind w:left="3197"/>
        <w:jc w:val="both"/>
      </w:pPr>
      <w:r w:rsidRPr="001F5B1F">
        <w:t xml:space="preserve">  </w:t>
      </w:r>
      <w:r w:rsidRPr="001F5B1F">
        <w:rPr>
          <w:lang w:val="en-US"/>
        </w:rPr>
        <w:t>m</w:t>
      </w:r>
      <w:r w:rsidRPr="001F5B1F">
        <w:rPr>
          <w:vertAlign w:val="subscript"/>
        </w:rPr>
        <w:t>1</w:t>
      </w:r>
      <w:r w:rsidRPr="001F5B1F">
        <w:t>+</w:t>
      </w:r>
      <w:r w:rsidRPr="001F5B1F">
        <w:rPr>
          <w:lang w:val="en-US"/>
        </w:rPr>
        <w:t>m</w:t>
      </w:r>
      <w:r w:rsidRPr="001F5B1F">
        <w:rPr>
          <w:vertAlign w:val="subscript"/>
        </w:rPr>
        <w:t>2</w:t>
      </w:r>
    </w:p>
    <w:p w:rsidR="00432CBB" w:rsidRPr="001F5B1F" w:rsidRDefault="00432CBB" w:rsidP="007F1E7F">
      <w:pPr>
        <w:numPr>
          <w:ilvl w:val="0"/>
          <w:numId w:val="113"/>
        </w:numPr>
        <w:ind w:left="3197"/>
        <w:jc w:val="both"/>
        <w:rPr>
          <w:u w:val="single"/>
        </w:rPr>
      </w:pPr>
      <w:r w:rsidRPr="001F5B1F">
        <w:rPr>
          <w:u w:val="single"/>
        </w:rPr>
        <w:t xml:space="preserve"> </w:t>
      </w:r>
      <w:r w:rsidRPr="001F5B1F">
        <w:rPr>
          <w:u w:val="single"/>
          <w:rtl/>
          <w:lang w:bidi="he-IL"/>
        </w:rPr>
        <w:t>׀</w:t>
      </w:r>
      <w:r w:rsidRPr="001F5B1F">
        <w:rPr>
          <w:u w:val="single"/>
        </w:rPr>
        <w:t>М</w:t>
      </w:r>
      <w:r w:rsidRPr="001F5B1F">
        <w:rPr>
          <w:u w:val="single"/>
          <w:vertAlign w:val="subscript"/>
        </w:rPr>
        <w:t>1</w:t>
      </w:r>
      <w:r w:rsidRPr="001F5B1F">
        <w:rPr>
          <w:u w:val="single"/>
        </w:rPr>
        <w:t xml:space="preserve"> – М</w:t>
      </w:r>
      <w:r w:rsidRPr="001F5B1F">
        <w:rPr>
          <w:u w:val="single"/>
          <w:vertAlign w:val="subscript"/>
        </w:rPr>
        <w:t>2</w:t>
      </w:r>
      <w:r w:rsidRPr="001F5B1F">
        <w:rPr>
          <w:u w:val="single"/>
          <w:rtl/>
          <w:lang w:bidi="he-IL"/>
        </w:rPr>
        <w:t>׀</w:t>
      </w:r>
    </w:p>
    <w:p w:rsidR="00432CBB" w:rsidRPr="001F5B1F" w:rsidRDefault="00432CBB" w:rsidP="00432CBB">
      <w:pPr>
        <w:ind w:left="3197"/>
        <w:jc w:val="both"/>
      </w:pPr>
      <w:r w:rsidRPr="001F5B1F">
        <w:t>√</w:t>
      </w:r>
      <w:r w:rsidRPr="001F5B1F">
        <w:rPr>
          <w:lang w:val="en-US"/>
        </w:rPr>
        <w:t>m</w:t>
      </w:r>
      <w:r w:rsidRPr="001F5B1F">
        <w:rPr>
          <w:vertAlign w:val="superscript"/>
        </w:rPr>
        <w:t>2</w:t>
      </w:r>
      <w:r w:rsidRPr="001F5B1F">
        <w:rPr>
          <w:vertAlign w:val="subscript"/>
        </w:rPr>
        <w:t>1</w:t>
      </w:r>
      <w:r w:rsidRPr="001F5B1F">
        <w:t>+</w:t>
      </w:r>
      <w:r w:rsidRPr="001F5B1F">
        <w:rPr>
          <w:lang w:val="en-US"/>
        </w:rPr>
        <w:t>m</w:t>
      </w:r>
      <w:r w:rsidRPr="001F5B1F">
        <w:rPr>
          <w:vertAlign w:val="superscript"/>
        </w:rPr>
        <w:t>2</w:t>
      </w:r>
      <w:r w:rsidRPr="001F5B1F">
        <w:rPr>
          <w:vertAlign w:val="subscript"/>
        </w:rPr>
        <w:t>2</w:t>
      </w:r>
    </w:p>
    <w:p w:rsidR="00432CBB" w:rsidRPr="001F5B1F" w:rsidRDefault="00432CBB" w:rsidP="007F1E7F">
      <w:pPr>
        <w:numPr>
          <w:ilvl w:val="0"/>
          <w:numId w:val="113"/>
        </w:numPr>
        <w:ind w:left="3197"/>
        <w:jc w:val="both"/>
      </w:pPr>
      <w:r w:rsidRPr="001F5B1F">
        <w:t xml:space="preserve"> М</w:t>
      </w:r>
      <w:proofErr w:type="gramStart"/>
      <w:r w:rsidRPr="001F5B1F">
        <w:rPr>
          <w:vertAlign w:val="subscript"/>
        </w:rPr>
        <w:t>1</w:t>
      </w:r>
      <w:proofErr w:type="gramEnd"/>
      <w:r w:rsidRPr="001F5B1F">
        <w:t xml:space="preserve"> + </w:t>
      </w:r>
      <w:r w:rsidRPr="001F5B1F">
        <w:rPr>
          <w:lang w:val="en-US"/>
        </w:rPr>
        <w:t>i</w:t>
      </w:r>
      <w:r w:rsidRPr="001F5B1F">
        <w:rPr>
          <w:noProof/>
          <w:position w:val="-22"/>
        </w:rPr>
        <w:drawing>
          <wp:inline distT="0" distB="0" distL="0" distR="0" wp14:anchorId="355BAFD9" wp14:editId="1975FB0A">
            <wp:extent cx="354330" cy="403860"/>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330" cy="403860"/>
                    </a:xfrm>
                    <a:prstGeom prst="rect">
                      <a:avLst/>
                    </a:prstGeom>
                    <a:noFill/>
                    <a:ln>
                      <a:noFill/>
                    </a:ln>
                  </pic:spPr>
                </pic:pic>
              </a:graphicData>
            </a:graphic>
          </wp:inline>
        </w:drawing>
      </w:r>
    </w:p>
    <w:p w:rsidR="00432CBB" w:rsidRPr="001F5B1F" w:rsidRDefault="00432CBB" w:rsidP="00432CBB">
      <w:pPr>
        <w:jc w:val="both"/>
      </w:pPr>
      <w:r w:rsidRPr="001F5B1F">
        <w:t xml:space="preserve">       </w:t>
      </w:r>
    </w:p>
    <w:p w:rsidR="00432CBB" w:rsidRPr="001F5B1F" w:rsidRDefault="00432CBB" w:rsidP="00432CBB">
      <w:pPr>
        <w:jc w:val="both"/>
        <w:rPr>
          <w:bCs/>
        </w:rPr>
      </w:pPr>
      <w:r w:rsidRPr="001F5B1F">
        <w:rPr>
          <w:bCs/>
        </w:rPr>
        <w:lastRenderedPageBreak/>
        <w:t>25. СРЕДНЮЮ ВЕЛИЧИНУ В СГРУППИРОВАННОМ ВАРИАЦИОННОМ РЯДУ МОЖНО РАССЧИТАТЬ ПО ФОРМУЛЕ</w:t>
      </w:r>
    </w:p>
    <w:p w:rsidR="00432CBB" w:rsidRPr="001F5B1F" w:rsidRDefault="00432CBB" w:rsidP="007F1E7F">
      <w:pPr>
        <w:numPr>
          <w:ilvl w:val="0"/>
          <w:numId w:val="114"/>
        </w:numPr>
        <w:tabs>
          <w:tab w:val="left" w:pos="993"/>
        </w:tabs>
        <w:ind w:left="3557"/>
        <w:jc w:val="both"/>
      </w:pPr>
      <w:r w:rsidRPr="001F5B1F">
        <w:rPr>
          <w:lang w:val="en-US"/>
        </w:rPr>
        <w:t>M</w:t>
      </w:r>
      <w:r w:rsidRPr="001F5B1F">
        <w:t xml:space="preserve"> = </w:t>
      </w:r>
      <w:r w:rsidRPr="001F5B1F">
        <w:rPr>
          <w:noProof/>
        </w:rPr>
        <w:drawing>
          <wp:inline distT="0" distB="0" distL="0" distR="0" wp14:anchorId="5E2C74FD" wp14:editId="6A90FD40">
            <wp:extent cx="280035" cy="4038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35" cy="403860"/>
                    </a:xfrm>
                    <a:prstGeom prst="rect">
                      <a:avLst/>
                    </a:prstGeom>
                    <a:noFill/>
                    <a:ln>
                      <a:noFill/>
                    </a:ln>
                  </pic:spPr>
                </pic:pic>
              </a:graphicData>
            </a:graphic>
          </wp:inline>
        </w:drawing>
      </w:r>
    </w:p>
    <w:p w:rsidR="00432CBB" w:rsidRPr="001F5B1F" w:rsidRDefault="00432CBB" w:rsidP="007F1E7F">
      <w:pPr>
        <w:numPr>
          <w:ilvl w:val="0"/>
          <w:numId w:val="114"/>
        </w:numPr>
        <w:tabs>
          <w:tab w:val="left" w:pos="993"/>
        </w:tabs>
        <w:ind w:left="3557"/>
        <w:jc w:val="both"/>
      </w:pPr>
      <w:r w:rsidRPr="001F5B1F">
        <w:rPr>
          <w:lang w:val="en-US"/>
        </w:rPr>
        <w:t>M</w:t>
      </w:r>
      <w:r w:rsidRPr="001F5B1F">
        <w:t xml:space="preserve"> = </w:t>
      </w:r>
      <w:r w:rsidRPr="001F5B1F">
        <w:rPr>
          <w:noProof/>
        </w:rPr>
        <w:drawing>
          <wp:inline distT="0" distB="0" distL="0" distR="0" wp14:anchorId="57507D4E" wp14:editId="45E3F93E">
            <wp:extent cx="354330" cy="46101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4330" cy="461010"/>
                    </a:xfrm>
                    <a:prstGeom prst="rect">
                      <a:avLst/>
                    </a:prstGeom>
                    <a:noFill/>
                    <a:ln>
                      <a:noFill/>
                    </a:ln>
                  </pic:spPr>
                </pic:pic>
              </a:graphicData>
            </a:graphic>
          </wp:inline>
        </w:drawing>
      </w:r>
    </w:p>
    <w:p w:rsidR="00432CBB" w:rsidRPr="001F5B1F" w:rsidRDefault="00432CBB" w:rsidP="007F1E7F">
      <w:pPr>
        <w:numPr>
          <w:ilvl w:val="0"/>
          <w:numId w:val="114"/>
        </w:numPr>
        <w:tabs>
          <w:tab w:val="left" w:pos="993"/>
        </w:tabs>
        <w:ind w:left="3557"/>
        <w:jc w:val="both"/>
      </w:pPr>
      <w:r w:rsidRPr="001F5B1F">
        <w:rPr>
          <w:lang w:val="en-US"/>
        </w:rPr>
        <w:t>M</w:t>
      </w:r>
      <w:r w:rsidRPr="001F5B1F">
        <w:t xml:space="preserve"> = </w:t>
      </w:r>
      <w:r w:rsidRPr="001F5B1F">
        <w:rPr>
          <w:noProof/>
          <w:position w:val="-22"/>
        </w:rPr>
        <w:drawing>
          <wp:inline distT="0" distB="0" distL="0" distR="0" wp14:anchorId="55DDAC8B" wp14:editId="3431355A">
            <wp:extent cx="354330" cy="40386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330" cy="403860"/>
                    </a:xfrm>
                    <a:prstGeom prst="rect">
                      <a:avLst/>
                    </a:prstGeom>
                    <a:noFill/>
                    <a:ln>
                      <a:noFill/>
                    </a:ln>
                  </pic:spPr>
                </pic:pic>
              </a:graphicData>
            </a:graphic>
          </wp:inline>
        </w:drawing>
      </w:r>
    </w:p>
    <w:p w:rsidR="00432CBB" w:rsidRPr="001F5B1F" w:rsidRDefault="00432CBB" w:rsidP="007F1E7F">
      <w:pPr>
        <w:numPr>
          <w:ilvl w:val="0"/>
          <w:numId w:val="114"/>
        </w:numPr>
        <w:tabs>
          <w:tab w:val="left" w:pos="993"/>
        </w:tabs>
        <w:ind w:left="3557"/>
        <w:jc w:val="both"/>
      </w:pPr>
      <w:r w:rsidRPr="001F5B1F">
        <w:t xml:space="preserve"> </w:t>
      </w:r>
      <w:r w:rsidRPr="001F5B1F">
        <w:rPr>
          <w:lang w:val="en-US"/>
        </w:rPr>
        <w:t>M</w:t>
      </w:r>
      <w:r w:rsidRPr="001F5B1F">
        <w:t xml:space="preserve"> = М</w:t>
      </w:r>
      <w:r w:rsidRPr="001F5B1F">
        <w:rPr>
          <w:vertAlign w:val="subscript"/>
        </w:rPr>
        <w:t>1</w:t>
      </w:r>
      <w:r w:rsidRPr="001F5B1F">
        <w:t xml:space="preserve"> + </w:t>
      </w:r>
      <w:r w:rsidRPr="001F5B1F">
        <w:rPr>
          <w:lang w:val="en-US"/>
        </w:rPr>
        <w:t>i</w:t>
      </w:r>
      <w:r w:rsidRPr="001F5B1F">
        <w:rPr>
          <w:noProof/>
          <w:position w:val="-22"/>
        </w:rPr>
        <w:drawing>
          <wp:inline distT="0" distB="0" distL="0" distR="0" wp14:anchorId="5ED883E7" wp14:editId="33491653">
            <wp:extent cx="354330" cy="40386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330" cy="403860"/>
                    </a:xfrm>
                    <a:prstGeom prst="rect">
                      <a:avLst/>
                    </a:prstGeom>
                    <a:noFill/>
                    <a:ln>
                      <a:noFill/>
                    </a:ln>
                  </pic:spPr>
                </pic:pic>
              </a:graphicData>
            </a:graphic>
          </wp:inline>
        </w:drawing>
      </w:r>
    </w:p>
    <w:p w:rsidR="00432CBB" w:rsidRPr="001F5B1F" w:rsidRDefault="00432CBB" w:rsidP="00432CBB">
      <w:pPr>
        <w:jc w:val="both"/>
      </w:pPr>
      <w:r w:rsidRPr="001F5B1F">
        <w:t>26. СИЛЬНАЯ СТЕПЕНЬ РАЗНООБРАЗИЯ ПРИЗНАКА СООТВЕТСТВУЕТ ВЕЛИЧИНЕ КОЭФФИЦИЕНТА ВАРИАЦИИ</w:t>
      </w:r>
    </w:p>
    <w:p w:rsidR="00432CBB" w:rsidRPr="001F5B1F" w:rsidRDefault="00432CBB" w:rsidP="007F1E7F">
      <w:pPr>
        <w:numPr>
          <w:ilvl w:val="0"/>
          <w:numId w:val="115"/>
        </w:numPr>
        <w:ind w:left="3557"/>
        <w:jc w:val="both"/>
      </w:pPr>
      <w:r w:rsidRPr="001F5B1F">
        <w:t>15-25%</w:t>
      </w:r>
    </w:p>
    <w:p w:rsidR="00432CBB" w:rsidRPr="001F5B1F" w:rsidRDefault="00432CBB" w:rsidP="007F1E7F">
      <w:pPr>
        <w:numPr>
          <w:ilvl w:val="0"/>
          <w:numId w:val="115"/>
        </w:numPr>
        <w:ind w:left="3557"/>
        <w:jc w:val="both"/>
      </w:pPr>
      <w:r w:rsidRPr="001F5B1F">
        <w:t>до 15%</w:t>
      </w:r>
    </w:p>
    <w:p w:rsidR="00432CBB" w:rsidRPr="001F5B1F" w:rsidRDefault="00432CBB" w:rsidP="007F1E7F">
      <w:pPr>
        <w:numPr>
          <w:ilvl w:val="0"/>
          <w:numId w:val="115"/>
        </w:numPr>
        <w:ind w:left="3557"/>
        <w:jc w:val="both"/>
      </w:pPr>
      <w:r w:rsidRPr="001F5B1F">
        <w:t>до 10%</w:t>
      </w:r>
    </w:p>
    <w:p w:rsidR="00432CBB" w:rsidRPr="001F5B1F" w:rsidRDefault="00432CBB" w:rsidP="007F1E7F">
      <w:pPr>
        <w:numPr>
          <w:ilvl w:val="0"/>
          <w:numId w:val="115"/>
        </w:numPr>
        <w:ind w:left="3557"/>
        <w:jc w:val="both"/>
      </w:pPr>
      <w:r w:rsidRPr="001F5B1F">
        <w:t>10-15%</w:t>
      </w:r>
    </w:p>
    <w:p w:rsidR="00432CBB" w:rsidRPr="001F5B1F" w:rsidRDefault="00432CBB" w:rsidP="007F1E7F">
      <w:pPr>
        <w:numPr>
          <w:ilvl w:val="0"/>
          <w:numId w:val="115"/>
        </w:numPr>
        <w:ind w:left="3557"/>
        <w:jc w:val="both"/>
      </w:pPr>
      <w:r w:rsidRPr="001F5B1F">
        <w:t>более 20%.</w:t>
      </w:r>
    </w:p>
    <w:p w:rsidR="00432CBB" w:rsidRPr="001F5B1F" w:rsidRDefault="00432CBB" w:rsidP="00432CBB">
      <w:pPr>
        <w:jc w:val="both"/>
      </w:pPr>
      <w:r w:rsidRPr="001F5B1F">
        <w:t>27. СЛАБАЯ СТЕПЕНЬ РАЗНООБРАЗИЯ ПРИЗНАКА СООТВЕТСТВУЕТ ВЕЛИЧИНЕ КОЭФФИЦИЕНТА ВАРИАЦИИ</w:t>
      </w:r>
    </w:p>
    <w:p w:rsidR="00432CBB" w:rsidRPr="001F5B1F" w:rsidRDefault="00432CBB" w:rsidP="007F1E7F">
      <w:pPr>
        <w:numPr>
          <w:ilvl w:val="0"/>
          <w:numId w:val="116"/>
        </w:numPr>
        <w:ind w:left="3557"/>
        <w:jc w:val="both"/>
      </w:pPr>
      <w:r w:rsidRPr="001F5B1F">
        <w:t>15-25%</w:t>
      </w:r>
    </w:p>
    <w:p w:rsidR="00432CBB" w:rsidRPr="001F5B1F" w:rsidRDefault="00432CBB" w:rsidP="007F1E7F">
      <w:pPr>
        <w:numPr>
          <w:ilvl w:val="0"/>
          <w:numId w:val="116"/>
        </w:numPr>
        <w:ind w:left="3557"/>
        <w:jc w:val="both"/>
      </w:pPr>
      <w:r w:rsidRPr="001F5B1F">
        <w:t>до 15%</w:t>
      </w:r>
    </w:p>
    <w:p w:rsidR="00432CBB" w:rsidRPr="001F5B1F" w:rsidRDefault="00432CBB" w:rsidP="007F1E7F">
      <w:pPr>
        <w:numPr>
          <w:ilvl w:val="0"/>
          <w:numId w:val="116"/>
        </w:numPr>
        <w:ind w:left="3557"/>
        <w:jc w:val="both"/>
      </w:pPr>
      <w:r w:rsidRPr="001F5B1F">
        <w:t>до 10%</w:t>
      </w:r>
    </w:p>
    <w:p w:rsidR="00432CBB" w:rsidRPr="001F5B1F" w:rsidRDefault="00432CBB" w:rsidP="007F1E7F">
      <w:pPr>
        <w:numPr>
          <w:ilvl w:val="0"/>
          <w:numId w:val="116"/>
        </w:numPr>
        <w:ind w:left="3557"/>
        <w:jc w:val="both"/>
      </w:pPr>
      <w:r w:rsidRPr="001F5B1F">
        <w:t>10-15%</w:t>
      </w:r>
    </w:p>
    <w:p w:rsidR="00432CBB" w:rsidRPr="001F5B1F" w:rsidRDefault="00432CBB" w:rsidP="007F1E7F">
      <w:pPr>
        <w:numPr>
          <w:ilvl w:val="0"/>
          <w:numId w:val="116"/>
        </w:numPr>
        <w:ind w:left="3557"/>
        <w:jc w:val="both"/>
      </w:pPr>
      <w:r w:rsidRPr="001F5B1F">
        <w:t>более 20%</w:t>
      </w:r>
    </w:p>
    <w:p w:rsidR="00432CBB" w:rsidRPr="001F5B1F" w:rsidRDefault="00432CBB" w:rsidP="00432CBB">
      <w:pPr>
        <w:jc w:val="both"/>
      </w:pPr>
      <w:r w:rsidRPr="001F5B1F">
        <w:t>28. МАЛОЙ ВЫБОРКОЙ СЧИТАЮТ, ЕСЛИ ЧИСЛО ОБЪЕМА НАБЛЮДЕНИЙ</w:t>
      </w:r>
    </w:p>
    <w:p w:rsidR="00432CBB" w:rsidRPr="001F5B1F" w:rsidRDefault="00432CBB" w:rsidP="007F1E7F">
      <w:pPr>
        <w:numPr>
          <w:ilvl w:val="0"/>
          <w:numId w:val="117"/>
        </w:numPr>
        <w:ind w:left="3501"/>
        <w:jc w:val="both"/>
      </w:pPr>
      <w:r w:rsidRPr="001F5B1F">
        <w:t>не более 5</w:t>
      </w:r>
    </w:p>
    <w:p w:rsidR="00432CBB" w:rsidRPr="001F5B1F" w:rsidRDefault="00432CBB" w:rsidP="007F1E7F">
      <w:pPr>
        <w:numPr>
          <w:ilvl w:val="0"/>
          <w:numId w:val="117"/>
        </w:numPr>
        <w:ind w:left="3501"/>
        <w:jc w:val="both"/>
      </w:pPr>
      <w:r w:rsidRPr="001F5B1F">
        <w:t>меньше 100</w:t>
      </w:r>
    </w:p>
    <w:p w:rsidR="00432CBB" w:rsidRPr="001F5B1F" w:rsidRDefault="00432CBB" w:rsidP="007F1E7F">
      <w:pPr>
        <w:numPr>
          <w:ilvl w:val="0"/>
          <w:numId w:val="117"/>
        </w:numPr>
        <w:ind w:left="3501"/>
        <w:jc w:val="both"/>
      </w:pPr>
      <w:r w:rsidRPr="001F5B1F">
        <w:t>меньше 30</w:t>
      </w:r>
    </w:p>
    <w:p w:rsidR="00432CBB" w:rsidRPr="001F5B1F" w:rsidRDefault="00432CBB" w:rsidP="007F1E7F">
      <w:pPr>
        <w:numPr>
          <w:ilvl w:val="0"/>
          <w:numId w:val="117"/>
        </w:numPr>
        <w:ind w:left="3501"/>
        <w:jc w:val="both"/>
      </w:pPr>
      <w:r w:rsidRPr="001F5B1F">
        <w:t>меньше 40</w:t>
      </w:r>
    </w:p>
    <w:p w:rsidR="00432CBB" w:rsidRPr="001F5B1F" w:rsidRDefault="00432CBB" w:rsidP="007F1E7F">
      <w:pPr>
        <w:numPr>
          <w:ilvl w:val="0"/>
          <w:numId w:val="117"/>
        </w:numPr>
        <w:ind w:left="3501"/>
        <w:jc w:val="both"/>
      </w:pPr>
      <w:r w:rsidRPr="001F5B1F">
        <w:t>меньше 50</w:t>
      </w:r>
    </w:p>
    <w:p w:rsidR="00432CBB" w:rsidRPr="001F5B1F" w:rsidRDefault="00432CBB" w:rsidP="00432CBB">
      <w:pPr>
        <w:jc w:val="both"/>
      </w:pPr>
      <w:r w:rsidRPr="001F5B1F">
        <w:t>29. В ИНТЕРВАЛ «М ±2 δ»  ДОЛЯ ВАРИАНТ СОСТАВЛЯЕТ</w:t>
      </w:r>
    </w:p>
    <w:p w:rsidR="00432CBB" w:rsidRPr="001F5B1F" w:rsidRDefault="00432CBB" w:rsidP="007F1E7F">
      <w:pPr>
        <w:numPr>
          <w:ilvl w:val="0"/>
          <w:numId w:val="118"/>
        </w:numPr>
        <w:ind w:left="3557"/>
        <w:jc w:val="both"/>
      </w:pPr>
      <w:r w:rsidRPr="001F5B1F">
        <w:t>95,5%</w:t>
      </w:r>
    </w:p>
    <w:p w:rsidR="00432CBB" w:rsidRPr="001F5B1F" w:rsidRDefault="00432CBB" w:rsidP="007F1E7F">
      <w:pPr>
        <w:numPr>
          <w:ilvl w:val="0"/>
          <w:numId w:val="118"/>
        </w:numPr>
        <w:ind w:left="3557"/>
        <w:jc w:val="both"/>
      </w:pPr>
      <w:r w:rsidRPr="001F5B1F">
        <w:t xml:space="preserve">99,7% </w:t>
      </w:r>
    </w:p>
    <w:p w:rsidR="00432CBB" w:rsidRPr="001F5B1F" w:rsidRDefault="00432CBB" w:rsidP="007F1E7F">
      <w:pPr>
        <w:numPr>
          <w:ilvl w:val="0"/>
          <w:numId w:val="118"/>
        </w:numPr>
        <w:ind w:left="3557"/>
        <w:jc w:val="both"/>
      </w:pPr>
      <w:r w:rsidRPr="001F5B1F">
        <w:t xml:space="preserve">100,0% </w:t>
      </w:r>
    </w:p>
    <w:p w:rsidR="00432CBB" w:rsidRPr="001F5B1F" w:rsidRDefault="00432CBB" w:rsidP="007F1E7F">
      <w:pPr>
        <w:numPr>
          <w:ilvl w:val="0"/>
          <w:numId w:val="118"/>
        </w:numPr>
        <w:ind w:left="3557"/>
        <w:jc w:val="both"/>
      </w:pPr>
      <w:r w:rsidRPr="001F5B1F">
        <w:t>68%</w:t>
      </w:r>
    </w:p>
    <w:p w:rsidR="00432CBB" w:rsidRPr="001F5B1F" w:rsidRDefault="00432CBB" w:rsidP="007F1E7F">
      <w:pPr>
        <w:numPr>
          <w:ilvl w:val="0"/>
          <w:numId w:val="118"/>
        </w:numPr>
        <w:ind w:left="3557"/>
        <w:jc w:val="both"/>
      </w:pPr>
      <w:r w:rsidRPr="001F5B1F">
        <w:t>90%</w:t>
      </w:r>
    </w:p>
    <w:p w:rsidR="00432CBB" w:rsidRPr="001F5B1F" w:rsidRDefault="00432CBB" w:rsidP="00432CBB">
      <w:pPr>
        <w:jc w:val="both"/>
      </w:pPr>
      <w:r w:rsidRPr="001F5B1F">
        <w:t>30. В ИНТЕРВАЛ «М ±3 δ» ДОЛЯ ВАРИАНТ СОСТАВЛЯЕТ</w:t>
      </w:r>
    </w:p>
    <w:p w:rsidR="00432CBB" w:rsidRPr="001F5B1F" w:rsidRDefault="00432CBB" w:rsidP="007F1E7F">
      <w:pPr>
        <w:numPr>
          <w:ilvl w:val="0"/>
          <w:numId w:val="119"/>
        </w:numPr>
        <w:ind w:left="3557"/>
        <w:jc w:val="both"/>
      </w:pPr>
      <w:r w:rsidRPr="001F5B1F">
        <w:t>95,5%</w:t>
      </w:r>
    </w:p>
    <w:p w:rsidR="00432CBB" w:rsidRPr="001F5B1F" w:rsidRDefault="00432CBB" w:rsidP="007F1E7F">
      <w:pPr>
        <w:numPr>
          <w:ilvl w:val="0"/>
          <w:numId w:val="119"/>
        </w:numPr>
        <w:ind w:left="3557"/>
        <w:jc w:val="both"/>
      </w:pPr>
      <w:r w:rsidRPr="001F5B1F">
        <w:t xml:space="preserve">99,7% </w:t>
      </w:r>
    </w:p>
    <w:p w:rsidR="00432CBB" w:rsidRPr="001F5B1F" w:rsidRDefault="00432CBB" w:rsidP="007F1E7F">
      <w:pPr>
        <w:numPr>
          <w:ilvl w:val="0"/>
          <w:numId w:val="119"/>
        </w:numPr>
        <w:ind w:left="3557"/>
        <w:jc w:val="both"/>
      </w:pPr>
      <w:r w:rsidRPr="001F5B1F">
        <w:t xml:space="preserve">100,0% </w:t>
      </w:r>
    </w:p>
    <w:p w:rsidR="00432CBB" w:rsidRPr="001F5B1F" w:rsidRDefault="00432CBB" w:rsidP="007F1E7F">
      <w:pPr>
        <w:numPr>
          <w:ilvl w:val="0"/>
          <w:numId w:val="119"/>
        </w:numPr>
        <w:ind w:left="3557"/>
        <w:jc w:val="both"/>
      </w:pPr>
      <w:r w:rsidRPr="001F5B1F">
        <w:t>68%</w:t>
      </w:r>
    </w:p>
    <w:p w:rsidR="00432CBB" w:rsidRPr="001F5B1F" w:rsidRDefault="00432CBB" w:rsidP="007F1E7F">
      <w:pPr>
        <w:numPr>
          <w:ilvl w:val="0"/>
          <w:numId w:val="119"/>
        </w:numPr>
        <w:ind w:left="3557"/>
        <w:jc w:val="both"/>
      </w:pPr>
      <w:r w:rsidRPr="001F5B1F">
        <w:t>90%</w:t>
      </w:r>
    </w:p>
    <w:p w:rsidR="00432CBB" w:rsidRPr="001F5B1F" w:rsidRDefault="00432CBB" w:rsidP="00432CBB">
      <w:pPr>
        <w:jc w:val="both"/>
      </w:pPr>
    </w:p>
    <w:p w:rsidR="00432CBB" w:rsidRPr="001F5B1F" w:rsidRDefault="00432CBB" w:rsidP="00F22797">
      <w:pPr>
        <w:ind w:firstLine="708"/>
        <w:jc w:val="both"/>
        <w:rPr>
          <w:b/>
        </w:rPr>
      </w:pPr>
      <w:r w:rsidRPr="001F5B1F">
        <w:rPr>
          <w:b/>
        </w:rPr>
        <w:t>Применение динамических рядов и метода стандартизации при анализе показателей состояния здоровья населения</w:t>
      </w:r>
    </w:p>
    <w:p w:rsidR="00432CBB" w:rsidRPr="001F5B1F" w:rsidRDefault="00432CBB" w:rsidP="00432CBB">
      <w:pPr>
        <w:jc w:val="both"/>
        <w:rPr>
          <w:i/>
        </w:rPr>
      </w:pPr>
    </w:p>
    <w:p w:rsidR="00432CBB" w:rsidRPr="001F5B1F" w:rsidRDefault="00432CBB" w:rsidP="00432CBB">
      <w:pPr>
        <w:tabs>
          <w:tab w:val="left" w:pos="426"/>
        </w:tabs>
        <w:jc w:val="both"/>
      </w:pPr>
      <w:r w:rsidRPr="001F5B1F">
        <w:t xml:space="preserve">1. ДИНАМИЧЕСКИЙ РЯД СОСТОИТ </w:t>
      </w:r>
      <w:proofErr w:type="gramStart"/>
      <w:r w:rsidRPr="001F5B1F">
        <w:t>ИЗ</w:t>
      </w:r>
      <w:proofErr w:type="gramEnd"/>
    </w:p>
    <w:p w:rsidR="00432CBB" w:rsidRPr="001F5B1F" w:rsidRDefault="00432CBB" w:rsidP="007F1E7F">
      <w:pPr>
        <w:numPr>
          <w:ilvl w:val="0"/>
          <w:numId w:val="120"/>
        </w:numPr>
        <w:tabs>
          <w:tab w:val="left" w:pos="426"/>
        </w:tabs>
        <w:ind w:left="1431"/>
        <w:jc w:val="both"/>
      </w:pPr>
      <w:r w:rsidRPr="001F5B1F">
        <w:t>однородных, не сопоставимых величин, характеризующих изменение явления</w:t>
      </w:r>
    </w:p>
    <w:p w:rsidR="00432CBB" w:rsidRPr="001F5B1F" w:rsidRDefault="00432CBB" w:rsidP="007F1E7F">
      <w:pPr>
        <w:numPr>
          <w:ilvl w:val="0"/>
          <w:numId w:val="120"/>
        </w:numPr>
        <w:tabs>
          <w:tab w:val="left" w:pos="426"/>
        </w:tabs>
        <w:ind w:left="1431"/>
        <w:jc w:val="both"/>
      </w:pPr>
      <w:r w:rsidRPr="001F5B1F">
        <w:t>однородных, сопоставимых величин, характеризующих изменение явления</w:t>
      </w:r>
    </w:p>
    <w:p w:rsidR="00432CBB" w:rsidRPr="001F5B1F" w:rsidRDefault="00432CBB" w:rsidP="007F1E7F">
      <w:pPr>
        <w:numPr>
          <w:ilvl w:val="0"/>
          <w:numId w:val="120"/>
        </w:numPr>
        <w:tabs>
          <w:tab w:val="left" w:pos="426"/>
        </w:tabs>
        <w:ind w:left="1431"/>
        <w:jc w:val="both"/>
      </w:pPr>
      <w:r w:rsidRPr="001F5B1F">
        <w:lastRenderedPageBreak/>
        <w:t>групп величин, характеризующих признак</w:t>
      </w:r>
    </w:p>
    <w:p w:rsidR="00432CBB" w:rsidRPr="001F5B1F" w:rsidRDefault="00432CBB" w:rsidP="007F1E7F">
      <w:pPr>
        <w:numPr>
          <w:ilvl w:val="0"/>
          <w:numId w:val="120"/>
        </w:numPr>
        <w:tabs>
          <w:tab w:val="left" w:pos="426"/>
        </w:tabs>
        <w:ind w:left="1431"/>
        <w:jc w:val="both"/>
      </w:pPr>
      <w:r w:rsidRPr="001F5B1F">
        <w:t>чисел, расположенных в ранговом порядке</w:t>
      </w:r>
    </w:p>
    <w:p w:rsidR="00432CBB" w:rsidRPr="001F5B1F" w:rsidRDefault="00432CBB" w:rsidP="007F1E7F">
      <w:pPr>
        <w:numPr>
          <w:ilvl w:val="0"/>
          <w:numId w:val="120"/>
        </w:numPr>
        <w:tabs>
          <w:tab w:val="left" w:pos="426"/>
        </w:tabs>
        <w:ind w:left="1431"/>
        <w:jc w:val="both"/>
      </w:pPr>
      <w:r w:rsidRPr="001F5B1F">
        <w:t>однородных элементов в определенных границах времени и пространства</w:t>
      </w:r>
    </w:p>
    <w:p w:rsidR="00432CBB" w:rsidRPr="001F5B1F" w:rsidRDefault="00432CBB" w:rsidP="00432CBB">
      <w:pPr>
        <w:tabs>
          <w:tab w:val="left" w:pos="426"/>
        </w:tabs>
        <w:jc w:val="both"/>
      </w:pPr>
      <w:r w:rsidRPr="001F5B1F">
        <w:t>2. ЧИСЛОВЫЕ ЗНАЧЕНИЯ ДИНАМИЧЕСКОГО РЯДА НАЗЫВАЮТСЯ</w:t>
      </w:r>
    </w:p>
    <w:p w:rsidR="00432CBB" w:rsidRPr="001F5B1F" w:rsidRDefault="00432CBB" w:rsidP="007F1E7F">
      <w:pPr>
        <w:numPr>
          <w:ilvl w:val="0"/>
          <w:numId w:val="121"/>
        </w:numPr>
        <w:tabs>
          <w:tab w:val="left" w:pos="426"/>
        </w:tabs>
        <w:ind w:left="3557"/>
        <w:jc w:val="both"/>
      </w:pPr>
      <w:r w:rsidRPr="001F5B1F">
        <w:t>вариантами</w:t>
      </w:r>
    </w:p>
    <w:p w:rsidR="00432CBB" w:rsidRPr="001F5B1F" w:rsidRDefault="00432CBB" w:rsidP="007F1E7F">
      <w:pPr>
        <w:numPr>
          <w:ilvl w:val="0"/>
          <w:numId w:val="121"/>
        </w:numPr>
        <w:tabs>
          <w:tab w:val="left" w:pos="426"/>
        </w:tabs>
        <w:ind w:left="3557"/>
        <w:jc w:val="both"/>
      </w:pPr>
      <w:r w:rsidRPr="001F5B1F">
        <w:t>элементами</w:t>
      </w:r>
    </w:p>
    <w:p w:rsidR="00432CBB" w:rsidRPr="001F5B1F" w:rsidRDefault="00432CBB" w:rsidP="007F1E7F">
      <w:pPr>
        <w:numPr>
          <w:ilvl w:val="0"/>
          <w:numId w:val="121"/>
        </w:numPr>
        <w:tabs>
          <w:tab w:val="left" w:pos="426"/>
        </w:tabs>
        <w:ind w:left="3557"/>
        <w:jc w:val="both"/>
      </w:pPr>
      <w:r w:rsidRPr="001F5B1F">
        <w:t>величинами</w:t>
      </w:r>
    </w:p>
    <w:p w:rsidR="00432CBB" w:rsidRPr="001F5B1F" w:rsidRDefault="00432CBB" w:rsidP="007F1E7F">
      <w:pPr>
        <w:numPr>
          <w:ilvl w:val="0"/>
          <w:numId w:val="121"/>
        </w:numPr>
        <w:tabs>
          <w:tab w:val="left" w:pos="426"/>
        </w:tabs>
        <w:ind w:left="3557"/>
        <w:jc w:val="both"/>
      </w:pPr>
      <w:r w:rsidRPr="001F5B1F">
        <w:t>уровнями</w:t>
      </w:r>
    </w:p>
    <w:p w:rsidR="00432CBB" w:rsidRPr="001F5B1F" w:rsidRDefault="00432CBB" w:rsidP="007F1E7F">
      <w:pPr>
        <w:numPr>
          <w:ilvl w:val="0"/>
          <w:numId w:val="121"/>
        </w:numPr>
        <w:tabs>
          <w:tab w:val="left" w:pos="426"/>
        </w:tabs>
        <w:ind w:left="3557"/>
        <w:jc w:val="both"/>
      </w:pPr>
      <w:r w:rsidRPr="001F5B1F">
        <w:t>показателем</w:t>
      </w:r>
    </w:p>
    <w:p w:rsidR="00432CBB" w:rsidRPr="001F5B1F" w:rsidRDefault="00432CBB" w:rsidP="00432CBB">
      <w:pPr>
        <w:tabs>
          <w:tab w:val="left" w:pos="426"/>
        </w:tabs>
        <w:jc w:val="both"/>
      </w:pPr>
      <w:r w:rsidRPr="001F5B1F">
        <w:t>3. ДИНАМИЧЕСКИЙ РЯД, СОСТОЯЩИЙ ИЗ ЧИСЕЛ, ЗАРЕГИСТРИРОВАННЫХ ЗА ОПРЕДЕЛЕННЫЙ ПРОМЕЖУТОК ВРЕМЕНИ</w:t>
      </w:r>
    </w:p>
    <w:p w:rsidR="00432CBB" w:rsidRPr="001F5B1F" w:rsidRDefault="00432CBB" w:rsidP="007F1E7F">
      <w:pPr>
        <w:numPr>
          <w:ilvl w:val="0"/>
          <w:numId w:val="122"/>
        </w:numPr>
        <w:tabs>
          <w:tab w:val="left" w:pos="426"/>
        </w:tabs>
        <w:ind w:left="3557"/>
        <w:jc w:val="both"/>
      </w:pPr>
      <w:r w:rsidRPr="001F5B1F">
        <w:t>простым</w:t>
      </w:r>
    </w:p>
    <w:p w:rsidR="00432CBB" w:rsidRPr="001F5B1F" w:rsidRDefault="00432CBB" w:rsidP="007F1E7F">
      <w:pPr>
        <w:numPr>
          <w:ilvl w:val="0"/>
          <w:numId w:val="122"/>
        </w:numPr>
        <w:tabs>
          <w:tab w:val="left" w:pos="426"/>
        </w:tabs>
        <w:ind w:left="3557"/>
        <w:jc w:val="both"/>
      </w:pPr>
      <w:r w:rsidRPr="001F5B1F">
        <w:t>сложным</w:t>
      </w:r>
    </w:p>
    <w:p w:rsidR="00432CBB" w:rsidRPr="001F5B1F" w:rsidRDefault="00432CBB" w:rsidP="007F1E7F">
      <w:pPr>
        <w:numPr>
          <w:ilvl w:val="0"/>
          <w:numId w:val="122"/>
        </w:numPr>
        <w:tabs>
          <w:tab w:val="left" w:pos="426"/>
        </w:tabs>
        <w:ind w:left="3557"/>
        <w:jc w:val="both"/>
      </w:pPr>
      <w:r w:rsidRPr="001F5B1F">
        <w:t>моментным</w:t>
      </w:r>
    </w:p>
    <w:p w:rsidR="00432CBB" w:rsidRPr="001F5B1F" w:rsidRDefault="00432CBB" w:rsidP="007F1E7F">
      <w:pPr>
        <w:numPr>
          <w:ilvl w:val="0"/>
          <w:numId w:val="122"/>
        </w:numPr>
        <w:tabs>
          <w:tab w:val="left" w:pos="426"/>
        </w:tabs>
        <w:ind w:left="3557"/>
        <w:jc w:val="both"/>
      </w:pPr>
      <w:r w:rsidRPr="001F5B1F">
        <w:t>интервальным</w:t>
      </w:r>
    </w:p>
    <w:p w:rsidR="00432CBB" w:rsidRPr="001F5B1F" w:rsidRDefault="00432CBB" w:rsidP="007F1E7F">
      <w:pPr>
        <w:numPr>
          <w:ilvl w:val="0"/>
          <w:numId w:val="122"/>
        </w:numPr>
        <w:tabs>
          <w:tab w:val="left" w:pos="426"/>
        </w:tabs>
        <w:ind w:left="3557"/>
        <w:jc w:val="both"/>
      </w:pPr>
      <w:r w:rsidRPr="001F5B1F">
        <w:t>простым, моментным</w:t>
      </w:r>
    </w:p>
    <w:p w:rsidR="00432CBB" w:rsidRPr="001F5B1F" w:rsidRDefault="00432CBB" w:rsidP="007F1E7F">
      <w:pPr>
        <w:numPr>
          <w:ilvl w:val="0"/>
          <w:numId w:val="122"/>
        </w:numPr>
        <w:tabs>
          <w:tab w:val="left" w:pos="426"/>
        </w:tabs>
        <w:ind w:left="3557"/>
        <w:jc w:val="both"/>
      </w:pPr>
      <w:r w:rsidRPr="001F5B1F">
        <w:t>простым, интервальным</w:t>
      </w:r>
    </w:p>
    <w:p w:rsidR="00432CBB" w:rsidRPr="001F5B1F" w:rsidRDefault="00432CBB" w:rsidP="00432CBB">
      <w:pPr>
        <w:tabs>
          <w:tab w:val="left" w:pos="426"/>
        </w:tabs>
        <w:jc w:val="both"/>
      </w:pPr>
      <w:r w:rsidRPr="001F5B1F">
        <w:t>4.РАСЧЕТ ПОКАЗАТЕЛЕЙ ДИНАМИЧЕСКОГО РЯДА, ПРОИЗВОДИМЫЙ ПО ОТНОШЕНИЮ К ОДНОМУ И ТОМУ ЖЕ УРОВНЮ, ПРОВОДИТСЯ МЕТОДОМ</w:t>
      </w:r>
    </w:p>
    <w:p w:rsidR="00432CBB" w:rsidRPr="001F5B1F" w:rsidRDefault="00432CBB" w:rsidP="007F1E7F">
      <w:pPr>
        <w:numPr>
          <w:ilvl w:val="0"/>
          <w:numId w:val="123"/>
        </w:numPr>
        <w:tabs>
          <w:tab w:val="left" w:pos="426"/>
        </w:tabs>
        <w:ind w:left="3501"/>
        <w:jc w:val="both"/>
      </w:pPr>
      <w:r w:rsidRPr="001F5B1F">
        <w:t>цепным</w:t>
      </w:r>
    </w:p>
    <w:p w:rsidR="00432CBB" w:rsidRPr="001F5B1F" w:rsidRDefault="00432CBB" w:rsidP="007F1E7F">
      <w:pPr>
        <w:numPr>
          <w:ilvl w:val="0"/>
          <w:numId w:val="123"/>
        </w:numPr>
        <w:tabs>
          <w:tab w:val="left" w:pos="426"/>
        </w:tabs>
        <w:ind w:left="3501"/>
        <w:jc w:val="both"/>
      </w:pPr>
      <w:r w:rsidRPr="001F5B1F">
        <w:t>интервальным</w:t>
      </w:r>
    </w:p>
    <w:p w:rsidR="00432CBB" w:rsidRPr="001F5B1F" w:rsidRDefault="00432CBB" w:rsidP="007F1E7F">
      <w:pPr>
        <w:numPr>
          <w:ilvl w:val="0"/>
          <w:numId w:val="123"/>
        </w:numPr>
        <w:tabs>
          <w:tab w:val="left" w:pos="426"/>
        </w:tabs>
        <w:ind w:left="3501"/>
        <w:jc w:val="both"/>
      </w:pPr>
      <w:r w:rsidRPr="001F5B1F">
        <w:t>базисным</w:t>
      </w:r>
    </w:p>
    <w:p w:rsidR="00432CBB" w:rsidRPr="001F5B1F" w:rsidRDefault="00432CBB" w:rsidP="007F1E7F">
      <w:pPr>
        <w:numPr>
          <w:ilvl w:val="0"/>
          <w:numId w:val="123"/>
        </w:numPr>
        <w:tabs>
          <w:tab w:val="left" w:pos="426"/>
        </w:tabs>
        <w:ind w:left="3501"/>
        <w:jc w:val="both"/>
      </w:pPr>
      <w:r w:rsidRPr="001F5B1F">
        <w:t>сгруппированным</w:t>
      </w:r>
    </w:p>
    <w:p w:rsidR="00432CBB" w:rsidRPr="001F5B1F" w:rsidRDefault="00432CBB" w:rsidP="00432CBB">
      <w:pPr>
        <w:tabs>
          <w:tab w:val="left" w:pos="426"/>
        </w:tabs>
        <w:jc w:val="both"/>
      </w:pPr>
      <w:r w:rsidRPr="001F5B1F">
        <w:t>5.ВЫРАВНИВАНИЕ УРОВНЕЙ ДИНАМИЧЕСКОГО РЯДА ПРОВОДИТСЯ С ЦЕЛЬЮ</w:t>
      </w:r>
    </w:p>
    <w:p w:rsidR="00432CBB" w:rsidRPr="001F5B1F" w:rsidRDefault="00432CBB" w:rsidP="007F1E7F">
      <w:pPr>
        <w:numPr>
          <w:ilvl w:val="0"/>
          <w:numId w:val="124"/>
        </w:numPr>
        <w:tabs>
          <w:tab w:val="left" w:pos="426"/>
        </w:tabs>
        <w:ind w:left="1857"/>
        <w:jc w:val="both"/>
      </w:pPr>
      <w:r w:rsidRPr="001F5B1F">
        <w:t>выявления качественной однородности явления</w:t>
      </w:r>
    </w:p>
    <w:p w:rsidR="00432CBB" w:rsidRPr="001F5B1F" w:rsidRDefault="00432CBB" w:rsidP="007F1E7F">
      <w:pPr>
        <w:numPr>
          <w:ilvl w:val="0"/>
          <w:numId w:val="124"/>
        </w:numPr>
        <w:tabs>
          <w:tab w:val="left" w:pos="426"/>
        </w:tabs>
        <w:ind w:left="1857"/>
        <w:jc w:val="both"/>
      </w:pPr>
      <w:r w:rsidRPr="001F5B1F">
        <w:t>выявления общей тенденции изменения явления</w:t>
      </w:r>
    </w:p>
    <w:p w:rsidR="00432CBB" w:rsidRPr="001F5B1F" w:rsidRDefault="00432CBB" w:rsidP="007F1E7F">
      <w:pPr>
        <w:numPr>
          <w:ilvl w:val="0"/>
          <w:numId w:val="124"/>
        </w:numPr>
        <w:tabs>
          <w:tab w:val="left" w:pos="426"/>
        </w:tabs>
        <w:ind w:left="1857"/>
        <w:jc w:val="both"/>
      </w:pPr>
      <w:r w:rsidRPr="001F5B1F">
        <w:t>распределение на однородные группы</w:t>
      </w:r>
    </w:p>
    <w:p w:rsidR="00432CBB" w:rsidRPr="001F5B1F" w:rsidRDefault="00432CBB" w:rsidP="007F1E7F">
      <w:pPr>
        <w:numPr>
          <w:ilvl w:val="0"/>
          <w:numId w:val="124"/>
        </w:numPr>
        <w:tabs>
          <w:tab w:val="left" w:pos="426"/>
        </w:tabs>
        <w:ind w:left="1857"/>
        <w:jc w:val="both"/>
      </w:pPr>
      <w:r w:rsidRPr="001F5B1F">
        <w:t>определения степени разнообразия признака</w:t>
      </w:r>
    </w:p>
    <w:p w:rsidR="00432CBB" w:rsidRPr="001F5B1F" w:rsidRDefault="00432CBB" w:rsidP="00432CBB">
      <w:pPr>
        <w:tabs>
          <w:tab w:val="left" w:pos="426"/>
        </w:tabs>
        <w:jc w:val="both"/>
      </w:pPr>
      <w:r w:rsidRPr="001F5B1F">
        <w:t>6.СПОСОБ ВЫРАВНИВАНИЯ ДИНАМИЧЕСКОГО РЯДА, ПРОВОДИМЫЙ ПУТЕМ СУММИРОВАНИЯ ДАННОГО УРОВНЯ И ДВУХ СОСЕДНИХ С НИМ, НАЗЫВАЕТСЯ МЕТОДОМ</w:t>
      </w:r>
    </w:p>
    <w:p w:rsidR="00432CBB" w:rsidRPr="001F5B1F" w:rsidRDefault="00432CBB" w:rsidP="007F1E7F">
      <w:pPr>
        <w:numPr>
          <w:ilvl w:val="0"/>
          <w:numId w:val="125"/>
        </w:numPr>
        <w:tabs>
          <w:tab w:val="left" w:pos="426"/>
        </w:tabs>
        <w:ind w:left="2991"/>
        <w:jc w:val="both"/>
      </w:pPr>
      <w:r w:rsidRPr="001F5B1F">
        <w:t>укрупнения</w:t>
      </w:r>
    </w:p>
    <w:p w:rsidR="00432CBB" w:rsidRPr="001F5B1F" w:rsidRDefault="00432CBB" w:rsidP="007F1E7F">
      <w:pPr>
        <w:numPr>
          <w:ilvl w:val="0"/>
          <w:numId w:val="125"/>
        </w:numPr>
        <w:tabs>
          <w:tab w:val="left" w:pos="426"/>
        </w:tabs>
        <w:ind w:left="2991"/>
        <w:jc w:val="both"/>
      </w:pPr>
      <w:r w:rsidRPr="001F5B1F">
        <w:t xml:space="preserve">вычисления </w:t>
      </w:r>
      <w:proofErr w:type="gramStart"/>
      <w:r w:rsidRPr="001F5B1F">
        <w:t>групповой</w:t>
      </w:r>
      <w:proofErr w:type="gramEnd"/>
      <w:r w:rsidRPr="001F5B1F">
        <w:t xml:space="preserve"> средней</w:t>
      </w:r>
    </w:p>
    <w:p w:rsidR="00432CBB" w:rsidRPr="001F5B1F" w:rsidRDefault="00432CBB" w:rsidP="007F1E7F">
      <w:pPr>
        <w:numPr>
          <w:ilvl w:val="0"/>
          <w:numId w:val="125"/>
        </w:numPr>
        <w:tabs>
          <w:tab w:val="left" w:pos="426"/>
        </w:tabs>
        <w:ind w:left="2991"/>
        <w:jc w:val="both"/>
      </w:pPr>
      <w:r w:rsidRPr="001F5B1F">
        <w:t>скользящей средней</w:t>
      </w:r>
    </w:p>
    <w:p w:rsidR="00432CBB" w:rsidRPr="001F5B1F" w:rsidRDefault="00432CBB" w:rsidP="00432CBB">
      <w:pPr>
        <w:tabs>
          <w:tab w:val="left" w:pos="426"/>
        </w:tabs>
        <w:jc w:val="both"/>
      </w:pPr>
      <w:r w:rsidRPr="001F5B1F">
        <w:t>7.ПРОЦЕНТНОЕ ОТНОШЕНИЕ КАЖДОГО ПОСЛЕДУЮЩЕГО УРОВНЯ К ПРЕДЫДУЩЕМУ НАЗЫВАЕТСЯ</w:t>
      </w:r>
    </w:p>
    <w:p w:rsidR="00432CBB" w:rsidRPr="001F5B1F" w:rsidRDefault="00432CBB" w:rsidP="007F1E7F">
      <w:pPr>
        <w:numPr>
          <w:ilvl w:val="0"/>
          <w:numId w:val="126"/>
        </w:numPr>
        <w:tabs>
          <w:tab w:val="left" w:pos="426"/>
        </w:tabs>
        <w:ind w:left="2424"/>
        <w:jc w:val="both"/>
      </w:pPr>
      <w:r w:rsidRPr="001F5B1F">
        <w:t>абсолютным приростом (убылью)</w:t>
      </w:r>
    </w:p>
    <w:p w:rsidR="00432CBB" w:rsidRPr="001F5B1F" w:rsidRDefault="00432CBB" w:rsidP="007F1E7F">
      <w:pPr>
        <w:numPr>
          <w:ilvl w:val="0"/>
          <w:numId w:val="126"/>
        </w:numPr>
        <w:tabs>
          <w:tab w:val="left" w:pos="426"/>
        </w:tabs>
        <w:ind w:left="2424"/>
        <w:jc w:val="both"/>
      </w:pPr>
      <w:r w:rsidRPr="001F5B1F">
        <w:t>темпом роста (убыли)</w:t>
      </w:r>
    </w:p>
    <w:p w:rsidR="00432CBB" w:rsidRPr="001F5B1F" w:rsidRDefault="00432CBB" w:rsidP="007F1E7F">
      <w:pPr>
        <w:numPr>
          <w:ilvl w:val="0"/>
          <w:numId w:val="126"/>
        </w:numPr>
        <w:tabs>
          <w:tab w:val="left" w:pos="426"/>
        </w:tabs>
        <w:ind w:left="2424"/>
        <w:jc w:val="both"/>
      </w:pPr>
      <w:r w:rsidRPr="001F5B1F">
        <w:t>темпом прироста (убыли)</w:t>
      </w:r>
    </w:p>
    <w:p w:rsidR="00432CBB" w:rsidRPr="001F5B1F" w:rsidRDefault="00432CBB" w:rsidP="007F1E7F">
      <w:pPr>
        <w:numPr>
          <w:ilvl w:val="0"/>
          <w:numId w:val="126"/>
        </w:numPr>
        <w:tabs>
          <w:tab w:val="left" w:pos="426"/>
        </w:tabs>
        <w:ind w:left="2424"/>
        <w:jc w:val="both"/>
      </w:pPr>
      <w:r w:rsidRPr="001F5B1F">
        <w:t>абсолютным значением одного процента прироста (убыли)</w:t>
      </w:r>
    </w:p>
    <w:p w:rsidR="00432CBB" w:rsidRPr="001F5B1F" w:rsidRDefault="00432CBB" w:rsidP="00432CBB">
      <w:pPr>
        <w:tabs>
          <w:tab w:val="left" w:pos="426"/>
        </w:tabs>
        <w:jc w:val="both"/>
      </w:pPr>
      <w:r w:rsidRPr="001F5B1F">
        <w:t>8.ПРОЦЕНТНОЕ ОТНОШЕНИЕ ПРИРОСТА (УБЫЛИ) КАЖДОГО ПОСЛЕДУЮЩЕГО ЧЛЕНА РЯДА К УРОВНЮ ПРЕДЫДУЩЕГО ЯВЛЯЕТСЯ</w:t>
      </w:r>
    </w:p>
    <w:p w:rsidR="00432CBB" w:rsidRPr="001F5B1F" w:rsidRDefault="00432CBB" w:rsidP="007F1E7F">
      <w:pPr>
        <w:numPr>
          <w:ilvl w:val="0"/>
          <w:numId w:val="127"/>
        </w:numPr>
        <w:tabs>
          <w:tab w:val="left" w:pos="426"/>
        </w:tabs>
        <w:ind w:left="2424"/>
        <w:jc w:val="both"/>
      </w:pPr>
      <w:r w:rsidRPr="001F5B1F">
        <w:t>абсолютным приростом (убылью)</w:t>
      </w:r>
    </w:p>
    <w:p w:rsidR="00432CBB" w:rsidRPr="001F5B1F" w:rsidRDefault="00432CBB" w:rsidP="007F1E7F">
      <w:pPr>
        <w:numPr>
          <w:ilvl w:val="0"/>
          <w:numId w:val="127"/>
        </w:numPr>
        <w:tabs>
          <w:tab w:val="left" w:pos="426"/>
        </w:tabs>
        <w:ind w:left="2424"/>
        <w:jc w:val="both"/>
      </w:pPr>
      <w:r w:rsidRPr="001F5B1F">
        <w:t>темпом роста (убыли)</w:t>
      </w:r>
    </w:p>
    <w:p w:rsidR="00432CBB" w:rsidRPr="001F5B1F" w:rsidRDefault="00432CBB" w:rsidP="007F1E7F">
      <w:pPr>
        <w:numPr>
          <w:ilvl w:val="0"/>
          <w:numId w:val="127"/>
        </w:numPr>
        <w:tabs>
          <w:tab w:val="left" w:pos="426"/>
        </w:tabs>
        <w:ind w:left="2424"/>
        <w:jc w:val="both"/>
      </w:pPr>
      <w:r w:rsidRPr="001F5B1F">
        <w:t>темпом прироста (убыли)</w:t>
      </w:r>
    </w:p>
    <w:p w:rsidR="00432CBB" w:rsidRPr="001F5B1F" w:rsidRDefault="00432CBB" w:rsidP="007F1E7F">
      <w:pPr>
        <w:numPr>
          <w:ilvl w:val="0"/>
          <w:numId w:val="127"/>
        </w:numPr>
        <w:tabs>
          <w:tab w:val="left" w:pos="426"/>
        </w:tabs>
        <w:ind w:left="2424"/>
        <w:jc w:val="both"/>
      </w:pPr>
      <w:r w:rsidRPr="001F5B1F">
        <w:t>абсолютным значением одного процента прироста</w:t>
      </w:r>
    </w:p>
    <w:p w:rsidR="00432CBB" w:rsidRPr="001F5B1F" w:rsidRDefault="00432CBB" w:rsidP="00432CBB">
      <w:pPr>
        <w:tabs>
          <w:tab w:val="left" w:pos="426"/>
        </w:tabs>
        <w:jc w:val="both"/>
      </w:pPr>
      <w:r w:rsidRPr="001F5B1F">
        <w:t>9.ОТНОШЕНИЕ АБСОЛЮТНОЙ ВЕЛИЧИНЫ ПРИРОСТА (УБЫЛИ) К ПОКАЗАТЕЛЮ ТЕМПА ПРИРОСТА (УБЫЛИ) ЯВЛЯЕТСЯ</w:t>
      </w:r>
    </w:p>
    <w:p w:rsidR="00432CBB" w:rsidRPr="001F5B1F" w:rsidRDefault="00432CBB" w:rsidP="007F1E7F">
      <w:pPr>
        <w:numPr>
          <w:ilvl w:val="0"/>
          <w:numId w:val="128"/>
        </w:numPr>
        <w:tabs>
          <w:tab w:val="left" w:pos="-2977"/>
          <w:tab w:val="left" w:pos="426"/>
        </w:tabs>
        <w:ind w:left="3557"/>
        <w:jc w:val="both"/>
      </w:pPr>
      <w:r w:rsidRPr="001F5B1F">
        <w:t>абсолютным приростом (убылью)</w:t>
      </w:r>
    </w:p>
    <w:p w:rsidR="00432CBB" w:rsidRPr="001F5B1F" w:rsidRDefault="00432CBB" w:rsidP="007F1E7F">
      <w:pPr>
        <w:numPr>
          <w:ilvl w:val="0"/>
          <w:numId w:val="128"/>
        </w:numPr>
        <w:tabs>
          <w:tab w:val="left" w:pos="-2977"/>
          <w:tab w:val="left" w:pos="426"/>
        </w:tabs>
        <w:ind w:left="3557"/>
        <w:jc w:val="both"/>
      </w:pPr>
      <w:r w:rsidRPr="001F5B1F">
        <w:t>темпом роста (убыли)</w:t>
      </w:r>
    </w:p>
    <w:p w:rsidR="00432CBB" w:rsidRPr="001F5B1F" w:rsidRDefault="00432CBB" w:rsidP="007F1E7F">
      <w:pPr>
        <w:numPr>
          <w:ilvl w:val="0"/>
          <w:numId w:val="128"/>
        </w:numPr>
        <w:tabs>
          <w:tab w:val="left" w:pos="-2977"/>
          <w:tab w:val="left" w:pos="426"/>
        </w:tabs>
        <w:ind w:left="3557"/>
        <w:jc w:val="both"/>
      </w:pPr>
      <w:r w:rsidRPr="001F5B1F">
        <w:t>темпом прироста (убыли)</w:t>
      </w:r>
    </w:p>
    <w:p w:rsidR="00432CBB" w:rsidRPr="001F5B1F" w:rsidRDefault="00432CBB" w:rsidP="007F1E7F">
      <w:pPr>
        <w:numPr>
          <w:ilvl w:val="0"/>
          <w:numId w:val="128"/>
        </w:numPr>
        <w:tabs>
          <w:tab w:val="left" w:pos="-2977"/>
          <w:tab w:val="left" w:pos="426"/>
        </w:tabs>
        <w:ind w:left="3557"/>
        <w:jc w:val="both"/>
      </w:pPr>
      <w:r w:rsidRPr="001F5B1F">
        <w:t>абсолютным значением одного процента прироста</w:t>
      </w:r>
    </w:p>
    <w:p w:rsidR="00432CBB" w:rsidRPr="001F5B1F" w:rsidRDefault="00432CBB" w:rsidP="00432CBB">
      <w:pPr>
        <w:tabs>
          <w:tab w:val="left" w:pos="426"/>
        </w:tabs>
        <w:jc w:val="both"/>
      </w:pPr>
      <w:r w:rsidRPr="001F5B1F">
        <w:lastRenderedPageBreak/>
        <w:t>10. ДИНАМИЧЕСКИЙ РЯД, СОСТОЯЩИЙ ИЗ АБСОЛЮТНЫХ ВЕЛИЧИН, ЗАРЕГИСТРИРОВАННЫХ ЗА ОПРЕДЕЛЕННЫЙ ПРОМЕЖУТОК ВРЕМЕНИ ЯВЛЯЕТСЯ</w:t>
      </w:r>
    </w:p>
    <w:p w:rsidR="00432CBB" w:rsidRPr="001F5B1F" w:rsidRDefault="00432CBB" w:rsidP="007F1E7F">
      <w:pPr>
        <w:numPr>
          <w:ilvl w:val="0"/>
          <w:numId w:val="129"/>
        </w:numPr>
        <w:tabs>
          <w:tab w:val="left" w:pos="426"/>
        </w:tabs>
        <w:ind w:left="3557"/>
        <w:jc w:val="both"/>
      </w:pPr>
      <w:r w:rsidRPr="001F5B1F">
        <w:t>простым, моментным</w:t>
      </w:r>
    </w:p>
    <w:p w:rsidR="00432CBB" w:rsidRPr="001F5B1F" w:rsidRDefault="00432CBB" w:rsidP="007F1E7F">
      <w:pPr>
        <w:numPr>
          <w:ilvl w:val="0"/>
          <w:numId w:val="129"/>
        </w:numPr>
        <w:tabs>
          <w:tab w:val="left" w:pos="426"/>
        </w:tabs>
        <w:ind w:left="3557"/>
        <w:jc w:val="both"/>
      </w:pPr>
      <w:r w:rsidRPr="001F5B1F">
        <w:t>сложным, моментным</w:t>
      </w:r>
    </w:p>
    <w:p w:rsidR="00432CBB" w:rsidRPr="001F5B1F" w:rsidRDefault="00432CBB" w:rsidP="007F1E7F">
      <w:pPr>
        <w:numPr>
          <w:ilvl w:val="0"/>
          <w:numId w:val="129"/>
        </w:numPr>
        <w:tabs>
          <w:tab w:val="left" w:pos="426"/>
        </w:tabs>
        <w:ind w:left="3557"/>
        <w:jc w:val="both"/>
      </w:pPr>
      <w:r w:rsidRPr="001F5B1F">
        <w:t>простым, интервальным</w:t>
      </w:r>
    </w:p>
    <w:p w:rsidR="00432CBB" w:rsidRPr="001F5B1F" w:rsidRDefault="00432CBB" w:rsidP="007F1E7F">
      <w:pPr>
        <w:numPr>
          <w:ilvl w:val="0"/>
          <w:numId w:val="129"/>
        </w:numPr>
        <w:tabs>
          <w:tab w:val="left" w:pos="426"/>
        </w:tabs>
        <w:ind w:left="3557"/>
        <w:jc w:val="both"/>
      </w:pPr>
      <w:r w:rsidRPr="001F5B1F">
        <w:t xml:space="preserve">сложным, интервальным </w:t>
      </w:r>
    </w:p>
    <w:p w:rsidR="00432CBB" w:rsidRPr="001F5B1F" w:rsidRDefault="00432CBB" w:rsidP="00432CBB">
      <w:pPr>
        <w:tabs>
          <w:tab w:val="left" w:pos="426"/>
        </w:tabs>
        <w:jc w:val="both"/>
      </w:pPr>
    </w:p>
    <w:p w:rsidR="00432CBB" w:rsidRPr="001F5B1F" w:rsidRDefault="00432CBB" w:rsidP="00432CBB">
      <w:pPr>
        <w:tabs>
          <w:tab w:val="left" w:pos="426"/>
        </w:tabs>
        <w:jc w:val="both"/>
      </w:pPr>
      <w:r w:rsidRPr="001F5B1F">
        <w:t>11. СТАНДАРТИЗОВАННЫЕ ПОКАЗАТЕЛИ ЯВЛЯЮТСЯ</w:t>
      </w:r>
    </w:p>
    <w:p w:rsidR="00432CBB" w:rsidRPr="001F5B1F" w:rsidRDefault="00432CBB" w:rsidP="007F1E7F">
      <w:pPr>
        <w:numPr>
          <w:ilvl w:val="0"/>
          <w:numId w:val="130"/>
        </w:numPr>
        <w:tabs>
          <w:tab w:val="left" w:pos="426"/>
        </w:tabs>
        <w:ind w:left="1134" w:hanging="425"/>
        <w:jc w:val="both"/>
      </w:pPr>
      <w:r w:rsidRPr="001F5B1F">
        <w:t>условными</w:t>
      </w:r>
    </w:p>
    <w:p w:rsidR="00432CBB" w:rsidRPr="001F5B1F" w:rsidRDefault="00432CBB" w:rsidP="007F1E7F">
      <w:pPr>
        <w:numPr>
          <w:ilvl w:val="0"/>
          <w:numId w:val="130"/>
        </w:numPr>
        <w:tabs>
          <w:tab w:val="left" w:pos="426"/>
        </w:tabs>
        <w:ind w:left="1134" w:hanging="425"/>
        <w:jc w:val="both"/>
      </w:pPr>
      <w:proofErr w:type="gramStart"/>
      <w:r w:rsidRPr="001F5B1F">
        <w:t>условными</w:t>
      </w:r>
      <w:proofErr w:type="gramEnd"/>
      <w:r w:rsidRPr="001F5B1F">
        <w:t>, используются с целью сравнения</w:t>
      </w:r>
    </w:p>
    <w:p w:rsidR="00432CBB" w:rsidRPr="001F5B1F" w:rsidRDefault="00432CBB" w:rsidP="007F1E7F">
      <w:pPr>
        <w:numPr>
          <w:ilvl w:val="0"/>
          <w:numId w:val="130"/>
        </w:numPr>
        <w:tabs>
          <w:tab w:val="left" w:pos="426"/>
        </w:tabs>
        <w:ind w:left="1134" w:hanging="425"/>
        <w:jc w:val="both"/>
        <w:rPr>
          <w:spacing w:val="-4"/>
        </w:rPr>
      </w:pPr>
      <w:proofErr w:type="gramStart"/>
      <w:r w:rsidRPr="001F5B1F">
        <w:rPr>
          <w:spacing w:val="-4"/>
        </w:rPr>
        <w:t>условными</w:t>
      </w:r>
      <w:proofErr w:type="gramEnd"/>
      <w:r w:rsidRPr="001F5B1F">
        <w:rPr>
          <w:spacing w:val="-4"/>
        </w:rPr>
        <w:t>, используются с целью сравнения, не отражают истинный размер явления</w:t>
      </w:r>
    </w:p>
    <w:p w:rsidR="00432CBB" w:rsidRPr="001F5B1F" w:rsidRDefault="00432CBB" w:rsidP="007F1E7F">
      <w:pPr>
        <w:numPr>
          <w:ilvl w:val="0"/>
          <w:numId w:val="130"/>
        </w:numPr>
        <w:tabs>
          <w:tab w:val="left" w:pos="426"/>
        </w:tabs>
        <w:ind w:left="1134" w:hanging="425"/>
        <w:jc w:val="both"/>
      </w:pPr>
      <w:proofErr w:type="gramStart"/>
      <w:r w:rsidRPr="001F5B1F">
        <w:t>условными</w:t>
      </w:r>
      <w:proofErr w:type="gramEnd"/>
      <w:r w:rsidRPr="001F5B1F">
        <w:t>, используются с целью сравнения, отражают истинный размер явления</w:t>
      </w:r>
    </w:p>
    <w:p w:rsidR="00432CBB" w:rsidRPr="001F5B1F" w:rsidRDefault="00432CBB" w:rsidP="007F1E7F">
      <w:pPr>
        <w:numPr>
          <w:ilvl w:val="0"/>
          <w:numId w:val="130"/>
        </w:numPr>
        <w:tabs>
          <w:tab w:val="left" w:pos="426"/>
          <w:tab w:val="left" w:pos="567"/>
        </w:tabs>
        <w:ind w:left="1134" w:hanging="425"/>
        <w:jc w:val="both"/>
      </w:pPr>
      <w:proofErr w:type="gramStart"/>
      <w:r w:rsidRPr="001F5B1F">
        <w:t>истинными</w:t>
      </w:r>
      <w:proofErr w:type="gramEnd"/>
      <w:r w:rsidRPr="001F5B1F">
        <w:t>, используются с целью сравнения, не отражают размер явления</w:t>
      </w:r>
    </w:p>
    <w:p w:rsidR="00432CBB" w:rsidRPr="001F5B1F" w:rsidRDefault="00432CBB" w:rsidP="00432CBB">
      <w:pPr>
        <w:tabs>
          <w:tab w:val="left" w:pos="426"/>
        </w:tabs>
        <w:jc w:val="both"/>
      </w:pPr>
      <w:r w:rsidRPr="001F5B1F">
        <w:t xml:space="preserve">12. ПРЯМОЙ МЕТОД СТАНДАРТИЗАЦИИ ПРИ СРАВНЕНИИ ПОКАЗАТЕЛЕЙ ОБЩЕЙ СМЕРТНОСТИ НАСЕЛЕНИЯ ДВУХ ПЕРИОДОВ МОЖНО ПРИМЕНИТЬ, ЕСЛИ </w:t>
      </w:r>
    </w:p>
    <w:p w:rsidR="00432CBB" w:rsidRPr="001F5B1F" w:rsidRDefault="00432CBB" w:rsidP="007F1E7F">
      <w:pPr>
        <w:numPr>
          <w:ilvl w:val="0"/>
          <w:numId w:val="131"/>
        </w:numPr>
        <w:tabs>
          <w:tab w:val="left" w:pos="426"/>
        </w:tabs>
        <w:ind w:left="426"/>
        <w:jc w:val="both"/>
      </w:pPr>
      <w:proofErr w:type="gramStart"/>
      <w:r w:rsidRPr="001F5B1F">
        <w:t>известны: состав населения по возрасту и состав умерших по возрасту в каждом из городов</w:t>
      </w:r>
      <w:proofErr w:type="gramEnd"/>
    </w:p>
    <w:p w:rsidR="00432CBB" w:rsidRPr="001F5B1F" w:rsidRDefault="00432CBB" w:rsidP="007F1E7F">
      <w:pPr>
        <w:numPr>
          <w:ilvl w:val="0"/>
          <w:numId w:val="131"/>
        </w:numPr>
        <w:tabs>
          <w:tab w:val="left" w:pos="426"/>
        </w:tabs>
        <w:ind w:left="426"/>
        <w:jc w:val="both"/>
      </w:pPr>
      <w:proofErr w:type="gramStart"/>
      <w:r w:rsidRPr="001F5B1F">
        <w:t>имеются сведения об общей численности населения и о распределении умерших по возрасту в каждом из городов</w:t>
      </w:r>
      <w:proofErr w:type="gramEnd"/>
    </w:p>
    <w:p w:rsidR="00432CBB" w:rsidRPr="001F5B1F" w:rsidRDefault="00432CBB" w:rsidP="007F1E7F">
      <w:pPr>
        <w:numPr>
          <w:ilvl w:val="0"/>
          <w:numId w:val="131"/>
        </w:numPr>
        <w:tabs>
          <w:tab w:val="left" w:pos="426"/>
        </w:tabs>
        <w:ind w:left="426"/>
        <w:jc w:val="both"/>
      </w:pPr>
      <w:r w:rsidRPr="001F5B1F">
        <w:t>имеются данные о распределении населения по возрасту и общем числе умерших в каждом из городов: сведений о распределении умерших по возрасту нет (или их число в каждой возрастной группе очень мало)</w:t>
      </w:r>
    </w:p>
    <w:p w:rsidR="00432CBB" w:rsidRPr="001F5B1F" w:rsidRDefault="00432CBB" w:rsidP="00432CBB">
      <w:pPr>
        <w:tabs>
          <w:tab w:val="left" w:pos="426"/>
        </w:tabs>
        <w:jc w:val="both"/>
      </w:pPr>
      <w:r w:rsidRPr="001F5B1F">
        <w:t>13. УСТАНОВИТЕ ПОСЛЕДОВАТЕЛЬНОСТЬ ЭТАПОВ РАСЧЕТА СТАНДАРТИЗОВАННЫХ ПОКАЗАТЕЛЕЙ 1. вычисление “ожидаемых” величин, 2. вычисление общих и специальных интенсивных показателей, 3. определение стандартизованных показателей, 4. выбор стандарта, 5. сравнение интенсивных и стандартизованных показателей</w:t>
      </w:r>
    </w:p>
    <w:p w:rsidR="00432CBB" w:rsidRPr="001F5B1F" w:rsidRDefault="00432CBB" w:rsidP="007F1E7F">
      <w:pPr>
        <w:numPr>
          <w:ilvl w:val="0"/>
          <w:numId w:val="132"/>
        </w:numPr>
        <w:tabs>
          <w:tab w:val="left" w:pos="426"/>
        </w:tabs>
        <w:ind w:left="3557"/>
        <w:jc w:val="both"/>
      </w:pPr>
      <w:r w:rsidRPr="001F5B1F">
        <w:t>верно 1,2,3</w:t>
      </w:r>
    </w:p>
    <w:p w:rsidR="00432CBB" w:rsidRPr="001F5B1F" w:rsidRDefault="00432CBB" w:rsidP="007F1E7F">
      <w:pPr>
        <w:numPr>
          <w:ilvl w:val="0"/>
          <w:numId w:val="132"/>
        </w:numPr>
        <w:tabs>
          <w:tab w:val="left" w:pos="426"/>
        </w:tabs>
        <w:ind w:left="3557"/>
        <w:jc w:val="both"/>
      </w:pPr>
      <w:r w:rsidRPr="001F5B1F">
        <w:t>верно 1,2,3,4,5</w:t>
      </w:r>
    </w:p>
    <w:p w:rsidR="00432CBB" w:rsidRPr="001F5B1F" w:rsidRDefault="00432CBB" w:rsidP="007F1E7F">
      <w:pPr>
        <w:numPr>
          <w:ilvl w:val="0"/>
          <w:numId w:val="132"/>
        </w:numPr>
        <w:tabs>
          <w:tab w:val="left" w:pos="426"/>
        </w:tabs>
        <w:ind w:left="3557"/>
        <w:jc w:val="both"/>
      </w:pPr>
      <w:r w:rsidRPr="001F5B1F">
        <w:t>верно 2,4,1,3,5</w:t>
      </w:r>
    </w:p>
    <w:p w:rsidR="00432CBB" w:rsidRPr="001F5B1F" w:rsidRDefault="00432CBB" w:rsidP="007F1E7F">
      <w:pPr>
        <w:numPr>
          <w:ilvl w:val="0"/>
          <w:numId w:val="132"/>
        </w:numPr>
        <w:tabs>
          <w:tab w:val="left" w:pos="426"/>
        </w:tabs>
        <w:ind w:left="3557"/>
        <w:jc w:val="both"/>
      </w:pPr>
      <w:r w:rsidRPr="001F5B1F">
        <w:t>верно все перечисленное</w:t>
      </w:r>
    </w:p>
    <w:p w:rsidR="00432CBB" w:rsidRPr="001F5B1F" w:rsidRDefault="00432CBB" w:rsidP="00432CBB">
      <w:pPr>
        <w:tabs>
          <w:tab w:val="left" w:pos="426"/>
        </w:tabs>
        <w:jc w:val="both"/>
      </w:pPr>
      <w:r w:rsidRPr="001F5B1F">
        <w:t>14. ЕСЛИ СТАНДАРТИЗИРОВАННЫЙ ПОКАЗАТЕЛЬ ОТЛИЧАЕТСЯ ОТ ОБЩЕГО ИНТЕНСИВНОГО, ТО УСТРАНЯЕМЫЙ ФАКТОР НА ВЕЛИЧИНУ ИНТЕНСИВНОГО ПОКАЗАТЕЛЯ</w:t>
      </w:r>
    </w:p>
    <w:p w:rsidR="00432CBB" w:rsidRPr="001F5B1F" w:rsidRDefault="00432CBB" w:rsidP="007F1E7F">
      <w:pPr>
        <w:numPr>
          <w:ilvl w:val="0"/>
          <w:numId w:val="133"/>
        </w:numPr>
        <w:tabs>
          <w:tab w:val="left" w:pos="426"/>
        </w:tabs>
        <w:ind w:left="2991"/>
        <w:jc w:val="both"/>
      </w:pPr>
      <w:r w:rsidRPr="001F5B1F">
        <w:t>влияет</w:t>
      </w:r>
    </w:p>
    <w:p w:rsidR="00432CBB" w:rsidRPr="001F5B1F" w:rsidRDefault="00432CBB" w:rsidP="007F1E7F">
      <w:pPr>
        <w:numPr>
          <w:ilvl w:val="0"/>
          <w:numId w:val="133"/>
        </w:numPr>
        <w:tabs>
          <w:tab w:val="left" w:pos="426"/>
        </w:tabs>
        <w:ind w:left="2991"/>
        <w:jc w:val="both"/>
      </w:pPr>
      <w:r w:rsidRPr="001F5B1F">
        <w:t>влияет при малом числе наблюдений</w:t>
      </w:r>
    </w:p>
    <w:p w:rsidR="00432CBB" w:rsidRPr="001F5B1F" w:rsidRDefault="00432CBB" w:rsidP="007F1E7F">
      <w:pPr>
        <w:numPr>
          <w:ilvl w:val="0"/>
          <w:numId w:val="133"/>
        </w:numPr>
        <w:tabs>
          <w:tab w:val="left" w:pos="426"/>
        </w:tabs>
        <w:ind w:left="2991"/>
        <w:jc w:val="both"/>
      </w:pPr>
      <w:r w:rsidRPr="001F5B1F">
        <w:t>влияет при большом числе наблюдений</w:t>
      </w:r>
    </w:p>
    <w:p w:rsidR="00432CBB" w:rsidRPr="001F5B1F" w:rsidRDefault="00432CBB" w:rsidP="007F1E7F">
      <w:pPr>
        <w:numPr>
          <w:ilvl w:val="0"/>
          <w:numId w:val="133"/>
        </w:numPr>
        <w:tabs>
          <w:tab w:val="left" w:pos="426"/>
        </w:tabs>
        <w:ind w:left="2991"/>
        <w:jc w:val="both"/>
      </w:pPr>
      <w:r w:rsidRPr="001F5B1F">
        <w:t xml:space="preserve">не влияет </w:t>
      </w:r>
    </w:p>
    <w:p w:rsidR="00432CBB" w:rsidRPr="001F5B1F" w:rsidRDefault="00432CBB" w:rsidP="00432CBB">
      <w:pPr>
        <w:tabs>
          <w:tab w:val="left" w:pos="426"/>
        </w:tabs>
        <w:jc w:val="both"/>
      </w:pPr>
      <w:r w:rsidRPr="001F5B1F">
        <w:t>15. СТАНДАРТИЗОВАННЫЕ ПОКАЗАТЕЛИ ВЫРАЖАЮТ</w:t>
      </w:r>
    </w:p>
    <w:p w:rsidR="00432CBB" w:rsidRPr="001F5B1F" w:rsidRDefault="00432CBB" w:rsidP="007F1E7F">
      <w:pPr>
        <w:numPr>
          <w:ilvl w:val="0"/>
          <w:numId w:val="134"/>
        </w:numPr>
        <w:tabs>
          <w:tab w:val="left" w:pos="426"/>
        </w:tabs>
        <w:ind w:left="2991"/>
        <w:jc w:val="both"/>
      </w:pPr>
      <w:r w:rsidRPr="001F5B1F">
        <w:t>в процентах (</w:t>
      </w:r>
      <w:proofErr w:type="gramStart"/>
      <w:r w:rsidRPr="001F5B1F">
        <w:t>в</w:t>
      </w:r>
      <w:proofErr w:type="gramEnd"/>
      <w:r w:rsidRPr="001F5B1F">
        <w:t xml:space="preserve"> %)</w:t>
      </w:r>
    </w:p>
    <w:p w:rsidR="00432CBB" w:rsidRPr="001F5B1F" w:rsidRDefault="00432CBB" w:rsidP="007F1E7F">
      <w:pPr>
        <w:numPr>
          <w:ilvl w:val="0"/>
          <w:numId w:val="134"/>
        </w:numPr>
        <w:tabs>
          <w:tab w:val="left" w:pos="426"/>
        </w:tabs>
        <w:ind w:left="2991"/>
        <w:jc w:val="both"/>
      </w:pPr>
      <w:r w:rsidRPr="001F5B1F">
        <w:t xml:space="preserve">в </w:t>
      </w:r>
      <w:proofErr w:type="spellStart"/>
      <w:r w:rsidRPr="001F5B1F">
        <w:t>промиллях</w:t>
      </w:r>
      <w:proofErr w:type="spellEnd"/>
      <w:r w:rsidRPr="001F5B1F">
        <w:t xml:space="preserve"> (в ‰)</w:t>
      </w:r>
    </w:p>
    <w:p w:rsidR="00432CBB" w:rsidRPr="001F5B1F" w:rsidRDefault="00432CBB" w:rsidP="007F1E7F">
      <w:pPr>
        <w:numPr>
          <w:ilvl w:val="0"/>
          <w:numId w:val="134"/>
        </w:numPr>
        <w:tabs>
          <w:tab w:val="left" w:pos="426"/>
        </w:tabs>
        <w:ind w:left="2991"/>
        <w:jc w:val="both"/>
      </w:pPr>
      <w:r w:rsidRPr="001F5B1F">
        <w:t>в абсолютных цифрах</w:t>
      </w:r>
    </w:p>
    <w:p w:rsidR="00432CBB" w:rsidRPr="001F5B1F" w:rsidRDefault="00432CBB" w:rsidP="007F1E7F">
      <w:pPr>
        <w:numPr>
          <w:ilvl w:val="0"/>
          <w:numId w:val="134"/>
        </w:numPr>
        <w:tabs>
          <w:tab w:val="left" w:pos="426"/>
        </w:tabs>
        <w:ind w:left="2991"/>
        <w:jc w:val="both"/>
      </w:pPr>
      <w:r w:rsidRPr="001F5B1F">
        <w:t>в тех же единицах измерения, что и интенсивные</w:t>
      </w:r>
    </w:p>
    <w:p w:rsidR="00432CBB" w:rsidRPr="001F5B1F" w:rsidRDefault="00432CBB" w:rsidP="00432CBB">
      <w:pPr>
        <w:tabs>
          <w:tab w:val="left" w:pos="426"/>
        </w:tabs>
        <w:jc w:val="both"/>
      </w:pPr>
      <w:r w:rsidRPr="001F5B1F">
        <w:t xml:space="preserve">16. СТАНДАРТИЗОВАННЫЕ ПОКАЗАТЕЛИ ПРИМЕНЯЮТСЯ </w:t>
      </w:r>
      <w:proofErr w:type="gramStart"/>
      <w:r w:rsidRPr="001F5B1F">
        <w:t>ДЛЯ</w:t>
      </w:r>
      <w:proofErr w:type="gramEnd"/>
    </w:p>
    <w:p w:rsidR="00432CBB" w:rsidRPr="001F5B1F" w:rsidRDefault="00432CBB" w:rsidP="007F1E7F">
      <w:pPr>
        <w:numPr>
          <w:ilvl w:val="0"/>
          <w:numId w:val="135"/>
        </w:numPr>
        <w:tabs>
          <w:tab w:val="left" w:pos="426"/>
        </w:tabs>
        <w:ind w:left="2991"/>
        <w:jc w:val="both"/>
      </w:pPr>
      <w:r w:rsidRPr="001F5B1F">
        <w:t>характеристики первичного материала</w:t>
      </w:r>
    </w:p>
    <w:p w:rsidR="00432CBB" w:rsidRPr="001F5B1F" w:rsidRDefault="00432CBB" w:rsidP="007F1E7F">
      <w:pPr>
        <w:numPr>
          <w:ilvl w:val="0"/>
          <w:numId w:val="135"/>
        </w:numPr>
        <w:tabs>
          <w:tab w:val="left" w:pos="426"/>
        </w:tabs>
        <w:ind w:left="2991"/>
        <w:jc w:val="both"/>
      </w:pPr>
      <w:r w:rsidRPr="001F5B1F">
        <w:t>анализа полученных данных</w:t>
      </w:r>
    </w:p>
    <w:p w:rsidR="00432CBB" w:rsidRPr="00046C0B" w:rsidRDefault="00432CBB" w:rsidP="007F1E7F">
      <w:pPr>
        <w:numPr>
          <w:ilvl w:val="0"/>
          <w:numId w:val="135"/>
        </w:numPr>
        <w:tabs>
          <w:tab w:val="left" w:pos="426"/>
        </w:tabs>
        <w:ind w:left="2991"/>
        <w:jc w:val="both"/>
      </w:pPr>
      <w:r w:rsidRPr="00046C0B">
        <w:t>сравнения</w:t>
      </w:r>
    </w:p>
    <w:p w:rsidR="00432CBB" w:rsidRPr="001F5B1F" w:rsidRDefault="00432CBB" w:rsidP="007F1E7F">
      <w:pPr>
        <w:numPr>
          <w:ilvl w:val="0"/>
          <w:numId w:val="135"/>
        </w:numPr>
        <w:tabs>
          <w:tab w:val="left" w:pos="426"/>
        </w:tabs>
        <w:ind w:left="2991"/>
        <w:jc w:val="both"/>
      </w:pPr>
      <w:r w:rsidRPr="001F5B1F">
        <w:t>оценки полученных данных</w:t>
      </w:r>
    </w:p>
    <w:p w:rsidR="00432CBB" w:rsidRPr="001F5B1F" w:rsidRDefault="00432CBB" w:rsidP="00432CBB">
      <w:pPr>
        <w:tabs>
          <w:tab w:val="left" w:pos="426"/>
        </w:tabs>
        <w:jc w:val="both"/>
      </w:pPr>
      <w:r w:rsidRPr="001F5B1F">
        <w:lastRenderedPageBreak/>
        <w:t>17. ВЫВОД ПРИ РАСЧЕТЕ СТАНДАРТИЗОВАННЫХ ПОКАЗАТЕЛЕЙ В ЗАВИСИМОСТИ ОТ ПРИМЕНЯЕМОГО СТАНДАРТА</w:t>
      </w:r>
    </w:p>
    <w:p w:rsidR="00432CBB" w:rsidRPr="001F5B1F" w:rsidRDefault="00432CBB" w:rsidP="007F1E7F">
      <w:pPr>
        <w:numPr>
          <w:ilvl w:val="0"/>
          <w:numId w:val="136"/>
        </w:numPr>
        <w:tabs>
          <w:tab w:val="left" w:pos="426"/>
        </w:tabs>
        <w:ind w:left="2991"/>
        <w:jc w:val="both"/>
      </w:pPr>
      <w:r w:rsidRPr="001F5B1F">
        <w:t>меняется</w:t>
      </w:r>
    </w:p>
    <w:p w:rsidR="00432CBB" w:rsidRPr="001F5B1F" w:rsidRDefault="00432CBB" w:rsidP="007F1E7F">
      <w:pPr>
        <w:numPr>
          <w:ilvl w:val="0"/>
          <w:numId w:val="136"/>
        </w:numPr>
        <w:tabs>
          <w:tab w:val="left" w:pos="426"/>
        </w:tabs>
        <w:ind w:left="2991"/>
        <w:jc w:val="both"/>
      </w:pPr>
      <w:r w:rsidRPr="001F5B1F">
        <w:t>меняется при малом числе наблюдений</w:t>
      </w:r>
    </w:p>
    <w:p w:rsidR="00432CBB" w:rsidRPr="001F5B1F" w:rsidRDefault="00432CBB" w:rsidP="007F1E7F">
      <w:pPr>
        <w:numPr>
          <w:ilvl w:val="0"/>
          <w:numId w:val="136"/>
        </w:numPr>
        <w:tabs>
          <w:tab w:val="left" w:pos="426"/>
        </w:tabs>
        <w:ind w:left="2991"/>
        <w:jc w:val="both"/>
      </w:pPr>
      <w:r w:rsidRPr="001F5B1F">
        <w:t>меняется при большом числе наблюдений</w:t>
      </w:r>
    </w:p>
    <w:p w:rsidR="00432CBB" w:rsidRPr="001F5B1F" w:rsidRDefault="00432CBB" w:rsidP="007F1E7F">
      <w:pPr>
        <w:numPr>
          <w:ilvl w:val="0"/>
          <w:numId w:val="136"/>
        </w:numPr>
        <w:tabs>
          <w:tab w:val="left" w:pos="426"/>
        </w:tabs>
        <w:ind w:left="2991"/>
        <w:jc w:val="both"/>
      </w:pPr>
      <w:r w:rsidRPr="001F5B1F">
        <w:t>не меняется</w:t>
      </w:r>
    </w:p>
    <w:p w:rsidR="00432CBB" w:rsidRPr="001F5B1F" w:rsidRDefault="00432CBB" w:rsidP="00432CBB">
      <w:pPr>
        <w:tabs>
          <w:tab w:val="left" w:pos="426"/>
        </w:tabs>
        <w:jc w:val="both"/>
      </w:pPr>
      <w:r w:rsidRPr="001F5B1F">
        <w:t>18. ОЖИДАЕМЫЕ ВЕЛИЧИНЫ ОПРЕДЕЛЯЮТСЯ</w:t>
      </w:r>
    </w:p>
    <w:p w:rsidR="00432CBB" w:rsidRPr="001F5B1F" w:rsidRDefault="00432CBB" w:rsidP="007F1E7F">
      <w:pPr>
        <w:numPr>
          <w:ilvl w:val="0"/>
          <w:numId w:val="137"/>
        </w:numPr>
        <w:tabs>
          <w:tab w:val="left" w:pos="426"/>
        </w:tabs>
        <w:ind w:left="2991"/>
        <w:jc w:val="both"/>
      </w:pPr>
      <w:r w:rsidRPr="001F5B1F">
        <w:t>в процентах</w:t>
      </w:r>
    </w:p>
    <w:p w:rsidR="00432CBB" w:rsidRPr="001F5B1F" w:rsidRDefault="00432CBB" w:rsidP="007F1E7F">
      <w:pPr>
        <w:numPr>
          <w:ilvl w:val="0"/>
          <w:numId w:val="137"/>
        </w:numPr>
        <w:tabs>
          <w:tab w:val="left" w:pos="426"/>
        </w:tabs>
        <w:ind w:left="2991"/>
        <w:jc w:val="both"/>
      </w:pPr>
      <w:r w:rsidRPr="001F5B1F">
        <w:t xml:space="preserve">в </w:t>
      </w:r>
      <w:proofErr w:type="spellStart"/>
      <w:r w:rsidRPr="001F5B1F">
        <w:t>промиллях</w:t>
      </w:r>
      <w:proofErr w:type="spellEnd"/>
    </w:p>
    <w:p w:rsidR="00432CBB" w:rsidRPr="001F5B1F" w:rsidRDefault="00432CBB" w:rsidP="007F1E7F">
      <w:pPr>
        <w:numPr>
          <w:ilvl w:val="0"/>
          <w:numId w:val="137"/>
        </w:numPr>
        <w:tabs>
          <w:tab w:val="left" w:pos="426"/>
        </w:tabs>
        <w:ind w:left="2991"/>
        <w:jc w:val="both"/>
      </w:pPr>
      <w:r w:rsidRPr="001F5B1F">
        <w:t>в абсолютных цифрах</w:t>
      </w:r>
    </w:p>
    <w:p w:rsidR="00432CBB" w:rsidRPr="001F5B1F" w:rsidRDefault="00432CBB" w:rsidP="007F1E7F">
      <w:pPr>
        <w:numPr>
          <w:ilvl w:val="0"/>
          <w:numId w:val="137"/>
        </w:numPr>
        <w:tabs>
          <w:tab w:val="left" w:pos="426"/>
        </w:tabs>
        <w:ind w:left="2991"/>
        <w:jc w:val="both"/>
      </w:pPr>
      <w:r w:rsidRPr="001F5B1F">
        <w:t>в тех же единицах измерения, что и стандартизованные</w:t>
      </w:r>
    </w:p>
    <w:p w:rsidR="00432CBB" w:rsidRPr="001F5B1F" w:rsidRDefault="00432CBB" w:rsidP="00432CBB">
      <w:pPr>
        <w:tabs>
          <w:tab w:val="left" w:pos="426"/>
        </w:tabs>
        <w:jc w:val="both"/>
      </w:pPr>
      <w:r w:rsidRPr="001F5B1F">
        <w:t>19. ПРИ СРАВНЕНИИ ИНТЕНСИВНЫХ ПОКАЗАТЕЛЕЙ, ПОЛУЧЕННЫХ НА ОДНОРОДНЫХ ПО СОСТАВУ СОВОКУПНОСТЯХ, ИСПОЛЬЗУЮТ</w:t>
      </w:r>
    </w:p>
    <w:p w:rsidR="00432CBB" w:rsidRPr="001F5B1F" w:rsidRDefault="00432CBB" w:rsidP="007F1E7F">
      <w:pPr>
        <w:numPr>
          <w:ilvl w:val="0"/>
          <w:numId w:val="138"/>
        </w:numPr>
        <w:tabs>
          <w:tab w:val="left" w:pos="426"/>
        </w:tabs>
        <w:ind w:left="2424"/>
        <w:jc w:val="both"/>
      </w:pPr>
      <w:r w:rsidRPr="001F5B1F">
        <w:t>вычисление относительной величины</w:t>
      </w:r>
    </w:p>
    <w:p w:rsidR="00432CBB" w:rsidRPr="001F5B1F" w:rsidRDefault="00432CBB" w:rsidP="007F1E7F">
      <w:pPr>
        <w:numPr>
          <w:ilvl w:val="0"/>
          <w:numId w:val="138"/>
        </w:numPr>
        <w:tabs>
          <w:tab w:val="left" w:pos="426"/>
        </w:tabs>
        <w:ind w:left="2424"/>
        <w:jc w:val="both"/>
      </w:pPr>
      <w:r w:rsidRPr="001F5B1F">
        <w:t>стандартизации</w:t>
      </w:r>
    </w:p>
    <w:p w:rsidR="00432CBB" w:rsidRPr="001F5B1F" w:rsidRDefault="00432CBB" w:rsidP="007F1E7F">
      <w:pPr>
        <w:numPr>
          <w:ilvl w:val="0"/>
          <w:numId w:val="138"/>
        </w:numPr>
        <w:tabs>
          <w:tab w:val="left" w:pos="426"/>
        </w:tabs>
        <w:ind w:left="2424"/>
        <w:jc w:val="both"/>
      </w:pPr>
      <w:r w:rsidRPr="001F5B1F">
        <w:t>определение достоверности разности относительных величин</w:t>
      </w:r>
    </w:p>
    <w:p w:rsidR="00432CBB" w:rsidRPr="001F5B1F" w:rsidRDefault="00432CBB" w:rsidP="00432CBB">
      <w:pPr>
        <w:tabs>
          <w:tab w:val="left" w:pos="426"/>
        </w:tabs>
        <w:jc w:val="both"/>
      </w:pPr>
      <w:r w:rsidRPr="001F5B1F">
        <w:t xml:space="preserve">20. СТАНДАРТИЗОВАННЫЕ ПОКАЗАТЕЛИ САМОСТОЯТЕЛЬНОЕ ЗНАЧЕНИЕ </w:t>
      </w:r>
    </w:p>
    <w:p w:rsidR="00432CBB" w:rsidRPr="001F5B1F" w:rsidRDefault="00432CBB" w:rsidP="007F1E7F">
      <w:pPr>
        <w:numPr>
          <w:ilvl w:val="0"/>
          <w:numId w:val="139"/>
        </w:numPr>
        <w:tabs>
          <w:tab w:val="left" w:pos="426"/>
        </w:tabs>
        <w:ind w:left="2424"/>
        <w:jc w:val="both"/>
      </w:pPr>
      <w:r w:rsidRPr="001F5B1F">
        <w:t>имеют</w:t>
      </w:r>
    </w:p>
    <w:p w:rsidR="00432CBB" w:rsidRPr="001F5B1F" w:rsidRDefault="00432CBB" w:rsidP="007F1E7F">
      <w:pPr>
        <w:numPr>
          <w:ilvl w:val="0"/>
          <w:numId w:val="139"/>
        </w:numPr>
        <w:tabs>
          <w:tab w:val="left" w:pos="426"/>
        </w:tabs>
        <w:ind w:left="2424"/>
        <w:jc w:val="both"/>
      </w:pPr>
      <w:r w:rsidRPr="001F5B1F">
        <w:t>имеют, но при малом числе наблюдений</w:t>
      </w:r>
    </w:p>
    <w:p w:rsidR="00432CBB" w:rsidRPr="001F5B1F" w:rsidRDefault="00432CBB" w:rsidP="007F1E7F">
      <w:pPr>
        <w:numPr>
          <w:ilvl w:val="0"/>
          <w:numId w:val="139"/>
        </w:numPr>
        <w:tabs>
          <w:tab w:val="left" w:pos="426"/>
        </w:tabs>
        <w:ind w:left="2424"/>
        <w:jc w:val="both"/>
      </w:pPr>
      <w:r w:rsidRPr="001F5B1F">
        <w:t>имеют, но при большом числе наблюдений</w:t>
      </w:r>
    </w:p>
    <w:p w:rsidR="00432CBB" w:rsidRPr="001F5B1F" w:rsidRDefault="00432CBB" w:rsidP="007F1E7F">
      <w:pPr>
        <w:numPr>
          <w:ilvl w:val="0"/>
          <w:numId w:val="139"/>
        </w:numPr>
        <w:tabs>
          <w:tab w:val="left" w:pos="426"/>
        </w:tabs>
        <w:ind w:left="2424"/>
        <w:jc w:val="both"/>
      </w:pPr>
      <w:r w:rsidRPr="001F5B1F">
        <w:t>не имеют</w:t>
      </w:r>
    </w:p>
    <w:p w:rsidR="00432CBB" w:rsidRPr="001F5B1F" w:rsidRDefault="00432CBB" w:rsidP="00432CBB">
      <w:pPr>
        <w:tabs>
          <w:tab w:val="left" w:pos="426"/>
        </w:tabs>
        <w:jc w:val="both"/>
      </w:pPr>
      <w:r w:rsidRPr="001F5B1F">
        <w:t xml:space="preserve">21. СОВПАДЕНИЕ РЕЗУЛЬТАТОВ РАСЧЕТА СТАНДАРТИЗОВАННОГО ПОКАЗАТЕЛЯ С </w:t>
      </w:r>
      <w:proofErr w:type="gramStart"/>
      <w:r w:rsidRPr="001F5B1F">
        <w:t>ИНТЕНСИВНЫМИ</w:t>
      </w:r>
      <w:proofErr w:type="gramEnd"/>
      <w:r w:rsidRPr="001F5B1F">
        <w:t xml:space="preserve"> СВИДЕТЕЛЬСТВУЕТ, ЧТО НА УРОВЕНЬ ПОСЛЕДНЕГО ПОВЛИЯЛО</w:t>
      </w:r>
    </w:p>
    <w:p w:rsidR="00432CBB" w:rsidRPr="001F5B1F" w:rsidRDefault="00432CBB" w:rsidP="007F1E7F">
      <w:pPr>
        <w:numPr>
          <w:ilvl w:val="0"/>
          <w:numId w:val="140"/>
        </w:numPr>
        <w:tabs>
          <w:tab w:val="left" w:pos="426"/>
        </w:tabs>
        <w:ind w:left="434"/>
        <w:jc w:val="both"/>
      </w:pPr>
      <w:r w:rsidRPr="001F5B1F">
        <w:t>различие состава сравниваемых совокупностей</w:t>
      </w:r>
    </w:p>
    <w:p w:rsidR="00432CBB" w:rsidRPr="001F5B1F" w:rsidRDefault="00432CBB" w:rsidP="007F1E7F">
      <w:pPr>
        <w:numPr>
          <w:ilvl w:val="0"/>
          <w:numId w:val="140"/>
        </w:numPr>
        <w:tabs>
          <w:tab w:val="left" w:pos="426"/>
        </w:tabs>
        <w:ind w:left="434"/>
        <w:jc w:val="both"/>
      </w:pPr>
      <w:r w:rsidRPr="001F5B1F">
        <w:t>различие состава сравниваемых совокупностей из-за малого числа наблюдений</w:t>
      </w:r>
    </w:p>
    <w:p w:rsidR="00432CBB" w:rsidRPr="001F5B1F" w:rsidRDefault="00432CBB" w:rsidP="007F1E7F">
      <w:pPr>
        <w:numPr>
          <w:ilvl w:val="0"/>
          <w:numId w:val="140"/>
        </w:numPr>
        <w:tabs>
          <w:tab w:val="left" w:pos="426"/>
        </w:tabs>
        <w:ind w:left="434"/>
        <w:jc w:val="both"/>
      </w:pPr>
      <w:r w:rsidRPr="001F5B1F">
        <w:t>различие состава сравниваемых совокупностей из-за большого числа наблюдений</w:t>
      </w:r>
    </w:p>
    <w:p w:rsidR="00432CBB" w:rsidRPr="001F5B1F" w:rsidRDefault="00432CBB" w:rsidP="007F1E7F">
      <w:pPr>
        <w:numPr>
          <w:ilvl w:val="0"/>
          <w:numId w:val="140"/>
        </w:numPr>
        <w:tabs>
          <w:tab w:val="left" w:pos="426"/>
        </w:tabs>
        <w:ind w:left="434"/>
        <w:jc w:val="both"/>
      </w:pPr>
      <w:r w:rsidRPr="001F5B1F">
        <w:t>различие состава сравниваемых совокупностей по данному признаку не повлияло, влияют другие факторы</w:t>
      </w:r>
    </w:p>
    <w:p w:rsidR="00432CBB" w:rsidRPr="001F5B1F" w:rsidRDefault="00432CBB" w:rsidP="00432CBB">
      <w:pPr>
        <w:tabs>
          <w:tab w:val="left" w:pos="426"/>
        </w:tabs>
        <w:jc w:val="both"/>
      </w:pPr>
      <w:r w:rsidRPr="001F5B1F">
        <w:t>22. ИЗ ОБОЗНАЧЕННЫХ НИЖЕ СЛУЧАЕВ ПРИМЕНИТЬ МЕТОД СТАНДАРТИЗАЦИИ МОЖНО В СЛУЧАЯХ, КРОМЕ ОДНОГО</w:t>
      </w:r>
    </w:p>
    <w:p w:rsidR="00432CBB" w:rsidRPr="001F5B1F" w:rsidRDefault="00432CBB" w:rsidP="007F1E7F">
      <w:pPr>
        <w:numPr>
          <w:ilvl w:val="0"/>
          <w:numId w:val="141"/>
        </w:numPr>
        <w:tabs>
          <w:tab w:val="left" w:pos="426"/>
        </w:tabs>
        <w:ind w:left="434"/>
        <w:jc w:val="both"/>
        <w:rPr>
          <w:spacing w:val="-6"/>
        </w:rPr>
      </w:pPr>
      <w:r w:rsidRPr="001F5B1F">
        <w:rPr>
          <w:spacing w:val="-6"/>
        </w:rPr>
        <w:t>при сравнении показателей заболеваемости населения с разным возрастным составом в трех городах</w:t>
      </w:r>
    </w:p>
    <w:p w:rsidR="00432CBB" w:rsidRPr="001F5B1F" w:rsidRDefault="00432CBB" w:rsidP="007F1E7F">
      <w:pPr>
        <w:numPr>
          <w:ilvl w:val="0"/>
          <w:numId w:val="141"/>
        </w:numPr>
        <w:tabs>
          <w:tab w:val="left" w:pos="426"/>
        </w:tabs>
        <w:ind w:left="434"/>
        <w:jc w:val="both"/>
      </w:pPr>
      <w:r w:rsidRPr="001F5B1F">
        <w:t>при сравнении показателей заболеваемости гипертонической болезнью рабочих двух однотипных предприятий с резко отличающимся половым составом работающих</w:t>
      </w:r>
    </w:p>
    <w:p w:rsidR="00432CBB" w:rsidRPr="001F5B1F" w:rsidRDefault="00432CBB" w:rsidP="007F1E7F">
      <w:pPr>
        <w:numPr>
          <w:ilvl w:val="0"/>
          <w:numId w:val="141"/>
        </w:numPr>
        <w:tabs>
          <w:tab w:val="left" w:pos="426"/>
        </w:tabs>
        <w:ind w:left="434"/>
        <w:jc w:val="both"/>
      </w:pPr>
      <w:r w:rsidRPr="001F5B1F">
        <w:t>при сравнении общих показателей летальности в двух больницах, в которых имеются профильные отделения (терапевтическое, хирургическое, инфекционное) и различное распределение больных по отделениям</w:t>
      </w:r>
    </w:p>
    <w:p w:rsidR="00432CBB" w:rsidRPr="001F5B1F" w:rsidRDefault="00432CBB" w:rsidP="007F1E7F">
      <w:pPr>
        <w:numPr>
          <w:ilvl w:val="0"/>
          <w:numId w:val="141"/>
        </w:numPr>
        <w:tabs>
          <w:tab w:val="left" w:pos="426"/>
        </w:tabs>
        <w:ind w:left="434"/>
        <w:jc w:val="both"/>
      </w:pPr>
      <w:r w:rsidRPr="001F5B1F">
        <w:t>при сравнении причин детской смертности за разные годы</w:t>
      </w:r>
    </w:p>
    <w:p w:rsidR="00D44912" w:rsidRDefault="00432CBB" w:rsidP="007F1E7F">
      <w:pPr>
        <w:jc w:val="both"/>
      </w:pPr>
      <w:r w:rsidRPr="001F5B1F">
        <w:rPr>
          <w:bCs/>
          <w:color w:val="000000"/>
        </w:rPr>
        <w:t xml:space="preserve"> </w:t>
      </w:r>
    </w:p>
    <w:p w:rsidR="00927C76" w:rsidRPr="00682AF4" w:rsidRDefault="007F1E7F" w:rsidP="007F1E7F">
      <w:pPr>
        <w:tabs>
          <w:tab w:val="left" w:pos="284"/>
        </w:tabs>
        <w:rPr>
          <w:b/>
        </w:rPr>
      </w:pPr>
      <w:r>
        <w:rPr>
          <w:b/>
        </w:rPr>
        <w:tab/>
      </w:r>
      <w:r w:rsidR="00D60E51">
        <w:rPr>
          <w:b/>
        </w:rPr>
        <w:t>РАЗДЕЛ  4</w:t>
      </w:r>
      <w:r w:rsidR="00927C76" w:rsidRPr="00682AF4">
        <w:rPr>
          <w:b/>
        </w:rPr>
        <w:t>. ЭКОНОМИКА ЗДРАВООХРАНЕНИЯ</w:t>
      </w:r>
    </w:p>
    <w:p w:rsidR="00927C76" w:rsidRPr="00BF2F30" w:rsidRDefault="00927C76" w:rsidP="007F1E7F">
      <w:pPr>
        <w:tabs>
          <w:tab w:val="left" w:pos="284"/>
        </w:tabs>
        <w:rPr>
          <w:b/>
        </w:rPr>
      </w:pPr>
      <w:r w:rsidRPr="00BF2F30">
        <w:rPr>
          <w:b/>
        </w:rPr>
        <w:t>Экономический анализ деятельности медицинских организаций</w:t>
      </w:r>
    </w:p>
    <w:p w:rsidR="00927C76" w:rsidRPr="00BF2F30" w:rsidRDefault="00927C76" w:rsidP="00927C76">
      <w:pPr>
        <w:tabs>
          <w:tab w:val="left" w:pos="284"/>
        </w:tabs>
        <w:overflowPunct w:val="0"/>
        <w:autoSpaceDE w:val="0"/>
        <w:autoSpaceDN w:val="0"/>
        <w:adjustRightInd w:val="0"/>
        <w:jc w:val="center"/>
        <w:textAlignment w:val="baseline"/>
        <w:rPr>
          <w:bCs/>
          <w:i/>
        </w:rPr>
      </w:pPr>
    </w:p>
    <w:p w:rsidR="00927C76" w:rsidRPr="00BF2F30" w:rsidRDefault="00927C76" w:rsidP="00927C76">
      <w:pPr>
        <w:tabs>
          <w:tab w:val="left" w:pos="284"/>
        </w:tabs>
      </w:pPr>
      <w:r w:rsidRPr="00BF2F30">
        <w:t>1.ЭКОНОМИКА ЗДРАВООХРАНЕНИЯ ЭТО</w:t>
      </w:r>
    </w:p>
    <w:p w:rsidR="00927C76" w:rsidRPr="00BF2F30" w:rsidRDefault="00927C76" w:rsidP="007F1E7F">
      <w:pPr>
        <w:numPr>
          <w:ilvl w:val="0"/>
          <w:numId w:val="142"/>
        </w:numPr>
        <w:tabs>
          <w:tab w:val="left" w:pos="284"/>
        </w:tabs>
        <w:ind w:left="2991"/>
      </w:pPr>
      <w:r w:rsidRPr="00BF2F30">
        <w:t>экономическая теория</w:t>
      </w:r>
    </w:p>
    <w:p w:rsidR="00927C76" w:rsidRPr="00BF2F30" w:rsidRDefault="00927C76" w:rsidP="007F1E7F">
      <w:pPr>
        <w:numPr>
          <w:ilvl w:val="0"/>
          <w:numId w:val="142"/>
        </w:numPr>
        <w:tabs>
          <w:tab w:val="left" w:pos="284"/>
        </w:tabs>
        <w:ind w:left="2991"/>
      </w:pPr>
      <w:r w:rsidRPr="00BF2F30">
        <w:t>отраслевая экономическая наука</w:t>
      </w:r>
    </w:p>
    <w:p w:rsidR="00927C76" w:rsidRPr="00BF2F30" w:rsidRDefault="00927C76" w:rsidP="00927C76">
      <w:pPr>
        <w:tabs>
          <w:tab w:val="left" w:pos="284"/>
        </w:tabs>
      </w:pPr>
      <w:r w:rsidRPr="00BF2F30">
        <w:t>2. ЭКОНОМИКА ЗДРАВООХРАНЕНИЯ ИЗУЧАЕТ ПРОБЛЕМЫ:</w:t>
      </w:r>
    </w:p>
    <w:p w:rsidR="00927C76" w:rsidRPr="00BF2F30" w:rsidRDefault="00927C76" w:rsidP="007F1E7F">
      <w:pPr>
        <w:numPr>
          <w:ilvl w:val="0"/>
          <w:numId w:val="143"/>
        </w:numPr>
        <w:tabs>
          <w:tab w:val="left" w:pos="284"/>
        </w:tabs>
        <w:ind w:left="1857"/>
      </w:pPr>
      <w:r w:rsidRPr="00BF2F30">
        <w:t xml:space="preserve">эффективного использования ресурсов </w:t>
      </w:r>
    </w:p>
    <w:p w:rsidR="00927C76" w:rsidRPr="00BF2F30" w:rsidRDefault="00927C76" w:rsidP="007F1E7F">
      <w:pPr>
        <w:numPr>
          <w:ilvl w:val="0"/>
          <w:numId w:val="143"/>
        </w:numPr>
        <w:tabs>
          <w:tab w:val="left" w:pos="284"/>
        </w:tabs>
        <w:ind w:left="1857"/>
      </w:pPr>
      <w:r w:rsidRPr="00BF2F30">
        <w:t>управления ограниченными ресурсами</w:t>
      </w:r>
    </w:p>
    <w:p w:rsidR="00927C76" w:rsidRPr="00BF2F30" w:rsidRDefault="00927C76" w:rsidP="007F1E7F">
      <w:pPr>
        <w:numPr>
          <w:ilvl w:val="0"/>
          <w:numId w:val="143"/>
        </w:numPr>
        <w:tabs>
          <w:tab w:val="left" w:pos="284"/>
        </w:tabs>
        <w:ind w:left="1857"/>
      </w:pPr>
      <w:r w:rsidRPr="00BF2F30">
        <w:t>удовлетворение потребностей населения в медицинской помощи</w:t>
      </w:r>
    </w:p>
    <w:p w:rsidR="00927C76" w:rsidRPr="00BF2F30" w:rsidRDefault="00927C76" w:rsidP="007F1E7F">
      <w:pPr>
        <w:numPr>
          <w:ilvl w:val="0"/>
          <w:numId w:val="143"/>
        </w:numPr>
        <w:tabs>
          <w:tab w:val="left" w:pos="284"/>
        </w:tabs>
        <w:ind w:left="1857"/>
      </w:pPr>
      <w:r w:rsidRPr="00BF2F30">
        <w:t>сокращения штатов и сети учреждений</w:t>
      </w:r>
    </w:p>
    <w:p w:rsidR="00927C76" w:rsidRPr="00BF2F30" w:rsidRDefault="00927C76" w:rsidP="00927C76">
      <w:pPr>
        <w:tabs>
          <w:tab w:val="left" w:pos="284"/>
        </w:tabs>
        <w:jc w:val="both"/>
      </w:pPr>
      <w:r w:rsidRPr="00BF2F30">
        <w:lastRenderedPageBreak/>
        <w:t>3.ЦЕЛЬЮ ЭКОНОМИЧЕСКОЙ ДЕЯТЕЛЬНОСТИ В ЗДРАВООХРАНЕНИИ ЯВЛЯЕТСЯ 1. получение дополнительных материальных ресурсов, 2. удовлетворение потребностей граждан в охране здоровья, 3. получение дополнительных финансовых ресурсов, 4. удовлетворение потребностей в медицинской помощи, 5. увеличение платных медицинских услуг</w:t>
      </w:r>
    </w:p>
    <w:p w:rsidR="00927C76" w:rsidRPr="00BF2F30" w:rsidRDefault="00927C76" w:rsidP="007F1E7F">
      <w:pPr>
        <w:numPr>
          <w:ilvl w:val="0"/>
          <w:numId w:val="144"/>
        </w:numPr>
        <w:tabs>
          <w:tab w:val="left" w:pos="284"/>
        </w:tabs>
        <w:ind w:left="3557"/>
      </w:pPr>
      <w:r w:rsidRPr="00BF2F30">
        <w:t>верно 1,2,3</w:t>
      </w:r>
    </w:p>
    <w:p w:rsidR="00927C76" w:rsidRPr="00BF2F30" w:rsidRDefault="00927C76" w:rsidP="007F1E7F">
      <w:pPr>
        <w:numPr>
          <w:ilvl w:val="0"/>
          <w:numId w:val="144"/>
        </w:numPr>
        <w:tabs>
          <w:tab w:val="left" w:pos="284"/>
        </w:tabs>
        <w:ind w:left="3557"/>
      </w:pPr>
      <w:r w:rsidRPr="00BF2F30">
        <w:t>верно 1,3</w:t>
      </w:r>
    </w:p>
    <w:p w:rsidR="00927C76" w:rsidRPr="00BF2F30" w:rsidRDefault="00927C76" w:rsidP="007F1E7F">
      <w:pPr>
        <w:numPr>
          <w:ilvl w:val="0"/>
          <w:numId w:val="144"/>
        </w:numPr>
        <w:tabs>
          <w:tab w:val="left" w:pos="284"/>
        </w:tabs>
        <w:ind w:left="3557"/>
      </w:pPr>
      <w:r w:rsidRPr="00BF2F30">
        <w:t>верно 2,4</w:t>
      </w:r>
    </w:p>
    <w:p w:rsidR="00927C76" w:rsidRPr="00BF2F30" w:rsidRDefault="00927C76" w:rsidP="007F1E7F">
      <w:pPr>
        <w:numPr>
          <w:ilvl w:val="0"/>
          <w:numId w:val="144"/>
        </w:numPr>
        <w:tabs>
          <w:tab w:val="left" w:pos="284"/>
        </w:tabs>
        <w:ind w:left="3557"/>
      </w:pPr>
      <w:r w:rsidRPr="00BF2F30">
        <w:t>верно все перечисленное</w:t>
      </w:r>
    </w:p>
    <w:p w:rsidR="00927C76" w:rsidRPr="00BF2F30" w:rsidRDefault="00927C76" w:rsidP="00927C76">
      <w:pPr>
        <w:shd w:val="clear" w:color="auto" w:fill="FFFFFF"/>
        <w:tabs>
          <w:tab w:val="left" w:pos="284"/>
        </w:tabs>
        <w:jc w:val="both"/>
        <w:rPr>
          <w:bCs/>
        </w:rPr>
      </w:pPr>
      <w:r w:rsidRPr="00BF2F30">
        <w:t>4.</w:t>
      </w:r>
      <w:r w:rsidRPr="00BF2F30">
        <w:rPr>
          <w:bCs/>
        </w:rPr>
        <w:t xml:space="preserve"> ПЕРЕЧИСЛИТЕ ПОКАЗАТЕЛИ СОЦИАЛЬНОЙ ЭФФЕКТИВНОСТИ ЗДРАВООХРАНЕНИЯ</w:t>
      </w:r>
      <w:r w:rsidRPr="00BF2F30">
        <w:rPr>
          <w:bCs/>
          <w:iCs/>
        </w:rPr>
        <w:t xml:space="preserve"> </w:t>
      </w:r>
      <w:r w:rsidRPr="00BF2F30">
        <w:rPr>
          <w:bCs/>
        </w:rPr>
        <w:t xml:space="preserve">1. снижение числа случаев преждевременной смертности, 2. снижение инфекционной заболеваемости, 3. снижение затрат на выплату </w:t>
      </w:r>
      <w:r w:rsidRPr="00BF2F30">
        <w:rPr>
          <w:bCs/>
          <w:iCs/>
        </w:rPr>
        <w:t>пособий п</w:t>
      </w:r>
      <w:r w:rsidRPr="00BF2F30">
        <w:rPr>
          <w:bCs/>
        </w:rPr>
        <w:t xml:space="preserve">о уходу за больными, 4. снижение числа случаев первичного выхода на инвалидность, </w:t>
      </w:r>
      <w:r w:rsidRPr="00BF2F30">
        <w:rPr>
          <w:bCs/>
          <w:iCs/>
        </w:rPr>
        <w:t xml:space="preserve">5. </w:t>
      </w:r>
      <w:r w:rsidRPr="00BF2F30">
        <w:rPr>
          <w:bCs/>
        </w:rPr>
        <w:t>улучшение показателя удовлетворенности населения качеством медицинской помощи.</w:t>
      </w:r>
    </w:p>
    <w:p w:rsidR="00927C76" w:rsidRPr="00BF2F30" w:rsidRDefault="00927C76" w:rsidP="007F1E7F">
      <w:pPr>
        <w:numPr>
          <w:ilvl w:val="0"/>
          <w:numId w:val="145"/>
        </w:numPr>
        <w:tabs>
          <w:tab w:val="left" w:pos="284"/>
        </w:tabs>
        <w:ind w:left="3557"/>
      </w:pPr>
      <w:r w:rsidRPr="00BF2F30">
        <w:t>верно 1,2,3</w:t>
      </w:r>
    </w:p>
    <w:p w:rsidR="00927C76" w:rsidRPr="00BF2F30" w:rsidRDefault="00927C76" w:rsidP="007F1E7F">
      <w:pPr>
        <w:numPr>
          <w:ilvl w:val="0"/>
          <w:numId w:val="145"/>
        </w:numPr>
        <w:tabs>
          <w:tab w:val="left" w:pos="284"/>
        </w:tabs>
        <w:ind w:left="3557"/>
      </w:pPr>
      <w:r w:rsidRPr="00BF2F30">
        <w:t>верно 1,3</w:t>
      </w:r>
    </w:p>
    <w:p w:rsidR="00927C76" w:rsidRPr="00BF2F30" w:rsidRDefault="00927C76" w:rsidP="007F1E7F">
      <w:pPr>
        <w:numPr>
          <w:ilvl w:val="0"/>
          <w:numId w:val="145"/>
        </w:numPr>
        <w:tabs>
          <w:tab w:val="left" w:pos="284"/>
        </w:tabs>
        <w:ind w:left="3557"/>
      </w:pPr>
      <w:r w:rsidRPr="00BF2F30">
        <w:t>верно 1,4</w:t>
      </w:r>
    </w:p>
    <w:p w:rsidR="00927C76" w:rsidRPr="00BF2F30" w:rsidRDefault="00927C76" w:rsidP="007F1E7F">
      <w:pPr>
        <w:numPr>
          <w:ilvl w:val="0"/>
          <w:numId w:val="145"/>
        </w:numPr>
        <w:tabs>
          <w:tab w:val="left" w:pos="284"/>
        </w:tabs>
        <w:ind w:left="3557"/>
      </w:pPr>
      <w:r w:rsidRPr="00BF2F30">
        <w:t>верно все перечисленное</w:t>
      </w:r>
    </w:p>
    <w:p w:rsidR="00927C76" w:rsidRPr="00BF2F30" w:rsidRDefault="00927C76" w:rsidP="00927C76">
      <w:pPr>
        <w:tabs>
          <w:tab w:val="left" w:pos="284"/>
        </w:tabs>
        <w:jc w:val="both"/>
      </w:pPr>
      <w:r w:rsidRPr="00BF2F30">
        <w:t xml:space="preserve">5. ЭКОНОМИЧЕСКИЙ АНАЛИЗ В ЗДРАВООХРАНЕНИИ ВКЛЮЧАЕТ ИЗУЧЕНИЕ СЛЕДУЮЩИХ ВИДОВ ЭФФЕКТИВНОСТИ 1. медицинской, 2. социальной, 3. использования ресурсов, 4. производственной, 5. экономической </w:t>
      </w:r>
    </w:p>
    <w:p w:rsidR="00927C76" w:rsidRPr="00BF2F30" w:rsidRDefault="00927C76" w:rsidP="007F1E7F">
      <w:pPr>
        <w:numPr>
          <w:ilvl w:val="0"/>
          <w:numId w:val="146"/>
        </w:numPr>
        <w:tabs>
          <w:tab w:val="left" w:pos="284"/>
        </w:tabs>
        <w:ind w:left="3557"/>
      </w:pPr>
      <w:r w:rsidRPr="00BF2F30">
        <w:t>верно 1,2,4</w:t>
      </w:r>
    </w:p>
    <w:p w:rsidR="00927C76" w:rsidRPr="00BF2F30" w:rsidRDefault="00927C76" w:rsidP="007F1E7F">
      <w:pPr>
        <w:numPr>
          <w:ilvl w:val="0"/>
          <w:numId w:val="146"/>
        </w:numPr>
        <w:tabs>
          <w:tab w:val="left" w:pos="284"/>
        </w:tabs>
        <w:ind w:left="3557"/>
      </w:pPr>
      <w:r w:rsidRPr="00BF2F30">
        <w:t>верно 1,3</w:t>
      </w:r>
    </w:p>
    <w:p w:rsidR="00927C76" w:rsidRPr="00BF2F30" w:rsidRDefault="00927C76" w:rsidP="007F1E7F">
      <w:pPr>
        <w:numPr>
          <w:ilvl w:val="0"/>
          <w:numId w:val="146"/>
        </w:numPr>
        <w:tabs>
          <w:tab w:val="left" w:pos="284"/>
        </w:tabs>
        <w:ind w:left="3557"/>
      </w:pPr>
      <w:r w:rsidRPr="00BF2F30">
        <w:t>верно 1,2,5</w:t>
      </w:r>
    </w:p>
    <w:p w:rsidR="00927C76" w:rsidRPr="00BF2F30" w:rsidRDefault="00927C76" w:rsidP="007F1E7F">
      <w:pPr>
        <w:numPr>
          <w:ilvl w:val="0"/>
          <w:numId w:val="146"/>
        </w:numPr>
        <w:tabs>
          <w:tab w:val="left" w:pos="284"/>
        </w:tabs>
        <w:ind w:left="3557"/>
      </w:pPr>
      <w:r w:rsidRPr="00BF2F30">
        <w:t>верно все перечисленное</w:t>
      </w:r>
    </w:p>
    <w:p w:rsidR="00927C76" w:rsidRPr="00BF2F30" w:rsidRDefault="00927C76" w:rsidP="00927C76">
      <w:pPr>
        <w:widowControl w:val="0"/>
        <w:tabs>
          <w:tab w:val="left" w:pos="284"/>
        </w:tabs>
        <w:autoSpaceDE w:val="0"/>
        <w:autoSpaceDN w:val="0"/>
        <w:adjustRightInd w:val="0"/>
        <w:jc w:val="both"/>
      </w:pPr>
      <w:r w:rsidRPr="00BF2F30">
        <w:t>6. ДЛЯ АНАЛИЗА ЭКОНОМИЧЕСКОЙ ЭФФЕКТИВНОСТИ В МЕДИЦИНСКИХ ОРГАНИЗАЦИЯХ НЕОБХОДИМО ИЗУЧАТЬ</w:t>
      </w:r>
    </w:p>
    <w:p w:rsidR="00927C76" w:rsidRPr="00BF2F30" w:rsidRDefault="00927C76" w:rsidP="007F1E7F">
      <w:pPr>
        <w:widowControl w:val="0"/>
        <w:numPr>
          <w:ilvl w:val="0"/>
          <w:numId w:val="147"/>
        </w:numPr>
        <w:tabs>
          <w:tab w:val="left" w:pos="284"/>
        </w:tabs>
        <w:autoSpaceDE w:val="0"/>
        <w:autoSpaceDN w:val="0"/>
        <w:adjustRightInd w:val="0"/>
        <w:ind w:left="1857"/>
      </w:pPr>
      <w:r w:rsidRPr="00BF2F30">
        <w:t>экономический эффект</w:t>
      </w:r>
    </w:p>
    <w:p w:rsidR="00927C76" w:rsidRPr="00BF2F30" w:rsidRDefault="00927C76" w:rsidP="007F1E7F">
      <w:pPr>
        <w:widowControl w:val="0"/>
        <w:numPr>
          <w:ilvl w:val="0"/>
          <w:numId w:val="147"/>
        </w:numPr>
        <w:tabs>
          <w:tab w:val="left" w:pos="284"/>
        </w:tabs>
        <w:autoSpaceDE w:val="0"/>
        <w:autoSpaceDN w:val="0"/>
        <w:adjustRightInd w:val="0"/>
        <w:ind w:left="1857"/>
      </w:pPr>
      <w:r w:rsidRPr="00BF2F30">
        <w:t>предотвращенный экономический ущерб</w:t>
      </w:r>
    </w:p>
    <w:p w:rsidR="00927C76" w:rsidRPr="00BF2F30" w:rsidRDefault="00927C76" w:rsidP="007F1E7F">
      <w:pPr>
        <w:widowControl w:val="0"/>
        <w:numPr>
          <w:ilvl w:val="0"/>
          <w:numId w:val="147"/>
        </w:numPr>
        <w:tabs>
          <w:tab w:val="left" w:pos="284"/>
        </w:tabs>
        <w:autoSpaceDE w:val="0"/>
        <w:autoSpaceDN w:val="0"/>
        <w:adjustRightInd w:val="0"/>
        <w:ind w:left="1857"/>
      </w:pPr>
      <w:r w:rsidRPr="00BF2F30">
        <w:t>экономический результат</w:t>
      </w:r>
    </w:p>
    <w:p w:rsidR="00927C76" w:rsidRPr="00BF2F30" w:rsidRDefault="00927C76" w:rsidP="007F1E7F">
      <w:pPr>
        <w:widowControl w:val="0"/>
        <w:numPr>
          <w:ilvl w:val="0"/>
          <w:numId w:val="147"/>
        </w:numPr>
        <w:tabs>
          <w:tab w:val="left" w:pos="284"/>
        </w:tabs>
        <w:autoSpaceDE w:val="0"/>
        <w:autoSpaceDN w:val="0"/>
        <w:adjustRightInd w:val="0"/>
        <w:ind w:left="1857"/>
      </w:pPr>
      <w:r w:rsidRPr="00BF2F30">
        <w:t>затраты</w:t>
      </w:r>
    </w:p>
    <w:p w:rsidR="00927C76" w:rsidRPr="00BF2F30" w:rsidRDefault="00927C76" w:rsidP="007F1E7F">
      <w:pPr>
        <w:numPr>
          <w:ilvl w:val="0"/>
          <w:numId w:val="147"/>
        </w:numPr>
        <w:tabs>
          <w:tab w:val="left" w:pos="284"/>
        </w:tabs>
        <w:ind w:left="1857"/>
      </w:pPr>
      <w:r w:rsidRPr="00BF2F30">
        <w:t xml:space="preserve">показатели деятельности учреждения  </w:t>
      </w:r>
    </w:p>
    <w:p w:rsidR="00927C76" w:rsidRPr="00BF2F30" w:rsidRDefault="00927C76" w:rsidP="00927C76">
      <w:pPr>
        <w:tabs>
          <w:tab w:val="left" w:pos="284"/>
        </w:tabs>
      </w:pPr>
      <w:r w:rsidRPr="00BF2F30">
        <w:rPr>
          <w:bCs/>
        </w:rPr>
        <w:t xml:space="preserve">7. </w:t>
      </w:r>
      <w:r w:rsidRPr="00BF2F30">
        <w:t>СНИЖЕНИЕ НА 1 ДЕНЬ ПРЕБЫВАНИЕ КАЖДОГО БОЛЬНОГО В СТАЦИОНАРЕ</w:t>
      </w:r>
    </w:p>
    <w:p w:rsidR="00927C76" w:rsidRPr="00BF2F30" w:rsidRDefault="00927C76" w:rsidP="007F1E7F">
      <w:pPr>
        <w:numPr>
          <w:ilvl w:val="0"/>
          <w:numId w:val="148"/>
        </w:numPr>
        <w:tabs>
          <w:tab w:val="left" w:pos="284"/>
        </w:tabs>
        <w:ind w:left="1857"/>
      </w:pPr>
      <w:r w:rsidRPr="00BF2F30">
        <w:t>отразится на состоянии здоровья больных</w:t>
      </w:r>
    </w:p>
    <w:p w:rsidR="00927C76" w:rsidRPr="00BF2F30" w:rsidRDefault="00927C76" w:rsidP="007F1E7F">
      <w:pPr>
        <w:numPr>
          <w:ilvl w:val="0"/>
          <w:numId w:val="148"/>
        </w:numPr>
        <w:tabs>
          <w:tab w:val="left" w:pos="284"/>
        </w:tabs>
        <w:ind w:left="1857"/>
      </w:pPr>
      <w:r w:rsidRPr="00BF2F30">
        <w:t>нанесет экономический ущерб</w:t>
      </w:r>
    </w:p>
    <w:p w:rsidR="00927C76" w:rsidRPr="00BF2F30" w:rsidRDefault="00927C76" w:rsidP="007F1E7F">
      <w:pPr>
        <w:numPr>
          <w:ilvl w:val="0"/>
          <w:numId w:val="148"/>
        </w:numPr>
        <w:tabs>
          <w:tab w:val="left" w:pos="284"/>
        </w:tabs>
        <w:ind w:left="1857"/>
      </w:pPr>
      <w:r w:rsidRPr="00BF2F30">
        <w:t>приведет к ухудшению показателей деятельности  больничной койки</w:t>
      </w:r>
    </w:p>
    <w:p w:rsidR="00927C76" w:rsidRPr="00BF2F30" w:rsidRDefault="00927C76" w:rsidP="007F1E7F">
      <w:pPr>
        <w:numPr>
          <w:ilvl w:val="0"/>
          <w:numId w:val="148"/>
        </w:numPr>
        <w:tabs>
          <w:tab w:val="left" w:pos="284"/>
        </w:tabs>
        <w:ind w:left="1857"/>
      </w:pPr>
      <w:r w:rsidRPr="00BF2F30">
        <w:t>даст экономическую эффективность</w:t>
      </w:r>
    </w:p>
    <w:p w:rsidR="00927C76" w:rsidRPr="00BF2F30" w:rsidRDefault="00927C76" w:rsidP="00927C76">
      <w:pPr>
        <w:tabs>
          <w:tab w:val="left" w:pos="284"/>
        </w:tabs>
        <w:jc w:val="both"/>
      </w:pPr>
      <w:r w:rsidRPr="00BF2F30">
        <w:rPr>
          <w:bCs/>
        </w:rPr>
        <w:t>8.</w:t>
      </w:r>
      <w:r w:rsidRPr="00BF2F30">
        <w:t xml:space="preserve"> ПОКАЗАТЕЛИ ЗДОРОВЬЯ НАСЕЛЕНИЯ, КОТОРЫЕ ИСПОЛЬЗУЮТСЯ ДЛЯ ОЦЕНКИ ЭКОНОМИЧЕСКОГО РЕЗУЛЬТАТА ДЕЯТЕЛЬНОСТИ 1. смертность населения  в трудоспособном возрасте, 2. смертность населения, 3. физическое развитие, 4. рождаемость, 5. инвалидность, 6. заболеваемость с временной утратой трудоспособности</w:t>
      </w:r>
    </w:p>
    <w:p w:rsidR="00927C76" w:rsidRPr="00BF2F30" w:rsidRDefault="00927C76" w:rsidP="007F1E7F">
      <w:pPr>
        <w:numPr>
          <w:ilvl w:val="0"/>
          <w:numId w:val="149"/>
        </w:numPr>
        <w:tabs>
          <w:tab w:val="left" w:pos="284"/>
        </w:tabs>
        <w:ind w:left="3557"/>
      </w:pPr>
      <w:r w:rsidRPr="00BF2F30">
        <w:t>верно 1,2,3</w:t>
      </w:r>
    </w:p>
    <w:p w:rsidR="00927C76" w:rsidRPr="00BF2F30" w:rsidRDefault="00927C76" w:rsidP="007F1E7F">
      <w:pPr>
        <w:numPr>
          <w:ilvl w:val="0"/>
          <w:numId w:val="149"/>
        </w:numPr>
        <w:tabs>
          <w:tab w:val="left" w:pos="284"/>
        </w:tabs>
        <w:ind w:left="3557"/>
      </w:pPr>
      <w:r w:rsidRPr="00BF2F30">
        <w:t>верно 1,5,6</w:t>
      </w:r>
    </w:p>
    <w:p w:rsidR="00927C76" w:rsidRPr="00BF2F30" w:rsidRDefault="00927C76" w:rsidP="007F1E7F">
      <w:pPr>
        <w:numPr>
          <w:ilvl w:val="0"/>
          <w:numId w:val="149"/>
        </w:numPr>
        <w:tabs>
          <w:tab w:val="left" w:pos="284"/>
        </w:tabs>
        <w:ind w:left="3557"/>
      </w:pPr>
      <w:r w:rsidRPr="00BF2F30">
        <w:t>верно 2,3,4</w:t>
      </w:r>
    </w:p>
    <w:p w:rsidR="00927C76" w:rsidRPr="00BF2F30" w:rsidRDefault="00927C76" w:rsidP="007F1E7F">
      <w:pPr>
        <w:numPr>
          <w:ilvl w:val="0"/>
          <w:numId w:val="149"/>
        </w:numPr>
        <w:tabs>
          <w:tab w:val="left" w:pos="284"/>
        </w:tabs>
        <w:ind w:left="3557"/>
      </w:pPr>
      <w:r w:rsidRPr="00BF2F30">
        <w:t>верно все перечисленное</w:t>
      </w:r>
    </w:p>
    <w:p w:rsidR="00927C76" w:rsidRPr="00BF2F30" w:rsidRDefault="00927C76" w:rsidP="00927C76">
      <w:pPr>
        <w:tabs>
          <w:tab w:val="left" w:pos="284"/>
        </w:tabs>
        <w:jc w:val="both"/>
      </w:pPr>
      <w:r w:rsidRPr="00BF2F30">
        <w:rPr>
          <w:bCs/>
        </w:rPr>
        <w:t>9.</w:t>
      </w:r>
      <w:r w:rsidRPr="00BF2F30">
        <w:t xml:space="preserve"> ДАННЫЕ, НЕОБХОДИМЫЕ ДЛЯ РАСЧЕТА УЩЕРБА ОТ ЗАБОЛЕВАЕМОСТИ С ВРЕМЕННОЙ УТРАТОЙ ТРУДОСПОСОБНОСТИ 1. стоимость непроизведенной продукции, 2. расходы на  пособие по социальному страхованию, 3. выплаты заработной платы, 4. расходы на лечение, 5. выплаты организации в пенсионный фонд</w:t>
      </w:r>
    </w:p>
    <w:p w:rsidR="00927C76" w:rsidRPr="00BF2F30" w:rsidRDefault="00927C76" w:rsidP="007F1E7F">
      <w:pPr>
        <w:numPr>
          <w:ilvl w:val="0"/>
          <w:numId w:val="150"/>
        </w:numPr>
        <w:tabs>
          <w:tab w:val="left" w:pos="284"/>
        </w:tabs>
        <w:ind w:left="3557"/>
      </w:pPr>
      <w:r w:rsidRPr="00BF2F30">
        <w:t>верно 1,2,4</w:t>
      </w:r>
    </w:p>
    <w:p w:rsidR="00927C76" w:rsidRPr="00BF2F30" w:rsidRDefault="00927C76" w:rsidP="007F1E7F">
      <w:pPr>
        <w:numPr>
          <w:ilvl w:val="0"/>
          <w:numId w:val="150"/>
        </w:numPr>
        <w:tabs>
          <w:tab w:val="left" w:pos="284"/>
        </w:tabs>
        <w:ind w:left="3557"/>
      </w:pPr>
      <w:r w:rsidRPr="00BF2F30">
        <w:t>верно 1,3</w:t>
      </w:r>
    </w:p>
    <w:p w:rsidR="00927C76" w:rsidRPr="00BF2F30" w:rsidRDefault="00927C76" w:rsidP="007F1E7F">
      <w:pPr>
        <w:numPr>
          <w:ilvl w:val="0"/>
          <w:numId w:val="150"/>
        </w:numPr>
        <w:tabs>
          <w:tab w:val="left" w:pos="284"/>
        </w:tabs>
        <w:ind w:left="3557"/>
      </w:pPr>
      <w:r w:rsidRPr="00BF2F30">
        <w:lastRenderedPageBreak/>
        <w:t>верно 2,4</w:t>
      </w:r>
    </w:p>
    <w:p w:rsidR="00927C76" w:rsidRPr="00BF2F30" w:rsidRDefault="00927C76" w:rsidP="007F1E7F">
      <w:pPr>
        <w:numPr>
          <w:ilvl w:val="0"/>
          <w:numId w:val="150"/>
        </w:numPr>
        <w:tabs>
          <w:tab w:val="left" w:pos="284"/>
        </w:tabs>
        <w:ind w:left="3557"/>
      </w:pPr>
      <w:r w:rsidRPr="00BF2F30">
        <w:t>верно все перечисленное</w:t>
      </w:r>
    </w:p>
    <w:p w:rsidR="00927C76" w:rsidRPr="00BF2F30" w:rsidRDefault="00927C76" w:rsidP="00927C76">
      <w:pPr>
        <w:tabs>
          <w:tab w:val="left" w:pos="284"/>
        </w:tabs>
        <w:jc w:val="both"/>
      </w:pPr>
      <w:r w:rsidRPr="00BF2F30">
        <w:rPr>
          <w:bCs/>
        </w:rPr>
        <w:t>10.</w:t>
      </w:r>
      <w:r w:rsidRPr="00BF2F30">
        <w:t xml:space="preserve"> ПРИ ОПРЕДЕЛЕНИИ ЭКОНОМИЧЕСКОГО УЩЕРБА ОТ ИНВАЛИДНОСТИ НЕОБХОДИМО ЗНАТЬ 1. размер пособия по социальному обеспечению по группам инвалидности, 2. количество первичных инвалидов в данном календарном году, 3. стоимость несозданной продукции, 4. количество дней невыходов на работу в календарном году, </w:t>
      </w:r>
    </w:p>
    <w:p w:rsidR="00927C76" w:rsidRPr="00BF2F30" w:rsidRDefault="00927C76" w:rsidP="00927C76">
      <w:pPr>
        <w:tabs>
          <w:tab w:val="left" w:pos="284"/>
        </w:tabs>
      </w:pPr>
      <w:r w:rsidRPr="00BF2F30">
        <w:t>5. потеря заработной платы</w:t>
      </w:r>
    </w:p>
    <w:p w:rsidR="00927C76" w:rsidRPr="00BF2F30" w:rsidRDefault="00927C76" w:rsidP="007F1E7F">
      <w:pPr>
        <w:numPr>
          <w:ilvl w:val="0"/>
          <w:numId w:val="151"/>
        </w:numPr>
        <w:tabs>
          <w:tab w:val="left" w:pos="284"/>
        </w:tabs>
        <w:ind w:left="3557"/>
      </w:pPr>
      <w:r w:rsidRPr="00BF2F30">
        <w:t>верно 1,2,3</w:t>
      </w:r>
    </w:p>
    <w:p w:rsidR="00927C76" w:rsidRPr="00BF2F30" w:rsidRDefault="00927C76" w:rsidP="007F1E7F">
      <w:pPr>
        <w:numPr>
          <w:ilvl w:val="0"/>
          <w:numId w:val="151"/>
        </w:numPr>
        <w:tabs>
          <w:tab w:val="left" w:pos="284"/>
        </w:tabs>
        <w:ind w:left="3557"/>
      </w:pPr>
      <w:r w:rsidRPr="00BF2F30">
        <w:t>верно 1,3</w:t>
      </w:r>
    </w:p>
    <w:p w:rsidR="00927C76" w:rsidRPr="00BF2F30" w:rsidRDefault="00927C76" w:rsidP="007F1E7F">
      <w:pPr>
        <w:numPr>
          <w:ilvl w:val="0"/>
          <w:numId w:val="151"/>
        </w:numPr>
        <w:tabs>
          <w:tab w:val="left" w:pos="284"/>
        </w:tabs>
        <w:ind w:left="3557"/>
      </w:pPr>
      <w:r w:rsidRPr="00BF2F30">
        <w:t>верно 2,4</w:t>
      </w:r>
    </w:p>
    <w:p w:rsidR="00927C76" w:rsidRPr="00BF2F30" w:rsidRDefault="00927C76" w:rsidP="007F1E7F">
      <w:pPr>
        <w:numPr>
          <w:ilvl w:val="0"/>
          <w:numId w:val="151"/>
        </w:numPr>
        <w:tabs>
          <w:tab w:val="left" w:pos="284"/>
        </w:tabs>
        <w:ind w:left="3557"/>
      </w:pPr>
      <w:r w:rsidRPr="00BF2F30">
        <w:t>верно все перечисленное</w:t>
      </w:r>
    </w:p>
    <w:p w:rsidR="00927C76" w:rsidRPr="00BF2F30" w:rsidRDefault="00927C76" w:rsidP="00927C76">
      <w:pPr>
        <w:tabs>
          <w:tab w:val="left" w:pos="284"/>
        </w:tabs>
        <w:jc w:val="both"/>
      </w:pPr>
      <w:r w:rsidRPr="00BF2F30">
        <w:rPr>
          <w:bCs/>
        </w:rPr>
        <w:t xml:space="preserve">11. </w:t>
      </w:r>
      <w:r w:rsidRPr="00BF2F30">
        <w:t>ЗАТРАТЫ НА НЕЗАНЯТУЮ БОЛЬНИЧНУЮ КОЙКУ ОТ ЗАТРАТ НА ЗАНЯТУЮ КОЙКУ ЗАНИМАЮТ</w:t>
      </w:r>
    </w:p>
    <w:p w:rsidR="00927C76" w:rsidRPr="00BF2F30" w:rsidRDefault="00927C76" w:rsidP="007F1E7F">
      <w:pPr>
        <w:numPr>
          <w:ilvl w:val="0"/>
          <w:numId w:val="152"/>
        </w:numPr>
        <w:tabs>
          <w:tab w:val="left" w:pos="284"/>
        </w:tabs>
        <w:ind w:left="3557"/>
      </w:pPr>
      <w:r w:rsidRPr="00BF2F30">
        <w:t>60%</w:t>
      </w:r>
    </w:p>
    <w:p w:rsidR="00927C76" w:rsidRPr="00BF2F30" w:rsidRDefault="00927C76" w:rsidP="007F1E7F">
      <w:pPr>
        <w:numPr>
          <w:ilvl w:val="0"/>
          <w:numId w:val="152"/>
        </w:numPr>
        <w:tabs>
          <w:tab w:val="left" w:pos="284"/>
        </w:tabs>
        <w:ind w:left="3557"/>
      </w:pPr>
      <w:r w:rsidRPr="00BF2F30">
        <w:t xml:space="preserve"> 75%</w:t>
      </w:r>
    </w:p>
    <w:p w:rsidR="00927C76" w:rsidRPr="00BF2F30" w:rsidRDefault="00927C76" w:rsidP="007F1E7F">
      <w:pPr>
        <w:numPr>
          <w:ilvl w:val="0"/>
          <w:numId w:val="152"/>
        </w:numPr>
        <w:tabs>
          <w:tab w:val="left" w:pos="284"/>
        </w:tabs>
        <w:ind w:left="3557"/>
      </w:pPr>
      <w:r w:rsidRPr="00BF2F30">
        <w:t xml:space="preserve"> 65%</w:t>
      </w:r>
    </w:p>
    <w:p w:rsidR="00927C76" w:rsidRPr="00BF2F30" w:rsidRDefault="00927C76" w:rsidP="007F1E7F">
      <w:pPr>
        <w:numPr>
          <w:ilvl w:val="0"/>
          <w:numId w:val="152"/>
        </w:numPr>
        <w:tabs>
          <w:tab w:val="left" w:pos="284"/>
        </w:tabs>
        <w:ind w:left="3557"/>
      </w:pPr>
      <w:r w:rsidRPr="00BF2F30">
        <w:t xml:space="preserve"> 80%</w:t>
      </w:r>
    </w:p>
    <w:p w:rsidR="00927C76" w:rsidRPr="00BF2F30" w:rsidRDefault="00927C76" w:rsidP="00927C76">
      <w:pPr>
        <w:tabs>
          <w:tab w:val="left" w:pos="180"/>
          <w:tab w:val="left" w:pos="284"/>
        </w:tabs>
        <w:jc w:val="both"/>
      </w:pPr>
      <w:r w:rsidRPr="00BF2F30">
        <w:t>12. СТОИМОСТНЫМ ПОКАЗАТЕЛЯМ БОЛЬНИЧНОЙ КОЙКИ НЕ ОТНОСИТСЯ</w:t>
      </w:r>
    </w:p>
    <w:p w:rsidR="00927C76" w:rsidRPr="00BF2F30" w:rsidRDefault="00927C76" w:rsidP="007F1E7F">
      <w:pPr>
        <w:numPr>
          <w:ilvl w:val="0"/>
          <w:numId w:val="153"/>
        </w:numPr>
        <w:tabs>
          <w:tab w:val="left" w:pos="284"/>
        </w:tabs>
        <w:ind w:left="2424"/>
      </w:pPr>
      <w:r w:rsidRPr="00BF2F30">
        <w:t>среднегодовая занятость койки</w:t>
      </w:r>
    </w:p>
    <w:p w:rsidR="00927C76" w:rsidRPr="00BF2F30" w:rsidRDefault="00927C76" w:rsidP="007F1E7F">
      <w:pPr>
        <w:numPr>
          <w:ilvl w:val="0"/>
          <w:numId w:val="153"/>
        </w:numPr>
        <w:tabs>
          <w:tab w:val="left" w:pos="284"/>
        </w:tabs>
        <w:ind w:left="2424"/>
      </w:pPr>
      <w:r w:rsidRPr="00BF2F30">
        <w:t>стоимость койко-дня;</w:t>
      </w:r>
    </w:p>
    <w:p w:rsidR="00927C76" w:rsidRPr="00BF2F30" w:rsidRDefault="00927C76" w:rsidP="007F1E7F">
      <w:pPr>
        <w:numPr>
          <w:ilvl w:val="0"/>
          <w:numId w:val="153"/>
        </w:numPr>
        <w:tabs>
          <w:tab w:val="left" w:pos="284"/>
        </w:tabs>
        <w:ind w:left="2424"/>
      </w:pPr>
      <w:r w:rsidRPr="00BF2F30">
        <w:t>стоимость содержания больного на больничной койке;</w:t>
      </w:r>
    </w:p>
    <w:p w:rsidR="00927C76" w:rsidRPr="00BF2F30" w:rsidRDefault="00927C76" w:rsidP="007F1E7F">
      <w:pPr>
        <w:numPr>
          <w:ilvl w:val="0"/>
          <w:numId w:val="153"/>
        </w:numPr>
        <w:tabs>
          <w:tab w:val="left" w:pos="284"/>
        </w:tabs>
        <w:ind w:left="2424"/>
      </w:pPr>
      <w:r w:rsidRPr="00BF2F30">
        <w:t>тариф на законченный случай лечения;</w:t>
      </w:r>
    </w:p>
    <w:p w:rsidR="00927C76" w:rsidRPr="00BF2F30" w:rsidRDefault="00927C76" w:rsidP="007F1E7F">
      <w:pPr>
        <w:numPr>
          <w:ilvl w:val="0"/>
          <w:numId w:val="153"/>
        </w:numPr>
        <w:tabs>
          <w:tab w:val="left" w:pos="180"/>
          <w:tab w:val="left" w:pos="284"/>
        </w:tabs>
        <w:ind w:left="2424"/>
        <w:jc w:val="both"/>
      </w:pPr>
      <w:r w:rsidRPr="00BF2F30">
        <w:t>тариф на клинико-затратную группу.</w:t>
      </w:r>
    </w:p>
    <w:p w:rsidR="00927C76" w:rsidRPr="00BF2F30" w:rsidRDefault="00927C76" w:rsidP="00927C76">
      <w:pPr>
        <w:tabs>
          <w:tab w:val="left" w:pos="180"/>
          <w:tab w:val="left" w:pos="284"/>
        </w:tabs>
        <w:jc w:val="both"/>
      </w:pPr>
      <w:r w:rsidRPr="00BF2F30">
        <w:t>13. КРИТЕРИЙ ЭКОНОМИЧЕСКОЙ ЭФФЕКТИВНОСТИ РАССЧИТЫВАЕТСЯ ПО ФОРМУЛЕ</w:t>
      </w:r>
    </w:p>
    <w:p w:rsidR="00927C76" w:rsidRPr="00BF2F30" w:rsidRDefault="00927C76" w:rsidP="007F1E7F">
      <w:pPr>
        <w:numPr>
          <w:ilvl w:val="0"/>
          <w:numId w:val="154"/>
        </w:numPr>
        <w:tabs>
          <w:tab w:val="left" w:pos="284"/>
        </w:tabs>
        <w:ind w:left="1857"/>
      </w:pPr>
      <w:r w:rsidRPr="00BF2F30">
        <w:t>полученные результаты / затраты на получение результата</w:t>
      </w:r>
    </w:p>
    <w:p w:rsidR="00927C76" w:rsidRPr="00BF2F30" w:rsidRDefault="00927C76" w:rsidP="007F1E7F">
      <w:pPr>
        <w:numPr>
          <w:ilvl w:val="0"/>
          <w:numId w:val="154"/>
        </w:numPr>
        <w:tabs>
          <w:tab w:val="left" w:pos="284"/>
        </w:tabs>
        <w:ind w:left="1857"/>
      </w:pPr>
      <w:r w:rsidRPr="00BF2F30">
        <w:t>предотвращенный экономический ущерб / величина затраченных средств</w:t>
      </w:r>
    </w:p>
    <w:p w:rsidR="00927C76" w:rsidRPr="00BF2F30" w:rsidRDefault="00927C76" w:rsidP="007F1E7F">
      <w:pPr>
        <w:numPr>
          <w:ilvl w:val="0"/>
          <w:numId w:val="154"/>
        </w:numPr>
        <w:tabs>
          <w:tab w:val="left" w:pos="284"/>
        </w:tabs>
        <w:ind w:left="1857"/>
      </w:pPr>
      <w:r w:rsidRPr="00BF2F30">
        <w:t>косвенный экономический ущерб / прямой экономический ущерб</w:t>
      </w:r>
    </w:p>
    <w:p w:rsidR="00927C76" w:rsidRPr="00BF2F30" w:rsidRDefault="00927C76" w:rsidP="007F1E7F">
      <w:pPr>
        <w:numPr>
          <w:ilvl w:val="0"/>
          <w:numId w:val="154"/>
        </w:numPr>
        <w:tabs>
          <w:tab w:val="left" w:pos="180"/>
          <w:tab w:val="left" w:pos="284"/>
        </w:tabs>
        <w:ind w:left="1857"/>
        <w:jc w:val="both"/>
      </w:pPr>
      <w:r w:rsidRPr="00BF2F30">
        <w:t xml:space="preserve">экономический </w:t>
      </w:r>
      <w:proofErr w:type="gramStart"/>
      <w:r w:rsidRPr="00BF2F30">
        <w:t>ущерб</w:t>
      </w:r>
      <w:proofErr w:type="gramEnd"/>
      <w:r w:rsidRPr="00BF2F30">
        <w:t xml:space="preserve"> / полученный результат</w:t>
      </w:r>
    </w:p>
    <w:p w:rsidR="00927C76" w:rsidRPr="00BF2F30" w:rsidRDefault="00927C76" w:rsidP="00927C76">
      <w:pPr>
        <w:tabs>
          <w:tab w:val="left" w:pos="180"/>
          <w:tab w:val="left" w:pos="284"/>
        </w:tabs>
        <w:jc w:val="both"/>
      </w:pPr>
      <w:r w:rsidRPr="00BF2F30">
        <w:t>14. ПРЯМОЙ ЭКОНОМИЧЕСКИЙ УЩЕРБ СКЛАДЫВАЕТСЯ ИЗ 1. прямых затрат на лечение, профилактику, санитарно-эпидемиологическое обслуживание; 2. стоимости непроизведенной продукции; 3. снижения производительности труда, 4. затраты на подготовку медицинских кадров, 5. затраты на выплату пособий по временной нетрудоспособности и пенсий по инвалидности</w:t>
      </w:r>
    </w:p>
    <w:p w:rsidR="00927C76" w:rsidRPr="00BF2F30" w:rsidRDefault="00927C76" w:rsidP="007F1E7F">
      <w:pPr>
        <w:numPr>
          <w:ilvl w:val="0"/>
          <w:numId w:val="155"/>
        </w:numPr>
        <w:tabs>
          <w:tab w:val="left" w:pos="284"/>
        </w:tabs>
        <w:ind w:left="3557"/>
      </w:pPr>
      <w:r w:rsidRPr="00BF2F30">
        <w:t>верно 1,2,3</w:t>
      </w:r>
    </w:p>
    <w:p w:rsidR="00927C76" w:rsidRPr="00BF2F30" w:rsidRDefault="00927C76" w:rsidP="007F1E7F">
      <w:pPr>
        <w:numPr>
          <w:ilvl w:val="0"/>
          <w:numId w:val="155"/>
        </w:numPr>
        <w:tabs>
          <w:tab w:val="left" w:pos="284"/>
        </w:tabs>
        <w:ind w:left="3557"/>
      </w:pPr>
      <w:r w:rsidRPr="00BF2F30">
        <w:t>верно 1,4,5</w:t>
      </w:r>
    </w:p>
    <w:p w:rsidR="00927C76" w:rsidRPr="00BF2F30" w:rsidRDefault="00927C76" w:rsidP="007F1E7F">
      <w:pPr>
        <w:numPr>
          <w:ilvl w:val="0"/>
          <w:numId w:val="155"/>
        </w:numPr>
        <w:tabs>
          <w:tab w:val="left" w:pos="284"/>
        </w:tabs>
        <w:ind w:left="3557"/>
      </w:pPr>
      <w:r w:rsidRPr="00BF2F30">
        <w:t>верно 2,4</w:t>
      </w:r>
    </w:p>
    <w:p w:rsidR="00927C76" w:rsidRPr="00BF2F30" w:rsidRDefault="00927C76" w:rsidP="007F1E7F">
      <w:pPr>
        <w:numPr>
          <w:ilvl w:val="0"/>
          <w:numId w:val="155"/>
        </w:numPr>
        <w:tabs>
          <w:tab w:val="left" w:pos="284"/>
        </w:tabs>
        <w:ind w:left="3557"/>
      </w:pPr>
      <w:r w:rsidRPr="00BF2F30">
        <w:t>верно все перечисленное</w:t>
      </w:r>
    </w:p>
    <w:p w:rsidR="00927C76" w:rsidRPr="00BF2F30" w:rsidRDefault="00927C76" w:rsidP="00927C76">
      <w:pPr>
        <w:tabs>
          <w:tab w:val="left" w:pos="284"/>
        </w:tabs>
        <w:jc w:val="both"/>
      </w:pPr>
      <w:r w:rsidRPr="00BF2F30">
        <w:t>15. ПРЕДОТВРАЩЕННЫЙ ЭКОНОМИЧЕСКИЙ УЩЕРБ СКЛАДЫВАЕТСЯ ИЗ 1. снижения случаев временной нетрудоспособности, 2. снижения случаев стойкой нетрудоспособности, 3. снижения уровня госпитализации, 4. снижения смертности.</w:t>
      </w:r>
    </w:p>
    <w:p w:rsidR="00927C76" w:rsidRPr="00BF2F30" w:rsidRDefault="00927C76" w:rsidP="007F1E7F">
      <w:pPr>
        <w:numPr>
          <w:ilvl w:val="0"/>
          <w:numId w:val="156"/>
        </w:numPr>
        <w:tabs>
          <w:tab w:val="left" w:pos="284"/>
        </w:tabs>
        <w:ind w:left="3557"/>
      </w:pPr>
      <w:r w:rsidRPr="00BF2F30">
        <w:t>верно 1,2</w:t>
      </w:r>
    </w:p>
    <w:p w:rsidR="00927C76" w:rsidRPr="00BF2F30" w:rsidRDefault="00927C76" w:rsidP="007F1E7F">
      <w:pPr>
        <w:numPr>
          <w:ilvl w:val="0"/>
          <w:numId w:val="156"/>
        </w:numPr>
        <w:tabs>
          <w:tab w:val="left" w:pos="284"/>
        </w:tabs>
        <w:ind w:left="3557"/>
      </w:pPr>
      <w:r w:rsidRPr="00BF2F30">
        <w:t>верно 1,3</w:t>
      </w:r>
    </w:p>
    <w:p w:rsidR="00927C76" w:rsidRPr="00BF2F30" w:rsidRDefault="00927C76" w:rsidP="007F1E7F">
      <w:pPr>
        <w:numPr>
          <w:ilvl w:val="0"/>
          <w:numId w:val="156"/>
        </w:numPr>
        <w:tabs>
          <w:tab w:val="left" w:pos="284"/>
        </w:tabs>
        <w:ind w:left="3557"/>
      </w:pPr>
      <w:r w:rsidRPr="00BF2F30">
        <w:t>верно 2,4</w:t>
      </w:r>
    </w:p>
    <w:p w:rsidR="00927C76" w:rsidRPr="00BF2F30" w:rsidRDefault="00927C76" w:rsidP="007F1E7F">
      <w:pPr>
        <w:numPr>
          <w:ilvl w:val="0"/>
          <w:numId w:val="156"/>
        </w:numPr>
        <w:tabs>
          <w:tab w:val="left" w:pos="284"/>
        </w:tabs>
        <w:ind w:left="3557"/>
      </w:pPr>
      <w:r w:rsidRPr="00BF2F30">
        <w:t>верно все перечисленное</w:t>
      </w:r>
    </w:p>
    <w:p w:rsidR="00927C76" w:rsidRPr="00BF2F30" w:rsidRDefault="00927C76" w:rsidP="00927C76">
      <w:pPr>
        <w:tabs>
          <w:tab w:val="left" w:pos="284"/>
        </w:tabs>
        <w:jc w:val="both"/>
      </w:pPr>
      <w:r w:rsidRPr="00BF2F30">
        <w:t>16. КОСВЕННЫЙ ЭКОНОМИЧЕСКИЙ УЩЕРБ СКЛАДЫВАЕТСЯ ИЗ 1. затрат на оказание медицинской помощи, 2. стоимости непроизведенной продукции, 3. снижения производительности труда, 4. затраты на подготовку медицинских кадров, 5. затраты на выплату пособий по временной нетрудоспособности и пенсий по инвалидности</w:t>
      </w:r>
    </w:p>
    <w:p w:rsidR="00927C76" w:rsidRPr="00BF2F30" w:rsidRDefault="00927C76" w:rsidP="007F1E7F">
      <w:pPr>
        <w:numPr>
          <w:ilvl w:val="0"/>
          <w:numId w:val="157"/>
        </w:numPr>
        <w:tabs>
          <w:tab w:val="left" w:pos="284"/>
        </w:tabs>
        <w:ind w:left="3557"/>
      </w:pPr>
      <w:r w:rsidRPr="00BF2F30">
        <w:t>верно 1,2,3</w:t>
      </w:r>
    </w:p>
    <w:p w:rsidR="00927C76" w:rsidRPr="00BF2F30" w:rsidRDefault="00927C76" w:rsidP="007F1E7F">
      <w:pPr>
        <w:numPr>
          <w:ilvl w:val="0"/>
          <w:numId w:val="157"/>
        </w:numPr>
        <w:tabs>
          <w:tab w:val="left" w:pos="284"/>
        </w:tabs>
        <w:ind w:left="3557"/>
      </w:pPr>
      <w:r w:rsidRPr="00BF2F30">
        <w:lastRenderedPageBreak/>
        <w:t>верно 2,3</w:t>
      </w:r>
    </w:p>
    <w:p w:rsidR="00927C76" w:rsidRPr="00BF2F30" w:rsidRDefault="00927C76" w:rsidP="007F1E7F">
      <w:pPr>
        <w:numPr>
          <w:ilvl w:val="0"/>
          <w:numId w:val="157"/>
        </w:numPr>
        <w:tabs>
          <w:tab w:val="left" w:pos="284"/>
        </w:tabs>
        <w:ind w:left="3557"/>
      </w:pPr>
      <w:r w:rsidRPr="00BF2F30">
        <w:t>верно 2,4</w:t>
      </w:r>
    </w:p>
    <w:p w:rsidR="00927C76" w:rsidRPr="00BF2F30" w:rsidRDefault="00927C76" w:rsidP="007F1E7F">
      <w:pPr>
        <w:numPr>
          <w:ilvl w:val="0"/>
          <w:numId w:val="157"/>
        </w:numPr>
        <w:tabs>
          <w:tab w:val="left" w:pos="284"/>
        </w:tabs>
        <w:ind w:left="3557"/>
      </w:pPr>
      <w:r w:rsidRPr="00BF2F30">
        <w:t>верно все перечисленное</w:t>
      </w:r>
    </w:p>
    <w:p w:rsidR="00927C76" w:rsidRPr="00BF2F30" w:rsidRDefault="00927C76" w:rsidP="00927C76">
      <w:pPr>
        <w:shd w:val="clear" w:color="auto" w:fill="FFFFFF"/>
        <w:tabs>
          <w:tab w:val="left" w:pos="284"/>
        </w:tabs>
      </w:pPr>
      <w:r w:rsidRPr="00BF2F30">
        <w:t>17. ЧТО ОТНОСИТСЯ К ОСНОВНЫМ ФОНДАМ</w:t>
      </w:r>
    </w:p>
    <w:p w:rsidR="00927C76" w:rsidRPr="00BF2F30" w:rsidRDefault="00927C76" w:rsidP="007F1E7F">
      <w:pPr>
        <w:numPr>
          <w:ilvl w:val="0"/>
          <w:numId w:val="158"/>
        </w:numPr>
        <w:shd w:val="clear" w:color="auto" w:fill="FFFFFF"/>
        <w:tabs>
          <w:tab w:val="left" w:pos="284"/>
        </w:tabs>
      </w:pPr>
      <w:r w:rsidRPr="00BF2F30">
        <w:t>совокупность материально-вещественных ценностей, действующих в течение длительного времени</w:t>
      </w:r>
    </w:p>
    <w:p w:rsidR="00927C76" w:rsidRPr="00BF2F30" w:rsidRDefault="00927C76" w:rsidP="007F1E7F">
      <w:pPr>
        <w:numPr>
          <w:ilvl w:val="0"/>
          <w:numId w:val="158"/>
        </w:numPr>
        <w:shd w:val="clear" w:color="auto" w:fill="FFFFFF"/>
        <w:tabs>
          <w:tab w:val="left" w:pos="284"/>
        </w:tabs>
      </w:pPr>
      <w:r w:rsidRPr="00BF2F30">
        <w:t>денежные суммы в кассе учреждения и на его счете в банке</w:t>
      </w:r>
    </w:p>
    <w:p w:rsidR="00D44912" w:rsidRDefault="00D44912" w:rsidP="00D44912"/>
    <w:sectPr w:rsidR="00D44912" w:rsidSect="003247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charset w:val="00"/>
    <w:family w:val="swiss"/>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F"/>
    <w:multiLevelType w:val="multilevel"/>
    <w:tmpl w:val="0000000F"/>
    <w:name w:val="WW8Num15"/>
    <w:lvl w:ilvl="0">
      <w:start w:val="1"/>
      <w:numFmt w:val="bullet"/>
      <w:suff w:val="nothing"/>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1">
      <w:start w:val="1"/>
      <w:numFmt w:val="bullet"/>
      <w:suff w:val="nothing"/>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2">
      <w:start w:val="1"/>
      <w:numFmt w:val="bullet"/>
      <w:suff w:val="nothing"/>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3">
      <w:start w:val="1"/>
      <w:numFmt w:val="bullet"/>
      <w:suff w:val="nothing"/>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4">
      <w:start w:val="1"/>
      <w:numFmt w:val="bullet"/>
      <w:suff w:val="nothing"/>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5">
      <w:start w:val="1"/>
      <w:numFmt w:val="bullet"/>
      <w:suff w:val="nothing"/>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6">
      <w:start w:val="1"/>
      <w:numFmt w:val="bullet"/>
      <w:suff w:val="nothing"/>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7">
      <w:start w:val="1"/>
      <w:numFmt w:val="bullet"/>
      <w:suff w:val="nothing"/>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8">
      <w:start w:val="1"/>
      <w:numFmt w:val="bullet"/>
      <w:suff w:val="nothing"/>
      <w:lvlText w:val="-"/>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abstractNum>
  <w:abstractNum w:abstractNumId="2">
    <w:nsid w:val="00000013"/>
    <w:multiLevelType w:val="multilevel"/>
    <w:tmpl w:val="00000013"/>
    <w:name w:val="WW8Num19"/>
    <w:lvl w:ilvl="0">
      <w:start w:val="1"/>
      <w:numFmt w:val="decimal"/>
      <w:suff w:val="nothing"/>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1">
      <w:start w:val="1"/>
      <w:numFmt w:val="decimal"/>
      <w:suff w:val="nothing"/>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2">
      <w:start w:val="1"/>
      <w:numFmt w:val="decimal"/>
      <w:suff w:val="nothing"/>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3">
      <w:start w:val="1"/>
      <w:numFmt w:val="decimal"/>
      <w:suff w:val="nothing"/>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4">
      <w:start w:val="1"/>
      <w:numFmt w:val="decimal"/>
      <w:suff w:val="nothing"/>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5">
      <w:start w:val="1"/>
      <w:numFmt w:val="decimal"/>
      <w:suff w:val="nothing"/>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6">
      <w:start w:val="1"/>
      <w:numFmt w:val="decimal"/>
      <w:suff w:val="nothing"/>
      <w:lvlText w:val="%7."/>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7">
      <w:start w:val="1"/>
      <w:numFmt w:val="decimal"/>
      <w:suff w:val="nothing"/>
      <w:lvlText w:val="%8."/>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8">
      <w:start w:val="1"/>
      <w:numFmt w:val="decimal"/>
      <w:suff w:val="nothing"/>
      <w:lvlText w:val="%9."/>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abstractNum>
  <w:abstractNum w:abstractNumId="3">
    <w:nsid w:val="00000014"/>
    <w:multiLevelType w:val="multilevel"/>
    <w:tmpl w:val="00000014"/>
    <w:name w:val="WW8Num20"/>
    <w:lvl w:ilvl="0">
      <w:start w:val="1"/>
      <w:numFmt w:val="decimal"/>
      <w:suff w:val="nothing"/>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1">
      <w:start w:val="1"/>
      <w:numFmt w:val="decimal"/>
      <w:suff w:val="nothing"/>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2">
      <w:start w:val="1"/>
      <w:numFmt w:val="decimal"/>
      <w:suff w:val="nothing"/>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3">
      <w:start w:val="1"/>
      <w:numFmt w:val="decimal"/>
      <w:suff w:val="nothing"/>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4">
      <w:start w:val="1"/>
      <w:numFmt w:val="decimal"/>
      <w:suff w:val="nothing"/>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5">
      <w:start w:val="1"/>
      <w:numFmt w:val="decimal"/>
      <w:suff w:val="nothing"/>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6">
      <w:start w:val="1"/>
      <w:numFmt w:val="decimal"/>
      <w:suff w:val="nothing"/>
      <w:lvlText w:val="%7."/>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7">
      <w:start w:val="1"/>
      <w:numFmt w:val="decimal"/>
      <w:suff w:val="nothing"/>
      <w:lvlText w:val="%8."/>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8">
      <w:start w:val="1"/>
      <w:numFmt w:val="decimal"/>
      <w:suff w:val="nothing"/>
      <w:lvlText w:val="%9."/>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abstractNum>
  <w:abstractNum w:abstractNumId="4">
    <w:nsid w:val="00000015"/>
    <w:multiLevelType w:val="multilevel"/>
    <w:tmpl w:val="00000015"/>
    <w:name w:val="WW8Num21"/>
    <w:lvl w:ilvl="0">
      <w:start w:val="1"/>
      <w:numFmt w:val="decimal"/>
      <w:suff w:val="nothing"/>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1">
      <w:start w:val="1"/>
      <w:numFmt w:val="decimal"/>
      <w:suff w:val="nothing"/>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2">
      <w:start w:val="1"/>
      <w:numFmt w:val="decimal"/>
      <w:suff w:val="nothing"/>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3">
      <w:start w:val="1"/>
      <w:numFmt w:val="decimal"/>
      <w:suff w:val="nothing"/>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4">
      <w:start w:val="1"/>
      <w:numFmt w:val="decimal"/>
      <w:suff w:val="nothing"/>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5">
      <w:start w:val="1"/>
      <w:numFmt w:val="decimal"/>
      <w:suff w:val="nothing"/>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6">
      <w:start w:val="1"/>
      <w:numFmt w:val="decimal"/>
      <w:suff w:val="nothing"/>
      <w:lvlText w:val="%7."/>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7">
      <w:start w:val="1"/>
      <w:numFmt w:val="decimal"/>
      <w:suff w:val="nothing"/>
      <w:lvlText w:val="%8."/>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8">
      <w:start w:val="1"/>
      <w:numFmt w:val="decimal"/>
      <w:suff w:val="nothing"/>
      <w:lvlText w:val="%9."/>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abstractNum>
  <w:abstractNum w:abstractNumId="5">
    <w:nsid w:val="00000016"/>
    <w:multiLevelType w:val="multilevel"/>
    <w:tmpl w:val="00000016"/>
    <w:name w:val="WW8Num22"/>
    <w:lvl w:ilvl="0">
      <w:start w:val="1"/>
      <w:numFmt w:val="decimal"/>
      <w:suff w:val="nothing"/>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1">
      <w:start w:val="1"/>
      <w:numFmt w:val="decimal"/>
      <w:suff w:val="nothing"/>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2">
      <w:start w:val="1"/>
      <w:numFmt w:val="decimal"/>
      <w:suff w:val="nothing"/>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3">
      <w:start w:val="1"/>
      <w:numFmt w:val="decimal"/>
      <w:suff w:val="nothing"/>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4">
      <w:start w:val="1"/>
      <w:numFmt w:val="decimal"/>
      <w:suff w:val="nothing"/>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5">
      <w:start w:val="1"/>
      <w:numFmt w:val="decimal"/>
      <w:suff w:val="nothing"/>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6">
      <w:start w:val="1"/>
      <w:numFmt w:val="decimal"/>
      <w:suff w:val="nothing"/>
      <w:lvlText w:val="%7."/>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7">
      <w:start w:val="1"/>
      <w:numFmt w:val="decimal"/>
      <w:suff w:val="nothing"/>
      <w:lvlText w:val="%8."/>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8">
      <w:start w:val="1"/>
      <w:numFmt w:val="decimal"/>
      <w:suff w:val="nothing"/>
      <w:lvlText w:val="%9."/>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abstractNum>
  <w:abstractNum w:abstractNumId="6">
    <w:nsid w:val="00000017"/>
    <w:multiLevelType w:val="multilevel"/>
    <w:tmpl w:val="00000017"/>
    <w:name w:val="WW8Num23"/>
    <w:lvl w:ilvl="0">
      <w:start w:val="1"/>
      <w:numFmt w:val="decimal"/>
      <w:suff w:val="nothing"/>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1">
      <w:start w:val="1"/>
      <w:numFmt w:val="decimal"/>
      <w:suff w:val="nothing"/>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2">
      <w:start w:val="1"/>
      <w:numFmt w:val="decimal"/>
      <w:suff w:val="nothing"/>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3">
      <w:start w:val="1"/>
      <w:numFmt w:val="decimal"/>
      <w:suff w:val="nothing"/>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4">
      <w:start w:val="1"/>
      <w:numFmt w:val="decimal"/>
      <w:suff w:val="nothing"/>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5">
      <w:start w:val="1"/>
      <w:numFmt w:val="decimal"/>
      <w:suff w:val="nothing"/>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6">
      <w:start w:val="1"/>
      <w:numFmt w:val="decimal"/>
      <w:suff w:val="nothing"/>
      <w:lvlText w:val="%7."/>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7">
      <w:start w:val="1"/>
      <w:numFmt w:val="decimal"/>
      <w:suff w:val="nothing"/>
      <w:lvlText w:val="%8."/>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8">
      <w:start w:val="1"/>
      <w:numFmt w:val="decimal"/>
      <w:suff w:val="nothing"/>
      <w:lvlText w:val="%9."/>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abstractNum>
  <w:abstractNum w:abstractNumId="7">
    <w:nsid w:val="00000018"/>
    <w:multiLevelType w:val="multilevel"/>
    <w:tmpl w:val="00000018"/>
    <w:name w:val="WW8Num24"/>
    <w:lvl w:ilvl="0">
      <w:start w:val="1"/>
      <w:numFmt w:val="decimal"/>
      <w:suff w:val="nothing"/>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1">
      <w:start w:val="1"/>
      <w:numFmt w:val="decimal"/>
      <w:suff w:val="nothing"/>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2">
      <w:start w:val="1"/>
      <w:numFmt w:val="decimal"/>
      <w:suff w:val="nothing"/>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3">
      <w:start w:val="1"/>
      <w:numFmt w:val="decimal"/>
      <w:suff w:val="nothing"/>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4">
      <w:start w:val="1"/>
      <w:numFmt w:val="decimal"/>
      <w:suff w:val="nothing"/>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5">
      <w:start w:val="1"/>
      <w:numFmt w:val="decimal"/>
      <w:suff w:val="nothing"/>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6">
      <w:start w:val="1"/>
      <w:numFmt w:val="decimal"/>
      <w:suff w:val="nothing"/>
      <w:lvlText w:val="%7."/>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7">
      <w:start w:val="1"/>
      <w:numFmt w:val="decimal"/>
      <w:suff w:val="nothing"/>
      <w:lvlText w:val="%8."/>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8">
      <w:start w:val="1"/>
      <w:numFmt w:val="decimal"/>
      <w:suff w:val="nothing"/>
      <w:lvlText w:val="%9."/>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abstractNum>
  <w:abstractNum w:abstractNumId="8">
    <w:nsid w:val="00000019"/>
    <w:multiLevelType w:val="multilevel"/>
    <w:tmpl w:val="00000019"/>
    <w:name w:val="WW8Num25"/>
    <w:lvl w:ilvl="0">
      <w:start w:val="1"/>
      <w:numFmt w:val="decimal"/>
      <w:suff w:val="nothing"/>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1">
      <w:start w:val="1"/>
      <w:numFmt w:val="decimal"/>
      <w:suff w:val="nothing"/>
      <w:lvlText w:val="%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2">
      <w:start w:val="1"/>
      <w:numFmt w:val="decimal"/>
      <w:suff w:val="nothing"/>
      <w:lvlText w:val="%3."/>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3">
      <w:start w:val="1"/>
      <w:numFmt w:val="decimal"/>
      <w:suff w:val="nothing"/>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4">
      <w:start w:val="1"/>
      <w:numFmt w:val="decimal"/>
      <w:suff w:val="nothing"/>
      <w:lvlText w:val="%5."/>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5">
      <w:start w:val="1"/>
      <w:numFmt w:val="decimal"/>
      <w:suff w:val="nothing"/>
      <w:lvlText w:val="%6."/>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6">
      <w:start w:val="1"/>
      <w:numFmt w:val="decimal"/>
      <w:suff w:val="nothing"/>
      <w:lvlText w:val="%7."/>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7">
      <w:start w:val="1"/>
      <w:numFmt w:val="decimal"/>
      <w:suff w:val="nothing"/>
      <w:lvlText w:val="%8."/>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lvl w:ilvl="8">
      <w:start w:val="1"/>
      <w:numFmt w:val="decimal"/>
      <w:suff w:val="nothing"/>
      <w:lvlText w:val="%9."/>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ru-RU"/>
      </w:rPr>
    </w:lvl>
  </w:abstractNum>
  <w:abstractNum w:abstractNumId="9">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C"/>
    <w:multiLevelType w:val="multilevel"/>
    <w:tmpl w:val="0000001C"/>
    <w:name w:val="WW8Num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5023F8"/>
    <w:multiLevelType w:val="hybridMultilevel"/>
    <w:tmpl w:val="2A788DA4"/>
    <w:lvl w:ilvl="0" w:tplc="04190011">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3">
    <w:nsid w:val="03CD033D"/>
    <w:multiLevelType w:val="hybridMultilevel"/>
    <w:tmpl w:val="BEF8B88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04DB6731"/>
    <w:multiLevelType w:val="hybridMultilevel"/>
    <w:tmpl w:val="0F6CEF88"/>
    <w:lvl w:ilvl="0" w:tplc="D2F00066">
      <w:start w:val="1"/>
      <w:numFmt w:val="russianLower"/>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07590617"/>
    <w:multiLevelType w:val="hybridMultilevel"/>
    <w:tmpl w:val="A5764F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07853CE7"/>
    <w:multiLevelType w:val="hybridMultilevel"/>
    <w:tmpl w:val="3DCE7128"/>
    <w:lvl w:ilvl="0" w:tplc="04190011">
      <w:start w:val="1"/>
      <w:numFmt w:val="decimal"/>
      <w:lvlText w:val="%1)"/>
      <w:lvlJc w:val="left"/>
      <w:pPr>
        <w:ind w:left="2421" w:hanging="360"/>
      </w:pPr>
    </w:lvl>
    <w:lvl w:ilvl="1" w:tplc="04190019">
      <w:start w:val="1"/>
      <w:numFmt w:val="lowerLetter"/>
      <w:lvlText w:val="%2."/>
      <w:lvlJc w:val="left"/>
      <w:pPr>
        <w:ind w:left="3141" w:hanging="360"/>
      </w:pPr>
    </w:lvl>
    <w:lvl w:ilvl="2" w:tplc="0419001B">
      <w:start w:val="1"/>
      <w:numFmt w:val="lowerRoman"/>
      <w:lvlText w:val="%3."/>
      <w:lvlJc w:val="right"/>
      <w:pPr>
        <w:ind w:left="3861" w:hanging="180"/>
      </w:pPr>
    </w:lvl>
    <w:lvl w:ilvl="3" w:tplc="0419000F">
      <w:start w:val="1"/>
      <w:numFmt w:val="decimal"/>
      <w:lvlText w:val="%4."/>
      <w:lvlJc w:val="left"/>
      <w:pPr>
        <w:ind w:left="4581" w:hanging="360"/>
      </w:pPr>
    </w:lvl>
    <w:lvl w:ilvl="4" w:tplc="04190019">
      <w:start w:val="1"/>
      <w:numFmt w:val="lowerLetter"/>
      <w:lvlText w:val="%5."/>
      <w:lvlJc w:val="left"/>
      <w:pPr>
        <w:ind w:left="5301" w:hanging="360"/>
      </w:pPr>
    </w:lvl>
    <w:lvl w:ilvl="5" w:tplc="0419001B">
      <w:start w:val="1"/>
      <w:numFmt w:val="lowerRoman"/>
      <w:lvlText w:val="%6."/>
      <w:lvlJc w:val="right"/>
      <w:pPr>
        <w:ind w:left="6021" w:hanging="180"/>
      </w:pPr>
    </w:lvl>
    <w:lvl w:ilvl="6" w:tplc="0419000F">
      <w:start w:val="1"/>
      <w:numFmt w:val="decimal"/>
      <w:lvlText w:val="%7."/>
      <w:lvlJc w:val="left"/>
      <w:pPr>
        <w:ind w:left="6741" w:hanging="360"/>
      </w:pPr>
    </w:lvl>
    <w:lvl w:ilvl="7" w:tplc="04190019">
      <w:start w:val="1"/>
      <w:numFmt w:val="lowerLetter"/>
      <w:lvlText w:val="%8."/>
      <w:lvlJc w:val="left"/>
      <w:pPr>
        <w:ind w:left="7461" w:hanging="360"/>
      </w:pPr>
    </w:lvl>
    <w:lvl w:ilvl="8" w:tplc="0419001B">
      <w:start w:val="1"/>
      <w:numFmt w:val="lowerRoman"/>
      <w:lvlText w:val="%9."/>
      <w:lvlJc w:val="right"/>
      <w:pPr>
        <w:ind w:left="8181" w:hanging="180"/>
      </w:pPr>
    </w:lvl>
  </w:abstractNum>
  <w:abstractNum w:abstractNumId="17">
    <w:nsid w:val="084E51C7"/>
    <w:multiLevelType w:val="hybridMultilevel"/>
    <w:tmpl w:val="F1B0B2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93F5805"/>
    <w:multiLevelType w:val="hybridMultilevel"/>
    <w:tmpl w:val="19F8C35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0A243338"/>
    <w:multiLevelType w:val="hybridMultilevel"/>
    <w:tmpl w:val="3D0C5F12"/>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20">
    <w:nsid w:val="0BD76B00"/>
    <w:multiLevelType w:val="hybridMultilevel"/>
    <w:tmpl w:val="633ED06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0C792237"/>
    <w:multiLevelType w:val="hybridMultilevel"/>
    <w:tmpl w:val="B3CAF134"/>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0C9436B4"/>
    <w:multiLevelType w:val="hybridMultilevel"/>
    <w:tmpl w:val="B1384C2C"/>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0D08211A"/>
    <w:multiLevelType w:val="hybridMultilevel"/>
    <w:tmpl w:val="1826CF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F71213A"/>
    <w:multiLevelType w:val="hybridMultilevel"/>
    <w:tmpl w:val="AFCEDD1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0FD46DA0"/>
    <w:multiLevelType w:val="hybridMultilevel"/>
    <w:tmpl w:val="A1420B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1023C38"/>
    <w:multiLevelType w:val="hybridMultilevel"/>
    <w:tmpl w:val="C30AFF3C"/>
    <w:lvl w:ilvl="0" w:tplc="76D2DE46">
      <w:start w:val="1"/>
      <w:numFmt w:val="decimal"/>
      <w:lvlText w:val="%1)"/>
      <w:lvlJc w:val="left"/>
      <w:pPr>
        <w:ind w:left="720" w:hanging="360"/>
      </w:pPr>
      <w:rPr>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11CF5DDD"/>
    <w:multiLevelType w:val="hybridMultilevel"/>
    <w:tmpl w:val="3DB22C24"/>
    <w:lvl w:ilvl="0" w:tplc="76D2DE46">
      <w:start w:val="1"/>
      <w:numFmt w:val="decimal"/>
      <w:lvlText w:val="%1)"/>
      <w:lvlJc w:val="left"/>
      <w:pPr>
        <w:ind w:left="720" w:hanging="360"/>
      </w:pPr>
      <w:rPr>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11FA5F48"/>
    <w:multiLevelType w:val="hybridMultilevel"/>
    <w:tmpl w:val="0FB01132"/>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29">
    <w:nsid w:val="129E79F4"/>
    <w:multiLevelType w:val="hybridMultilevel"/>
    <w:tmpl w:val="CF1029D2"/>
    <w:lvl w:ilvl="0" w:tplc="76D2DE46">
      <w:start w:val="1"/>
      <w:numFmt w:val="decimal"/>
      <w:lvlText w:val="%1)"/>
      <w:lvlJc w:val="left"/>
      <w:pPr>
        <w:ind w:left="1800" w:hanging="360"/>
      </w:pPr>
      <w:rPr>
        <w:vertAlign w:val="baseline"/>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30">
    <w:nsid w:val="12A91003"/>
    <w:multiLevelType w:val="hybridMultilevel"/>
    <w:tmpl w:val="E5B876AC"/>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12EF1DB4"/>
    <w:multiLevelType w:val="hybridMultilevel"/>
    <w:tmpl w:val="514C657A"/>
    <w:lvl w:ilvl="0" w:tplc="04190011">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2">
    <w:nsid w:val="13194875"/>
    <w:multiLevelType w:val="hybridMultilevel"/>
    <w:tmpl w:val="C482435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132400EE"/>
    <w:multiLevelType w:val="hybridMultilevel"/>
    <w:tmpl w:val="A114EF2A"/>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147A3CC3"/>
    <w:multiLevelType w:val="hybridMultilevel"/>
    <w:tmpl w:val="AA0AEE6A"/>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15981334"/>
    <w:multiLevelType w:val="hybridMultilevel"/>
    <w:tmpl w:val="AE209D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15A50EDD"/>
    <w:multiLevelType w:val="hybridMultilevel"/>
    <w:tmpl w:val="DA942404"/>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nsid w:val="160C0F34"/>
    <w:multiLevelType w:val="hybridMultilevel"/>
    <w:tmpl w:val="F432EDA2"/>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1A804E06"/>
    <w:multiLevelType w:val="hybridMultilevel"/>
    <w:tmpl w:val="1D7A24DA"/>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39">
    <w:nsid w:val="1CB05029"/>
    <w:multiLevelType w:val="hybridMultilevel"/>
    <w:tmpl w:val="103E57E6"/>
    <w:lvl w:ilvl="0" w:tplc="04190011">
      <w:start w:val="1"/>
      <w:numFmt w:val="decimal"/>
      <w:lvlText w:val="%1)"/>
      <w:lvlJc w:val="left"/>
      <w:pPr>
        <w:ind w:left="3917" w:hanging="360"/>
      </w:pPr>
    </w:lvl>
    <w:lvl w:ilvl="1" w:tplc="04190019">
      <w:start w:val="1"/>
      <w:numFmt w:val="lowerLetter"/>
      <w:lvlText w:val="%2."/>
      <w:lvlJc w:val="left"/>
      <w:pPr>
        <w:ind w:left="4637" w:hanging="360"/>
      </w:pPr>
    </w:lvl>
    <w:lvl w:ilvl="2" w:tplc="0419001B">
      <w:start w:val="1"/>
      <w:numFmt w:val="lowerRoman"/>
      <w:lvlText w:val="%3."/>
      <w:lvlJc w:val="right"/>
      <w:pPr>
        <w:ind w:left="5357" w:hanging="180"/>
      </w:pPr>
    </w:lvl>
    <w:lvl w:ilvl="3" w:tplc="0419000F">
      <w:start w:val="1"/>
      <w:numFmt w:val="decimal"/>
      <w:lvlText w:val="%4."/>
      <w:lvlJc w:val="left"/>
      <w:pPr>
        <w:ind w:left="6077" w:hanging="360"/>
      </w:pPr>
    </w:lvl>
    <w:lvl w:ilvl="4" w:tplc="04190019">
      <w:start w:val="1"/>
      <w:numFmt w:val="lowerLetter"/>
      <w:lvlText w:val="%5."/>
      <w:lvlJc w:val="left"/>
      <w:pPr>
        <w:ind w:left="6797" w:hanging="360"/>
      </w:pPr>
    </w:lvl>
    <w:lvl w:ilvl="5" w:tplc="0419001B">
      <w:start w:val="1"/>
      <w:numFmt w:val="lowerRoman"/>
      <w:lvlText w:val="%6."/>
      <w:lvlJc w:val="right"/>
      <w:pPr>
        <w:ind w:left="7517" w:hanging="180"/>
      </w:pPr>
    </w:lvl>
    <w:lvl w:ilvl="6" w:tplc="0419000F">
      <w:start w:val="1"/>
      <w:numFmt w:val="decimal"/>
      <w:lvlText w:val="%7."/>
      <w:lvlJc w:val="left"/>
      <w:pPr>
        <w:ind w:left="8237" w:hanging="360"/>
      </w:pPr>
    </w:lvl>
    <w:lvl w:ilvl="7" w:tplc="04190019">
      <w:start w:val="1"/>
      <w:numFmt w:val="lowerLetter"/>
      <w:lvlText w:val="%8."/>
      <w:lvlJc w:val="left"/>
      <w:pPr>
        <w:ind w:left="8957" w:hanging="360"/>
      </w:pPr>
    </w:lvl>
    <w:lvl w:ilvl="8" w:tplc="0419001B">
      <w:start w:val="1"/>
      <w:numFmt w:val="lowerRoman"/>
      <w:lvlText w:val="%9."/>
      <w:lvlJc w:val="right"/>
      <w:pPr>
        <w:ind w:left="9677" w:hanging="180"/>
      </w:pPr>
    </w:lvl>
  </w:abstractNum>
  <w:abstractNum w:abstractNumId="40">
    <w:nsid w:val="1E1251C2"/>
    <w:multiLevelType w:val="hybridMultilevel"/>
    <w:tmpl w:val="88C09CDE"/>
    <w:lvl w:ilvl="0" w:tplc="76D2DE46">
      <w:start w:val="1"/>
      <w:numFmt w:val="decimal"/>
      <w:lvlText w:val="%1)"/>
      <w:lvlJc w:val="left"/>
      <w:pPr>
        <w:ind w:left="720" w:hanging="360"/>
      </w:pPr>
      <w:rPr>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1F997291"/>
    <w:multiLevelType w:val="hybridMultilevel"/>
    <w:tmpl w:val="C7A48742"/>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42">
    <w:nsid w:val="201916E0"/>
    <w:multiLevelType w:val="hybridMultilevel"/>
    <w:tmpl w:val="9FECBA9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207B4FCF"/>
    <w:multiLevelType w:val="hybridMultilevel"/>
    <w:tmpl w:val="F2205F94"/>
    <w:lvl w:ilvl="0" w:tplc="04190011">
      <w:start w:val="1"/>
      <w:numFmt w:val="decimal"/>
      <w:lvlText w:val="%1)"/>
      <w:lvlJc w:val="left"/>
      <w:pPr>
        <w:ind w:left="2880" w:hanging="360"/>
      </w:pPr>
    </w:lvl>
    <w:lvl w:ilvl="1" w:tplc="04190019">
      <w:start w:val="1"/>
      <w:numFmt w:val="lowerLetter"/>
      <w:lvlText w:val="%2."/>
      <w:lvlJc w:val="left"/>
      <w:pPr>
        <w:ind w:left="3600" w:hanging="360"/>
      </w:pPr>
    </w:lvl>
    <w:lvl w:ilvl="2" w:tplc="0419001B">
      <w:start w:val="1"/>
      <w:numFmt w:val="lowerRoman"/>
      <w:lvlText w:val="%3."/>
      <w:lvlJc w:val="right"/>
      <w:pPr>
        <w:ind w:left="4320" w:hanging="180"/>
      </w:pPr>
    </w:lvl>
    <w:lvl w:ilvl="3" w:tplc="0419000F">
      <w:start w:val="1"/>
      <w:numFmt w:val="decimal"/>
      <w:lvlText w:val="%4."/>
      <w:lvlJc w:val="left"/>
      <w:pPr>
        <w:ind w:left="5040" w:hanging="360"/>
      </w:pPr>
    </w:lvl>
    <w:lvl w:ilvl="4" w:tplc="04190019">
      <w:start w:val="1"/>
      <w:numFmt w:val="lowerLetter"/>
      <w:lvlText w:val="%5."/>
      <w:lvlJc w:val="left"/>
      <w:pPr>
        <w:ind w:left="5760" w:hanging="360"/>
      </w:pPr>
    </w:lvl>
    <w:lvl w:ilvl="5" w:tplc="0419001B">
      <w:start w:val="1"/>
      <w:numFmt w:val="lowerRoman"/>
      <w:lvlText w:val="%6."/>
      <w:lvlJc w:val="right"/>
      <w:pPr>
        <w:ind w:left="6480" w:hanging="180"/>
      </w:pPr>
    </w:lvl>
    <w:lvl w:ilvl="6" w:tplc="0419000F">
      <w:start w:val="1"/>
      <w:numFmt w:val="decimal"/>
      <w:lvlText w:val="%7."/>
      <w:lvlJc w:val="left"/>
      <w:pPr>
        <w:ind w:left="7200" w:hanging="360"/>
      </w:pPr>
    </w:lvl>
    <w:lvl w:ilvl="7" w:tplc="04190019">
      <w:start w:val="1"/>
      <w:numFmt w:val="lowerLetter"/>
      <w:lvlText w:val="%8."/>
      <w:lvlJc w:val="left"/>
      <w:pPr>
        <w:ind w:left="7920" w:hanging="360"/>
      </w:pPr>
    </w:lvl>
    <w:lvl w:ilvl="8" w:tplc="0419001B">
      <w:start w:val="1"/>
      <w:numFmt w:val="lowerRoman"/>
      <w:lvlText w:val="%9."/>
      <w:lvlJc w:val="right"/>
      <w:pPr>
        <w:ind w:left="8640" w:hanging="180"/>
      </w:pPr>
    </w:lvl>
  </w:abstractNum>
  <w:abstractNum w:abstractNumId="44">
    <w:nsid w:val="208256E7"/>
    <w:multiLevelType w:val="hybridMultilevel"/>
    <w:tmpl w:val="427887A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212076CA"/>
    <w:multiLevelType w:val="hybridMultilevel"/>
    <w:tmpl w:val="D2605784"/>
    <w:lvl w:ilvl="0" w:tplc="04190011">
      <w:start w:val="1"/>
      <w:numFmt w:val="decimal"/>
      <w:lvlText w:val="%1)"/>
      <w:lvlJc w:val="left"/>
      <w:pPr>
        <w:ind w:left="2421" w:hanging="360"/>
      </w:pPr>
    </w:lvl>
    <w:lvl w:ilvl="1" w:tplc="04190019">
      <w:start w:val="1"/>
      <w:numFmt w:val="lowerLetter"/>
      <w:lvlText w:val="%2."/>
      <w:lvlJc w:val="left"/>
      <w:pPr>
        <w:ind w:left="3141" w:hanging="360"/>
      </w:pPr>
    </w:lvl>
    <w:lvl w:ilvl="2" w:tplc="0419001B">
      <w:start w:val="1"/>
      <w:numFmt w:val="lowerRoman"/>
      <w:lvlText w:val="%3."/>
      <w:lvlJc w:val="right"/>
      <w:pPr>
        <w:ind w:left="3861" w:hanging="180"/>
      </w:pPr>
    </w:lvl>
    <w:lvl w:ilvl="3" w:tplc="0419000F">
      <w:start w:val="1"/>
      <w:numFmt w:val="decimal"/>
      <w:lvlText w:val="%4."/>
      <w:lvlJc w:val="left"/>
      <w:pPr>
        <w:ind w:left="4581" w:hanging="360"/>
      </w:pPr>
    </w:lvl>
    <w:lvl w:ilvl="4" w:tplc="04190019">
      <w:start w:val="1"/>
      <w:numFmt w:val="lowerLetter"/>
      <w:lvlText w:val="%5."/>
      <w:lvlJc w:val="left"/>
      <w:pPr>
        <w:ind w:left="5301" w:hanging="360"/>
      </w:pPr>
    </w:lvl>
    <w:lvl w:ilvl="5" w:tplc="0419001B">
      <w:start w:val="1"/>
      <w:numFmt w:val="lowerRoman"/>
      <w:lvlText w:val="%6."/>
      <w:lvlJc w:val="right"/>
      <w:pPr>
        <w:ind w:left="6021" w:hanging="180"/>
      </w:pPr>
    </w:lvl>
    <w:lvl w:ilvl="6" w:tplc="0419000F">
      <w:start w:val="1"/>
      <w:numFmt w:val="decimal"/>
      <w:lvlText w:val="%7."/>
      <w:lvlJc w:val="left"/>
      <w:pPr>
        <w:ind w:left="6741" w:hanging="360"/>
      </w:pPr>
    </w:lvl>
    <w:lvl w:ilvl="7" w:tplc="04190019">
      <w:start w:val="1"/>
      <w:numFmt w:val="lowerLetter"/>
      <w:lvlText w:val="%8."/>
      <w:lvlJc w:val="left"/>
      <w:pPr>
        <w:ind w:left="7461" w:hanging="360"/>
      </w:pPr>
    </w:lvl>
    <w:lvl w:ilvl="8" w:tplc="0419001B">
      <w:start w:val="1"/>
      <w:numFmt w:val="lowerRoman"/>
      <w:lvlText w:val="%9."/>
      <w:lvlJc w:val="right"/>
      <w:pPr>
        <w:ind w:left="8181" w:hanging="180"/>
      </w:pPr>
    </w:lvl>
  </w:abstractNum>
  <w:abstractNum w:abstractNumId="46">
    <w:nsid w:val="21241730"/>
    <w:multiLevelType w:val="hybridMultilevel"/>
    <w:tmpl w:val="7216359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2153258B"/>
    <w:multiLevelType w:val="hybridMultilevel"/>
    <w:tmpl w:val="1CE837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1CC4C39"/>
    <w:multiLevelType w:val="hybridMultilevel"/>
    <w:tmpl w:val="B9EABC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2202545F"/>
    <w:multiLevelType w:val="hybridMultilevel"/>
    <w:tmpl w:val="30408C0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228C1A22"/>
    <w:multiLevelType w:val="hybridMultilevel"/>
    <w:tmpl w:val="6E72A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4DF25E4"/>
    <w:multiLevelType w:val="hybridMultilevel"/>
    <w:tmpl w:val="8DF8FEC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252A649A"/>
    <w:multiLevelType w:val="hybridMultilevel"/>
    <w:tmpl w:val="75DCEB2E"/>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53">
    <w:nsid w:val="255E2F49"/>
    <w:multiLevelType w:val="hybridMultilevel"/>
    <w:tmpl w:val="873A5AA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25C062ED"/>
    <w:multiLevelType w:val="hybridMultilevel"/>
    <w:tmpl w:val="DBA60D50"/>
    <w:lvl w:ilvl="0" w:tplc="04190011">
      <w:start w:val="1"/>
      <w:numFmt w:val="decimal"/>
      <w:lvlText w:val="%1)"/>
      <w:lvlJc w:val="left"/>
      <w:pPr>
        <w:ind w:left="3060" w:hanging="360"/>
      </w:pPr>
    </w:lvl>
    <w:lvl w:ilvl="1" w:tplc="04190019">
      <w:start w:val="1"/>
      <w:numFmt w:val="lowerLetter"/>
      <w:lvlText w:val="%2."/>
      <w:lvlJc w:val="left"/>
      <w:pPr>
        <w:ind w:left="3780" w:hanging="360"/>
      </w:pPr>
    </w:lvl>
    <w:lvl w:ilvl="2" w:tplc="0419001B">
      <w:start w:val="1"/>
      <w:numFmt w:val="lowerRoman"/>
      <w:lvlText w:val="%3."/>
      <w:lvlJc w:val="right"/>
      <w:pPr>
        <w:ind w:left="4500" w:hanging="180"/>
      </w:pPr>
    </w:lvl>
    <w:lvl w:ilvl="3" w:tplc="0419000F">
      <w:start w:val="1"/>
      <w:numFmt w:val="decimal"/>
      <w:lvlText w:val="%4."/>
      <w:lvlJc w:val="left"/>
      <w:pPr>
        <w:ind w:left="5220" w:hanging="360"/>
      </w:pPr>
    </w:lvl>
    <w:lvl w:ilvl="4" w:tplc="04190019">
      <w:start w:val="1"/>
      <w:numFmt w:val="lowerLetter"/>
      <w:lvlText w:val="%5."/>
      <w:lvlJc w:val="left"/>
      <w:pPr>
        <w:ind w:left="5940" w:hanging="360"/>
      </w:pPr>
    </w:lvl>
    <w:lvl w:ilvl="5" w:tplc="0419001B">
      <w:start w:val="1"/>
      <w:numFmt w:val="lowerRoman"/>
      <w:lvlText w:val="%6."/>
      <w:lvlJc w:val="right"/>
      <w:pPr>
        <w:ind w:left="6660" w:hanging="180"/>
      </w:pPr>
    </w:lvl>
    <w:lvl w:ilvl="6" w:tplc="0419000F">
      <w:start w:val="1"/>
      <w:numFmt w:val="decimal"/>
      <w:lvlText w:val="%7."/>
      <w:lvlJc w:val="left"/>
      <w:pPr>
        <w:ind w:left="7380" w:hanging="360"/>
      </w:pPr>
    </w:lvl>
    <w:lvl w:ilvl="7" w:tplc="04190019">
      <w:start w:val="1"/>
      <w:numFmt w:val="lowerLetter"/>
      <w:lvlText w:val="%8."/>
      <w:lvlJc w:val="left"/>
      <w:pPr>
        <w:ind w:left="8100" w:hanging="360"/>
      </w:pPr>
    </w:lvl>
    <w:lvl w:ilvl="8" w:tplc="0419001B">
      <w:start w:val="1"/>
      <w:numFmt w:val="lowerRoman"/>
      <w:lvlText w:val="%9."/>
      <w:lvlJc w:val="right"/>
      <w:pPr>
        <w:ind w:left="8820" w:hanging="180"/>
      </w:pPr>
    </w:lvl>
  </w:abstractNum>
  <w:abstractNum w:abstractNumId="55">
    <w:nsid w:val="26955F52"/>
    <w:multiLevelType w:val="hybridMultilevel"/>
    <w:tmpl w:val="2D2E8B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6CD48FC"/>
    <w:multiLevelType w:val="hybridMultilevel"/>
    <w:tmpl w:val="785A937E"/>
    <w:lvl w:ilvl="0" w:tplc="04190011">
      <w:start w:val="1"/>
      <w:numFmt w:val="decimal"/>
      <w:lvlText w:val="%1)"/>
      <w:lvlJc w:val="left"/>
      <w:pPr>
        <w:ind w:left="2138" w:hanging="360"/>
      </w:pPr>
    </w:lvl>
    <w:lvl w:ilvl="1" w:tplc="04190019">
      <w:start w:val="1"/>
      <w:numFmt w:val="lowerLetter"/>
      <w:lvlText w:val="%2."/>
      <w:lvlJc w:val="left"/>
      <w:pPr>
        <w:ind w:left="2858" w:hanging="360"/>
      </w:pPr>
    </w:lvl>
    <w:lvl w:ilvl="2" w:tplc="0419001B">
      <w:start w:val="1"/>
      <w:numFmt w:val="lowerRoman"/>
      <w:lvlText w:val="%3."/>
      <w:lvlJc w:val="right"/>
      <w:pPr>
        <w:ind w:left="3578" w:hanging="180"/>
      </w:pPr>
    </w:lvl>
    <w:lvl w:ilvl="3" w:tplc="0419000F">
      <w:start w:val="1"/>
      <w:numFmt w:val="decimal"/>
      <w:lvlText w:val="%4."/>
      <w:lvlJc w:val="left"/>
      <w:pPr>
        <w:ind w:left="4298" w:hanging="360"/>
      </w:pPr>
    </w:lvl>
    <w:lvl w:ilvl="4" w:tplc="04190019">
      <w:start w:val="1"/>
      <w:numFmt w:val="lowerLetter"/>
      <w:lvlText w:val="%5."/>
      <w:lvlJc w:val="left"/>
      <w:pPr>
        <w:ind w:left="5018" w:hanging="360"/>
      </w:pPr>
    </w:lvl>
    <w:lvl w:ilvl="5" w:tplc="0419001B">
      <w:start w:val="1"/>
      <w:numFmt w:val="lowerRoman"/>
      <w:lvlText w:val="%6."/>
      <w:lvlJc w:val="right"/>
      <w:pPr>
        <w:ind w:left="5738" w:hanging="180"/>
      </w:pPr>
    </w:lvl>
    <w:lvl w:ilvl="6" w:tplc="0419000F">
      <w:start w:val="1"/>
      <w:numFmt w:val="decimal"/>
      <w:lvlText w:val="%7."/>
      <w:lvlJc w:val="left"/>
      <w:pPr>
        <w:ind w:left="6458" w:hanging="360"/>
      </w:pPr>
    </w:lvl>
    <w:lvl w:ilvl="7" w:tplc="04190019">
      <w:start w:val="1"/>
      <w:numFmt w:val="lowerLetter"/>
      <w:lvlText w:val="%8."/>
      <w:lvlJc w:val="left"/>
      <w:pPr>
        <w:ind w:left="7178" w:hanging="360"/>
      </w:pPr>
    </w:lvl>
    <w:lvl w:ilvl="8" w:tplc="0419001B">
      <w:start w:val="1"/>
      <w:numFmt w:val="lowerRoman"/>
      <w:lvlText w:val="%9."/>
      <w:lvlJc w:val="right"/>
      <w:pPr>
        <w:ind w:left="7898" w:hanging="180"/>
      </w:pPr>
    </w:lvl>
  </w:abstractNum>
  <w:abstractNum w:abstractNumId="57">
    <w:nsid w:val="27993F9D"/>
    <w:multiLevelType w:val="hybridMultilevel"/>
    <w:tmpl w:val="769E11B8"/>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58">
    <w:nsid w:val="28823FB7"/>
    <w:multiLevelType w:val="hybridMultilevel"/>
    <w:tmpl w:val="3CEA4392"/>
    <w:lvl w:ilvl="0" w:tplc="D2F00066">
      <w:start w:val="1"/>
      <w:numFmt w:val="russianLower"/>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28945D69"/>
    <w:multiLevelType w:val="hybridMultilevel"/>
    <w:tmpl w:val="ACD4DBF6"/>
    <w:lvl w:ilvl="0" w:tplc="76D2DE46">
      <w:start w:val="1"/>
      <w:numFmt w:val="decimal"/>
      <w:lvlText w:val="%1)"/>
      <w:lvlJc w:val="left"/>
      <w:pPr>
        <w:ind w:left="1800" w:hanging="360"/>
      </w:pPr>
      <w:rPr>
        <w:vertAlign w:val="baseline"/>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60">
    <w:nsid w:val="28A75818"/>
    <w:multiLevelType w:val="hybridMultilevel"/>
    <w:tmpl w:val="9CB4481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29253071"/>
    <w:multiLevelType w:val="hybridMultilevel"/>
    <w:tmpl w:val="59D6E0E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2ABE7F3D"/>
    <w:multiLevelType w:val="hybridMultilevel"/>
    <w:tmpl w:val="1D82768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2D0607C3"/>
    <w:multiLevelType w:val="hybridMultilevel"/>
    <w:tmpl w:val="C80891F2"/>
    <w:lvl w:ilvl="0" w:tplc="04190011">
      <w:start w:val="1"/>
      <w:numFmt w:val="decimal"/>
      <w:lvlText w:val="%1)"/>
      <w:lvlJc w:val="left"/>
      <w:pPr>
        <w:ind w:left="24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DD873CE"/>
    <w:multiLevelType w:val="hybridMultilevel"/>
    <w:tmpl w:val="F5D22F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2EFF3598"/>
    <w:multiLevelType w:val="hybridMultilevel"/>
    <w:tmpl w:val="852693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1844F0D"/>
    <w:multiLevelType w:val="hybridMultilevel"/>
    <w:tmpl w:val="FC5ACFBE"/>
    <w:lvl w:ilvl="0" w:tplc="04190011">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67">
    <w:nsid w:val="31DA36EC"/>
    <w:multiLevelType w:val="hybridMultilevel"/>
    <w:tmpl w:val="676E508A"/>
    <w:lvl w:ilvl="0" w:tplc="04190011">
      <w:start w:val="1"/>
      <w:numFmt w:val="decimal"/>
      <w:lvlText w:val="%1)"/>
      <w:lvlJc w:val="left"/>
      <w:pPr>
        <w:ind w:left="2136" w:hanging="360"/>
      </w:p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start w:val="1"/>
      <w:numFmt w:val="lowerLetter"/>
      <w:lvlText w:val="%5."/>
      <w:lvlJc w:val="left"/>
      <w:pPr>
        <w:ind w:left="5016" w:hanging="360"/>
      </w:pPr>
    </w:lvl>
    <w:lvl w:ilvl="5" w:tplc="0419001B">
      <w:start w:val="1"/>
      <w:numFmt w:val="lowerRoman"/>
      <w:lvlText w:val="%6."/>
      <w:lvlJc w:val="right"/>
      <w:pPr>
        <w:ind w:left="5736" w:hanging="180"/>
      </w:pPr>
    </w:lvl>
    <w:lvl w:ilvl="6" w:tplc="0419000F">
      <w:start w:val="1"/>
      <w:numFmt w:val="decimal"/>
      <w:lvlText w:val="%7."/>
      <w:lvlJc w:val="left"/>
      <w:pPr>
        <w:ind w:left="6456" w:hanging="360"/>
      </w:pPr>
    </w:lvl>
    <w:lvl w:ilvl="7" w:tplc="04190019">
      <w:start w:val="1"/>
      <w:numFmt w:val="lowerLetter"/>
      <w:lvlText w:val="%8."/>
      <w:lvlJc w:val="left"/>
      <w:pPr>
        <w:ind w:left="7176" w:hanging="360"/>
      </w:pPr>
    </w:lvl>
    <w:lvl w:ilvl="8" w:tplc="0419001B">
      <w:start w:val="1"/>
      <w:numFmt w:val="lowerRoman"/>
      <w:lvlText w:val="%9."/>
      <w:lvlJc w:val="right"/>
      <w:pPr>
        <w:ind w:left="7896" w:hanging="180"/>
      </w:pPr>
    </w:lvl>
  </w:abstractNum>
  <w:abstractNum w:abstractNumId="68">
    <w:nsid w:val="320C34C6"/>
    <w:multiLevelType w:val="hybridMultilevel"/>
    <w:tmpl w:val="7FCE96C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322A4571"/>
    <w:multiLevelType w:val="hybridMultilevel"/>
    <w:tmpl w:val="C1E4BCA4"/>
    <w:lvl w:ilvl="0" w:tplc="609A8904">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nsid w:val="327E5554"/>
    <w:multiLevelType w:val="hybridMultilevel"/>
    <w:tmpl w:val="9B127E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33101F67"/>
    <w:multiLevelType w:val="hybridMultilevel"/>
    <w:tmpl w:val="AC3E3FC2"/>
    <w:lvl w:ilvl="0" w:tplc="76D2DE46">
      <w:start w:val="1"/>
      <w:numFmt w:val="decimal"/>
      <w:lvlText w:val="%1)"/>
      <w:lvlJc w:val="left"/>
      <w:pPr>
        <w:ind w:left="720" w:hanging="360"/>
      </w:pPr>
      <w:rPr>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33102BA6"/>
    <w:multiLevelType w:val="hybridMultilevel"/>
    <w:tmpl w:val="688E8728"/>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3">
    <w:nsid w:val="331E3430"/>
    <w:multiLevelType w:val="hybridMultilevel"/>
    <w:tmpl w:val="86282F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33201AF4"/>
    <w:multiLevelType w:val="hybridMultilevel"/>
    <w:tmpl w:val="8062D2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33C8469B"/>
    <w:multiLevelType w:val="hybridMultilevel"/>
    <w:tmpl w:val="D56AF618"/>
    <w:lvl w:ilvl="0" w:tplc="D2F00066">
      <w:start w:val="1"/>
      <w:numFmt w:val="russianLower"/>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33F45454"/>
    <w:multiLevelType w:val="hybridMultilevel"/>
    <w:tmpl w:val="A7B6A060"/>
    <w:lvl w:ilvl="0" w:tplc="04190011">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77">
    <w:nsid w:val="35B17B11"/>
    <w:multiLevelType w:val="hybridMultilevel"/>
    <w:tmpl w:val="F65A9372"/>
    <w:lvl w:ilvl="0" w:tplc="76D2DE46">
      <w:start w:val="1"/>
      <w:numFmt w:val="decimal"/>
      <w:lvlText w:val="%1)"/>
      <w:lvlJc w:val="left"/>
      <w:pPr>
        <w:ind w:left="1800" w:hanging="360"/>
      </w:pPr>
      <w:rPr>
        <w:vertAlign w:val="baseline"/>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78">
    <w:nsid w:val="368F44D8"/>
    <w:multiLevelType w:val="hybridMultilevel"/>
    <w:tmpl w:val="CAF49B2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nsid w:val="38223219"/>
    <w:multiLevelType w:val="hybridMultilevel"/>
    <w:tmpl w:val="70747698"/>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0">
    <w:nsid w:val="38C33F72"/>
    <w:multiLevelType w:val="hybridMultilevel"/>
    <w:tmpl w:val="98DA76B2"/>
    <w:lvl w:ilvl="0" w:tplc="04190011">
      <w:start w:val="1"/>
      <w:numFmt w:val="decimal"/>
      <w:lvlText w:val="%1)"/>
      <w:lvlJc w:val="left"/>
      <w:pPr>
        <w:ind w:left="3917" w:hanging="360"/>
      </w:pPr>
    </w:lvl>
    <w:lvl w:ilvl="1" w:tplc="04190019">
      <w:start w:val="1"/>
      <w:numFmt w:val="lowerLetter"/>
      <w:lvlText w:val="%2."/>
      <w:lvlJc w:val="left"/>
      <w:pPr>
        <w:ind w:left="4637" w:hanging="360"/>
      </w:pPr>
    </w:lvl>
    <w:lvl w:ilvl="2" w:tplc="0419001B">
      <w:start w:val="1"/>
      <w:numFmt w:val="lowerRoman"/>
      <w:lvlText w:val="%3."/>
      <w:lvlJc w:val="right"/>
      <w:pPr>
        <w:ind w:left="5357" w:hanging="180"/>
      </w:pPr>
    </w:lvl>
    <w:lvl w:ilvl="3" w:tplc="0419000F">
      <w:start w:val="1"/>
      <w:numFmt w:val="decimal"/>
      <w:lvlText w:val="%4."/>
      <w:lvlJc w:val="left"/>
      <w:pPr>
        <w:ind w:left="6077" w:hanging="360"/>
      </w:pPr>
    </w:lvl>
    <w:lvl w:ilvl="4" w:tplc="04190019">
      <w:start w:val="1"/>
      <w:numFmt w:val="lowerLetter"/>
      <w:lvlText w:val="%5."/>
      <w:lvlJc w:val="left"/>
      <w:pPr>
        <w:ind w:left="6797" w:hanging="360"/>
      </w:pPr>
    </w:lvl>
    <w:lvl w:ilvl="5" w:tplc="0419001B">
      <w:start w:val="1"/>
      <w:numFmt w:val="lowerRoman"/>
      <w:lvlText w:val="%6."/>
      <w:lvlJc w:val="right"/>
      <w:pPr>
        <w:ind w:left="7517" w:hanging="180"/>
      </w:pPr>
    </w:lvl>
    <w:lvl w:ilvl="6" w:tplc="0419000F">
      <w:start w:val="1"/>
      <w:numFmt w:val="decimal"/>
      <w:lvlText w:val="%7."/>
      <w:lvlJc w:val="left"/>
      <w:pPr>
        <w:ind w:left="8237" w:hanging="360"/>
      </w:pPr>
    </w:lvl>
    <w:lvl w:ilvl="7" w:tplc="04190019">
      <w:start w:val="1"/>
      <w:numFmt w:val="lowerLetter"/>
      <w:lvlText w:val="%8."/>
      <w:lvlJc w:val="left"/>
      <w:pPr>
        <w:ind w:left="8957" w:hanging="360"/>
      </w:pPr>
    </w:lvl>
    <w:lvl w:ilvl="8" w:tplc="0419001B">
      <w:start w:val="1"/>
      <w:numFmt w:val="lowerRoman"/>
      <w:lvlText w:val="%9."/>
      <w:lvlJc w:val="right"/>
      <w:pPr>
        <w:ind w:left="9677" w:hanging="180"/>
      </w:pPr>
    </w:lvl>
  </w:abstractNum>
  <w:abstractNum w:abstractNumId="81">
    <w:nsid w:val="39872F93"/>
    <w:multiLevelType w:val="hybridMultilevel"/>
    <w:tmpl w:val="9AEE4C54"/>
    <w:lvl w:ilvl="0" w:tplc="04190011">
      <w:start w:val="1"/>
      <w:numFmt w:val="decimal"/>
      <w:lvlText w:val="%1)"/>
      <w:lvlJc w:val="left"/>
      <w:pPr>
        <w:ind w:left="362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39A53B6B"/>
    <w:multiLevelType w:val="hybridMultilevel"/>
    <w:tmpl w:val="64FA2B08"/>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3">
    <w:nsid w:val="3A662B0E"/>
    <w:multiLevelType w:val="hybridMultilevel"/>
    <w:tmpl w:val="DC8A4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AA34A53"/>
    <w:multiLevelType w:val="hybridMultilevel"/>
    <w:tmpl w:val="28A22FBC"/>
    <w:lvl w:ilvl="0" w:tplc="76D2DE46">
      <w:start w:val="1"/>
      <w:numFmt w:val="decimal"/>
      <w:lvlText w:val="%1)"/>
      <w:lvlJc w:val="left"/>
      <w:pPr>
        <w:ind w:left="720" w:hanging="360"/>
      </w:pPr>
      <w:rPr>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5">
    <w:nsid w:val="3B707700"/>
    <w:multiLevelType w:val="hybridMultilevel"/>
    <w:tmpl w:val="FC6416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nsid w:val="3BAD0CB9"/>
    <w:multiLevelType w:val="hybridMultilevel"/>
    <w:tmpl w:val="7AD60416"/>
    <w:lvl w:ilvl="0" w:tplc="AD46E562">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87">
    <w:nsid w:val="3CD90C02"/>
    <w:multiLevelType w:val="hybridMultilevel"/>
    <w:tmpl w:val="9E14FCD6"/>
    <w:lvl w:ilvl="0" w:tplc="04190011">
      <w:start w:val="1"/>
      <w:numFmt w:val="decimal"/>
      <w:lvlText w:val="%1)"/>
      <w:lvlJc w:val="left"/>
      <w:pPr>
        <w:ind w:left="2520" w:hanging="360"/>
      </w:pPr>
    </w:lvl>
    <w:lvl w:ilvl="1" w:tplc="04190019">
      <w:start w:val="1"/>
      <w:numFmt w:val="lowerLetter"/>
      <w:lvlText w:val="%2."/>
      <w:lvlJc w:val="left"/>
      <w:pPr>
        <w:ind w:left="3240" w:hanging="360"/>
      </w:pPr>
    </w:lvl>
    <w:lvl w:ilvl="2" w:tplc="0419001B">
      <w:start w:val="1"/>
      <w:numFmt w:val="lowerRoman"/>
      <w:lvlText w:val="%3."/>
      <w:lvlJc w:val="right"/>
      <w:pPr>
        <w:ind w:left="3960" w:hanging="180"/>
      </w:pPr>
    </w:lvl>
    <w:lvl w:ilvl="3" w:tplc="0419000F">
      <w:start w:val="1"/>
      <w:numFmt w:val="decimal"/>
      <w:lvlText w:val="%4."/>
      <w:lvlJc w:val="left"/>
      <w:pPr>
        <w:ind w:left="4680" w:hanging="360"/>
      </w:pPr>
    </w:lvl>
    <w:lvl w:ilvl="4" w:tplc="04190019">
      <w:start w:val="1"/>
      <w:numFmt w:val="lowerLetter"/>
      <w:lvlText w:val="%5."/>
      <w:lvlJc w:val="left"/>
      <w:pPr>
        <w:ind w:left="5400" w:hanging="360"/>
      </w:pPr>
    </w:lvl>
    <w:lvl w:ilvl="5" w:tplc="0419001B">
      <w:start w:val="1"/>
      <w:numFmt w:val="lowerRoman"/>
      <w:lvlText w:val="%6."/>
      <w:lvlJc w:val="right"/>
      <w:pPr>
        <w:ind w:left="6120" w:hanging="180"/>
      </w:pPr>
    </w:lvl>
    <w:lvl w:ilvl="6" w:tplc="0419000F">
      <w:start w:val="1"/>
      <w:numFmt w:val="decimal"/>
      <w:lvlText w:val="%7."/>
      <w:lvlJc w:val="left"/>
      <w:pPr>
        <w:ind w:left="6840" w:hanging="360"/>
      </w:pPr>
    </w:lvl>
    <w:lvl w:ilvl="7" w:tplc="04190019">
      <w:start w:val="1"/>
      <w:numFmt w:val="lowerLetter"/>
      <w:lvlText w:val="%8."/>
      <w:lvlJc w:val="left"/>
      <w:pPr>
        <w:ind w:left="7560" w:hanging="360"/>
      </w:pPr>
    </w:lvl>
    <w:lvl w:ilvl="8" w:tplc="0419001B">
      <w:start w:val="1"/>
      <w:numFmt w:val="lowerRoman"/>
      <w:lvlText w:val="%9."/>
      <w:lvlJc w:val="right"/>
      <w:pPr>
        <w:ind w:left="8280" w:hanging="180"/>
      </w:pPr>
    </w:lvl>
  </w:abstractNum>
  <w:abstractNum w:abstractNumId="88">
    <w:nsid w:val="3D8B4F49"/>
    <w:multiLevelType w:val="hybridMultilevel"/>
    <w:tmpl w:val="B426BF3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9">
    <w:nsid w:val="3D911C46"/>
    <w:multiLevelType w:val="hybridMultilevel"/>
    <w:tmpl w:val="E21869A2"/>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0">
    <w:nsid w:val="3F350373"/>
    <w:multiLevelType w:val="hybridMultilevel"/>
    <w:tmpl w:val="0F324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nsid w:val="3FCD6F45"/>
    <w:multiLevelType w:val="hybridMultilevel"/>
    <w:tmpl w:val="DBD87956"/>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92">
    <w:nsid w:val="41441E56"/>
    <w:multiLevelType w:val="hybridMultilevel"/>
    <w:tmpl w:val="0DD606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nsid w:val="41B61898"/>
    <w:multiLevelType w:val="hybridMultilevel"/>
    <w:tmpl w:val="5A0ACA60"/>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4">
    <w:nsid w:val="42FE4D8C"/>
    <w:multiLevelType w:val="hybridMultilevel"/>
    <w:tmpl w:val="5B461B4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nsid w:val="433451C1"/>
    <w:multiLevelType w:val="hybridMultilevel"/>
    <w:tmpl w:val="47E0DE10"/>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96">
    <w:nsid w:val="43B07138"/>
    <w:multiLevelType w:val="hybridMultilevel"/>
    <w:tmpl w:val="81342F08"/>
    <w:lvl w:ilvl="0" w:tplc="D2F00066">
      <w:start w:val="1"/>
      <w:numFmt w:val="russianLower"/>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7">
    <w:nsid w:val="451504E0"/>
    <w:multiLevelType w:val="multilevel"/>
    <w:tmpl w:val="0EEA6C2E"/>
    <w:lvl w:ilvl="0">
      <w:start w:val="1"/>
      <w:numFmt w:val="decimal"/>
      <w:lvlText w:val="%1."/>
      <w:lvlJc w:val="left"/>
      <w:pPr>
        <w:ind w:left="540" w:hanging="360"/>
      </w:pPr>
      <w:rPr>
        <w:rFonts w:cs="Times New Roman"/>
        <w:b/>
        <w:i w:val="0"/>
        <w:color w:val="auto"/>
      </w:rPr>
    </w:lvl>
    <w:lvl w:ilvl="1">
      <w:start w:val="1"/>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98">
    <w:nsid w:val="47555C9C"/>
    <w:multiLevelType w:val="hybridMultilevel"/>
    <w:tmpl w:val="2C4CD716"/>
    <w:lvl w:ilvl="0" w:tplc="04190011">
      <w:start w:val="1"/>
      <w:numFmt w:val="decimal"/>
      <w:lvlText w:val="%1)"/>
      <w:lvlJc w:val="left"/>
      <w:pPr>
        <w:ind w:left="3479" w:hanging="360"/>
      </w:pPr>
    </w:lvl>
    <w:lvl w:ilvl="1" w:tplc="04190019">
      <w:start w:val="1"/>
      <w:numFmt w:val="lowerLetter"/>
      <w:lvlText w:val="%2."/>
      <w:lvlJc w:val="left"/>
      <w:pPr>
        <w:ind w:left="4199" w:hanging="360"/>
      </w:pPr>
    </w:lvl>
    <w:lvl w:ilvl="2" w:tplc="0419001B">
      <w:start w:val="1"/>
      <w:numFmt w:val="lowerRoman"/>
      <w:lvlText w:val="%3."/>
      <w:lvlJc w:val="right"/>
      <w:pPr>
        <w:ind w:left="4919" w:hanging="180"/>
      </w:pPr>
    </w:lvl>
    <w:lvl w:ilvl="3" w:tplc="0419000F">
      <w:start w:val="1"/>
      <w:numFmt w:val="decimal"/>
      <w:lvlText w:val="%4."/>
      <w:lvlJc w:val="left"/>
      <w:pPr>
        <w:ind w:left="5639" w:hanging="360"/>
      </w:pPr>
    </w:lvl>
    <w:lvl w:ilvl="4" w:tplc="04190019">
      <w:start w:val="1"/>
      <w:numFmt w:val="lowerLetter"/>
      <w:lvlText w:val="%5."/>
      <w:lvlJc w:val="left"/>
      <w:pPr>
        <w:ind w:left="6359" w:hanging="360"/>
      </w:pPr>
    </w:lvl>
    <w:lvl w:ilvl="5" w:tplc="0419001B">
      <w:start w:val="1"/>
      <w:numFmt w:val="lowerRoman"/>
      <w:lvlText w:val="%6."/>
      <w:lvlJc w:val="right"/>
      <w:pPr>
        <w:ind w:left="7079" w:hanging="180"/>
      </w:pPr>
    </w:lvl>
    <w:lvl w:ilvl="6" w:tplc="0419000F">
      <w:start w:val="1"/>
      <w:numFmt w:val="decimal"/>
      <w:lvlText w:val="%7."/>
      <w:lvlJc w:val="left"/>
      <w:pPr>
        <w:ind w:left="7799" w:hanging="360"/>
      </w:pPr>
    </w:lvl>
    <w:lvl w:ilvl="7" w:tplc="04190019">
      <w:start w:val="1"/>
      <w:numFmt w:val="lowerLetter"/>
      <w:lvlText w:val="%8."/>
      <w:lvlJc w:val="left"/>
      <w:pPr>
        <w:ind w:left="8519" w:hanging="360"/>
      </w:pPr>
    </w:lvl>
    <w:lvl w:ilvl="8" w:tplc="0419001B">
      <w:start w:val="1"/>
      <w:numFmt w:val="lowerRoman"/>
      <w:lvlText w:val="%9."/>
      <w:lvlJc w:val="right"/>
      <w:pPr>
        <w:ind w:left="9239" w:hanging="180"/>
      </w:pPr>
    </w:lvl>
  </w:abstractNum>
  <w:abstractNum w:abstractNumId="99">
    <w:nsid w:val="4766606E"/>
    <w:multiLevelType w:val="hybridMultilevel"/>
    <w:tmpl w:val="2D8CE3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477B7770"/>
    <w:multiLevelType w:val="hybridMultilevel"/>
    <w:tmpl w:val="86364738"/>
    <w:lvl w:ilvl="0" w:tplc="C6CC3B7A">
      <w:start w:val="1"/>
      <w:numFmt w:val="bullet"/>
      <w:lvlText w:val=""/>
      <w:lvlJc w:val="left"/>
      <w:pPr>
        <w:tabs>
          <w:tab w:val="num" w:pos="1260"/>
        </w:tabs>
        <w:ind w:left="1260" w:hanging="360"/>
      </w:pPr>
      <w:rPr>
        <w:rFonts w:ascii="Symbol" w:hAnsi="Symbol" w:hint="default"/>
        <w:sz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1">
    <w:nsid w:val="479B53A1"/>
    <w:multiLevelType w:val="hybridMultilevel"/>
    <w:tmpl w:val="35F8BEB6"/>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02">
    <w:nsid w:val="47A548B5"/>
    <w:multiLevelType w:val="hybridMultilevel"/>
    <w:tmpl w:val="0546C826"/>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03">
    <w:nsid w:val="47C10844"/>
    <w:multiLevelType w:val="hybridMultilevel"/>
    <w:tmpl w:val="AB182BC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4">
    <w:nsid w:val="4A57350C"/>
    <w:multiLevelType w:val="hybridMultilevel"/>
    <w:tmpl w:val="A49EE560"/>
    <w:lvl w:ilvl="0" w:tplc="04190011">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156"/>
        </w:tabs>
        <w:ind w:left="1156" w:hanging="360"/>
      </w:pPr>
    </w:lvl>
    <w:lvl w:ilvl="2" w:tplc="0419001B">
      <w:start w:val="1"/>
      <w:numFmt w:val="lowerRoman"/>
      <w:lvlText w:val="%3."/>
      <w:lvlJc w:val="right"/>
      <w:pPr>
        <w:tabs>
          <w:tab w:val="num" w:pos="1876"/>
        </w:tabs>
        <w:ind w:left="1876" w:hanging="180"/>
      </w:pPr>
    </w:lvl>
    <w:lvl w:ilvl="3" w:tplc="0419000F">
      <w:start w:val="1"/>
      <w:numFmt w:val="decimal"/>
      <w:lvlText w:val="%4."/>
      <w:lvlJc w:val="left"/>
      <w:pPr>
        <w:tabs>
          <w:tab w:val="num" w:pos="2596"/>
        </w:tabs>
        <w:ind w:left="2596" w:hanging="360"/>
      </w:pPr>
    </w:lvl>
    <w:lvl w:ilvl="4" w:tplc="04190019">
      <w:start w:val="1"/>
      <w:numFmt w:val="lowerLetter"/>
      <w:lvlText w:val="%5."/>
      <w:lvlJc w:val="left"/>
      <w:pPr>
        <w:tabs>
          <w:tab w:val="num" w:pos="3316"/>
        </w:tabs>
        <w:ind w:left="3316" w:hanging="360"/>
      </w:pPr>
    </w:lvl>
    <w:lvl w:ilvl="5" w:tplc="0419001B">
      <w:start w:val="1"/>
      <w:numFmt w:val="lowerRoman"/>
      <w:lvlText w:val="%6."/>
      <w:lvlJc w:val="right"/>
      <w:pPr>
        <w:tabs>
          <w:tab w:val="num" w:pos="4036"/>
        </w:tabs>
        <w:ind w:left="4036" w:hanging="180"/>
      </w:pPr>
    </w:lvl>
    <w:lvl w:ilvl="6" w:tplc="0419000F">
      <w:start w:val="1"/>
      <w:numFmt w:val="decimal"/>
      <w:lvlText w:val="%7."/>
      <w:lvlJc w:val="left"/>
      <w:pPr>
        <w:tabs>
          <w:tab w:val="num" w:pos="4756"/>
        </w:tabs>
        <w:ind w:left="4756" w:hanging="360"/>
      </w:pPr>
    </w:lvl>
    <w:lvl w:ilvl="7" w:tplc="04190019">
      <w:start w:val="1"/>
      <w:numFmt w:val="lowerLetter"/>
      <w:lvlText w:val="%8."/>
      <w:lvlJc w:val="left"/>
      <w:pPr>
        <w:tabs>
          <w:tab w:val="num" w:pos="5476"/>
        </w:tabs>
        <w:ind w:left="5476" w:hanging="360"/>
      </w:pPr>
    </w:lvl>
    <w:lvl w:ilvl="8" w:tplc="0419001B">
      <w:start w:val="1"/>
      <w:numFmt w:val="lowerRoman"/>
      <w:lvlText w:val="%9."/>
      <w:lvlJc w:val="right"/>
      <w:pPr>
        <w:tabs>
          <w:tab w:val="num" w:pos="6196"/>
        </w:tabs>
        <w:ind w:left="6196" w:hanging="180"/>
      </w:pPr>
    </w:lvl>
  </w:abstractNum>
  <w:abstractNum w:abstractNumId="105">
    <w:nsid w:val="4AFC62C5"/>
    <w:multiLevelType w:val="hybridMultilevel"/>
    <w:tmpl w:val="EE20FED6"/>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6">
    <w:nsid w:val="4AFC7362"/>
    <w:multiLevelType w:val="hybridMultilevel"/>
    <w:tmpl w:val="A784E08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nsid w:val="4BA01126"/>
    <w:multiLevelType w:val="hybridMultilevel"/>
    <w:tmpl w:val="091AA9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4F6A4B14"/>
    <w:multiLevelType w:val="hybridMultilevel"/>
    <w:tmpl w:val="07CED2EC"/>
    <w:lvl w:ilvl="0" w:tplc="04190011">
      <w:start w:val="1"/>
      <w:numFmt w:val="decimal"/>
      <w:lvlText w:val="%1)"/>
      <w:lvlJc w:val="left"/>
      <w:pPr>
        <w:ind w:left="2136" w:hanging="360"/>
      </w:p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start w:val="1"/>
      <w:numFmt w:val="lowerLetter"/>
      <w:lvlText w:val="%5."/>
      <w:lvlJc w:val="left"/>
      <w:pPr>
        <w:ind w:left="5016" w:hanging="360"/>
      </w:pPr>
    </w:lvl>
    <w:lvl w:ilvl="5" w:tplc="0419001B">
      <w:start w:val="1"/>
      <w:numFmt w:val="lowerRoman"/>
      <w:lvlText w:val="%6."/>
      <w:lvlJc w:val="right"/>
      <w:pPr>
        <w:ind w:left="5736" w:hanging="180"/>
      </w:pPr>
    </w:lvl>
    <w:lvl w:ilvl="6" w:tplc="0419000F">
      <w:start w:val="1"/>
      <w:numFmt w:val="decimal"/>
      <w:lvlText w:val="%7."/>
      <w:lvlJc w:val="left"/>
      <w:pPr>
        <w:ind w:left="6456" w:hanging="360"/>
      </w:pPr>
    </w:lvl>
    <w:lvl w:ilvl="7" w:tplc="04190019">
      <w:start w:val="1"/>
      <w:numFmt w:val="lowerLetter"/>
      <w:lvlText w:val="%8."/>
      <w:lvlJc w:val="left"/>
      <w:pPr>
        <w:ind w:left="7176" w:hanging="360"/>
      </w:pPr>
    </w:lvl>
    <w:lvl w:ilvl="8" w:tplc="0419001B">
      <w:start w:val="1"/>
      <w:numFmt w:val="lowerRoman"/>
      <w:lvlText w:val="%9."/>
      <w:lvlJc w:val="right"/>
      <w:pPr>
        <w:ind w:left="7896" w:hanging="180"/>
      </w:pPr>
    </w:lvl>
  </w:abstractNum>
  <w:abstractNum w:abstractNumId="109">
    <w:nsid w:val="4FB107C0"/>
    <w:multiLevelType w:val="hybridMultilevel"/>
    <w:tmpl w:val="E146F6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nsid w:val="4FB92475"/>
    <w:multiLevelType w:val="hybridMultilevel"/>
    <w:tmpl w:val="93769726"/>
    <w:lvl w:ilvl="0" w:tplc="04190011">
      <w:start w:val="1"/>
      <w:numFmt w:val="decimal"/>
      <w:lvlText w:val="%1)"/>
      <w:lvlJc w:val="left"/>
      <w:pPr>
        <w:ind w:left="2136" w:hanging="360"/>
      </w:p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start w:val="1"/>
      <w:numFmt w:val="lowerLetter"/>
      <w:lvlText w:val="%5."/>
      <w:lvlJc w:val="left"/>
      <w:pPr>
        <w:ind w:left="5016" w:hanging="360"/>
      </w:pPr>
    </w:lvl>
    <w:lvl w:ilvl="5" w:tplc="0419001B">
      <w:start w:val="1"/>
      <w:numFmt w:val="lowerRoman"/>
      <w:lvlText w:val="%6."/>
      <w:lvlJc w:val="right"/>
      <w:pPr>
        <w:ind w:left="5736" w:hanging="180"/>
      </w:pPr>
    </w:lvl>
    <w:lvl w:ilvl="6" w:tplc="0419000F">
      <w:start w:val="1"/>
      <w:numFmt w:val="decimal"/>
      <w:lvlText w:val="%7."/>
      <w:lvlJc w:val="left"/>
      <w:pPr>
        <w:ind w:left="6456" w:hanging="360"/>
      </w:pPr>
    </w:lvl>
    <w:lvl w:ilvl="7" w:tplc="04190019">
      <w:start w:val="1"/>
      <w:numFmt w:val="lowerLetter"/>
      <w:lvlText w:val="%8."/>
      <w:lvlJc w:val="left"/>
      <w:pPr>
        <w:ind w:left="7176" w:hanging="360"/>
      </w:pPr>
    </w:lvl>
    <w:lvl w:ilvl="8" w:tplc="0419001B">
      <w:start w:val="1"/>
      <w:numFmt w:val="lowerRoman"/>
      <w:lvlText w:val="%9."/>
      <w:lvlJc w:val="right"/>
      <w:pPr>
        <w:ind w:left="7896" w:hanging="180"/>
      </w:pPr>
    </w:lvl>
  </w:abstractNum>
  <w:abstractNum w:abstractNumId="111">
    <w:nsid w:val="4FD15A5A"/>
    <w:multiLevelType w:val="hybridMultilevel"/>
    <w:tmpl w:val="CB3EB930"/>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12">
    <w:nsid w:val="5051699D"/>
    <w:multiLevelType w:val="hybridMultilevel"/>
    <w:tmpl w:val="DFC05816"/>
    <w:lvl w:ilvl="0" w:tplc="04190011">
      <w:start w:val="1"/>
      <w:numFmt w:val="decimal"/>
      <w:lvlText w:val="%1)"/>
      <w:lvlJc w:val="left"/>
      <w:pPr>
        <w:ind w:left="3917" w:hanging="360"/>
      </w:pPr>
    </w:lvl>
    <w:lvl w:ilvl="1" w:tplc="04190019">
      <w:start w:val="1"/>
      <w:numFmt w:val="lowerLetter"/>
      <w:lvlText w:val="%2."/>
      <w:lvlJc w:val="left"/>
      <w:pPr>
        <w:ind w:left="4637" w:hanging="360"/>
      </w:pPr>
    </w:lvl>
    <w:lvl w:ilvl="2" w:tplc="0419001B">
      <w:start w:val="1"/>
      <w:numFmt w:val="lowerRoman"/>
      <w:lvlText w:val="%3."/>
      <w:lvlJc w:val="right"/>
      <w:pPr>
        <w:ind w:left="5357" w:hanging="180"/>
      </w:pPr>
    </w:lvl>
    <w:lvl w:ilvl="3" w:tplc="0419000F">
      <w:start w:val="1"/>
      <w:numFmt w:val="decimal"/>
      <w:lvlText w:val="%4."/>
      <w:lvlJc w:val="left"/>
      <w:pPr>
        <w:ind w:left="6077" w:hanging="360"/>
      </w:pPr>
    </w:lvl>
    <w:lvl w:ilvl="4" w:tplc="04190019">
      <w:start w:val="1"/>
      <w:numFmt w:val="lowerLetter"/>
      <w:lvlText w:val="%5."/>
      <w:lvlJc w:val="left"/>
      <w:pPr>
        <w:ind w:left="6797" w:hanging="360"/>
      </w:pPr>
    </w:lvl>
    <w:lvl w:ilvl="5" w:tplc="0419001B">
      <w:start w:val="1"/>
      <w:numFmt w:val="lowerRoman"/>
      <w:lvlText w:val="%6."/>
      <w:lvlJc w:val="right"/>
      <w:pPr>
        <w:ind w:left="7517" w:hanging="180"/>
      </w:pPr>
    </w:lvl>
    <w:lvl w:ilvl="6" w:tplc="0419000F">
      <w:start w:val="1"/>
      <w:numFmt w:val="decimal"/>
      <w:lvlText w:val="%7."/>
      <w:lvlJc w:val="left"/>
      <w:pPr>
        <w:ind w:left="8237" w:hanging="360"/>
      </w:pPr>
    </w:lvl>
    <w:lvl w:ilvl="7" w:tplc="04190019">
      <w:start w:val="1"/>
      <w:numFmt w:val="lowerLetter"/>
      <w:lvlText w:val="%8."/>
      <w:lvlJc w:val="left"/>
      <w:pPr>
        <w:ind w:left="8957" w:hanging="360"/>
      </w:pPr>
    </w:lvl>
    <w:lvl w:ilvl="8" w:tplc="0419001B">
      <w:start w:val="1"/>
      <w:numFmt w:val="lowerRoman"/>
      <w:lvlText w:val="%9."/>
      <w:lvlJc w:val="right"/>
      <w:pPr>
        <w:ind w:left="9677" w:hanging="180"/>
      </w:pPr>
    </w:lvl>
  </w:abstractNum>
  <w:abstractNum w:abstractNumId="113">
    <w:nsid w:val="53594673"/>
    <w:multiLevelType w:val="hybridMultilevel"/>
    <w:tmpl w:val="C28631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552A016E"/>
    <w:multiLevelType w:val="hybridMultilevel"/>
    <w:tmpl w:val="1BEEDC54"/>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5">
    <w:nsid w:val="55335642"/>
    <w:multiLevelType w:val="hybridMultilevel"/>
    <w:tmpl w:val="D16A8D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6">
    <w:nsid w:val="554F02F6"/>
    <w:multiLevelType w:val="hybridMultilevel"/>
    <w:tmpl w:val="A7341232"/>
    <w:lvl w:ilvl="0" w:tplc="748E0832">
      <w:start w:val="1"/>
      <w:numFmt w:val="decimal"/>
      <w:lvlText w:val="%1."/>
      <w:lvlJc w:val="left"/>
      <w:pPr>
        <w:tabs>
          <w:tab w:val="num" w:pos="1694"/>
        </w:tabs>
        <w:ind w:left="1694" w:hanging="141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17">
    <w:nsid w:val="55846899"/>
    <w:multiLevelType w:val="hybridMultilevel"/>
    <w:tmpl w:val="E96C7CA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8">
    <w:nsid w:val="55C77E57"/>
    <w:multiLevelType w:val="hybridMultilevel"/>
    <w:tmpl w:val="63A415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9">
    <w:nsid w:val="56181476"/>
    <w:multiLevelType w:val="hybridMultilevel"/>
    <w:tmpl w:val="38322B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0">
    <w:nsid w:val="56331885"/>
    <w:multiLevelType w:val="hybridMultilevel"/>
    <w:tmpl w:val="A566DB0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1">
    <w:nsid w:val="5641363D"/>
    <w:multiLevelType w:val="hybridMultilevel"/>
    <w:tmpl w:val="0A64E534"/>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2">
    <w:nsid w:val="56D61685"/>
    <w:multiLevelType w:val="hybridMultilevel"/>
    <w:tmpl w:val="2A402876"/>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23">
    <w:nsid w:val="56E01DC6"/>
    <w:multiLevelType w:val="hybridMultilevel"/>
    <w:tmpl w:val="E3D64EE0"/>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4">
    <w:nsid w:val="570E7C69"/>
    <w:multiLevelType w:val="hybridMultilevel"/>
    <w:tmpl w:val="3DAC3A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583247E4"/>
    <w:multiLevelType w:val="hybridMultilevel"/>
    <w:tmpl w:val="77D22668"/>
    <w:lvl w:ilvl="0" w:tplc="76D2DE46">
      <w:start w:val="1"/>
      <w:numFmt w:val="decimal"/>
      <w:lvlText w:val="%1)"/>
      <w:lvlJc w:val="left"/>
      <w:pPr>
        <w:ind w:left="786" w:hanging="360"/>
      </w:pPr>
      <w:rPr>
        <w:vertAlign w:val="baseline"/>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26">
    <w:nsid w:val="58C66615"/>
    <w:multiLevelType w:val="hybridMultilevel"/>
    <w:tmpl w:val="26B4453A"/>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7">
    <w:nsid w:val="59612BBA"/>
    <w:multiLevelType w:val="hybridMultilevel"/>
    <w:tmpl w:val="68E230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8">
    <w:nsid w:val="59F431BE"/>
    <w:multiLevelType w:val="hybridMultilevel"/>
    <w:tmpl w:val="E6748DA6"/>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9">
    <w:nsid w:val="5D2401A5"/>
    <w:multiLevelType w:val="hybridMultilevel"/>
    <w:tmpl w:val="9D9878C0"/>
    <w:lvl w:ilvl="0" w:tplc="04190011">
      <w:start w:val="1"/>
      <w:numFmt w:val="decimal"/>
      <w:lvlText w:val="%1)"/>
      <w:lvlJc w:val="left"/>
      <w:pPr>
        <w:ind w:left="1997" w:hanging="360"/>
      </w:pPr>
    </w:lvl>
    <w:lvl w:ilvl="1" w:tplc="04190019">
      <w:start w:val="1"/>
      <w:numFmt w:val="lowerLetter"/>
      <w:lvlText w:val="%2."/>
      <w:lvlJc w:val="left"/>
      <w:pPr>
        <w:ind w:left="2717" w:hanging="360"/>
      </w:pPr>
    </w:lvl>
    <w:lvl w:ilvl="2" w:tplc="0419001B">
      <w:start w:val="1"/>
      <w:numFmt w:val="lowerRoman"/>
      <w:lvlText w:val="%3."/>
      <w:lvlJc w:val="right"/>
      <w:pPr>
        <w:ind w:left="3437" w:hanging="180"/>
      </w:pPr>
    </w:lvl>
    <w:lvl w:ilvl="3" w:tplc="0419000F">
      <w:start w:val="1"/>
      <w:numFmt w:val="decimal"/>
      <w:lvlText w:val="%4."/>
      <w:lvlJc w:val="left"/>
      <w:pPr>
        <w:ind w:left="4157" w:hanging="360"/>
      </w:pPr>
    </w:lvl>
    <w:lvl w:ilvl="4" w:tplc="04190019">
      <w:start w:val="1"/>
      <w:numFmt w:val="lowerLetter"/>
      <w:lvlText w:val="%5."/>
      <w:lvlJc w:val="left"/>
      <w:pPr>
        <w:ind w:left="4877" w:hanging="360"/>
      </w:pPr>
    </w:lvl>
    <w:lvl w:ilvl="5" w:tplc="0419001B">
      <w:start w:val="1"/>
      <w:numFmt w:val="lowerRoman"/>
      <w:lvlText w:val="%6."/>
      <w:lvlJc w:val="right"/>
      <w:pPr>
        <w:ind w:left="5597" w:hanging="180"/>
      </w:pPr>
    </w:lvl>
    <w:lvl w:ilvl="6" w:tplc="0419000F">
      <w:start w:val="1"/>
      <w:numFmt w:val="decimal"/>
      <w:lvlText w:val="%7."/>
      <w:lvlJc w:val="left"/>
      <w:pPr>
        <w:ind w:left="6317" w:hanging="360"/>
      </w:pPr>
    </w:lvl>
    <w:lvl w:ilvl="7" w:tplc="04190019">
      <w:start w:val="1"/>
      <w:numFmt w:val="lowerLetter"/>
      <w:lvlText w:val="%8."/>
      <w:lvlJc w:val="left"/>
      <w:pPr>
        <w:ind w:left="7037" w:hanging="360"/>
      </w:pPr>
    </w:lvl>
    <w:lvl w:ilvl="8" w:tplc="0419001B">
      <w:start w:val="1"/>
      <w:numFmt w:val="lowerRoman"/>
      <w:lvlText w:val="%9."/>
      <w:lvlJc w:val="right"/>
      <w:pPr>
        <w:ind w:left="7757" w:hanging="180"/>
      </w:pPr>
    </w:lvl>
  </w:abstractNum>
  <w:abstractNum w:abstractNumId="130">
    <w:nsid w:val="5DA25682"/>
    <w:multiLevelType w:val="hybridMultilevel"/>
    <w:tmpl w:val="FE3838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1">
    <w:nsid w:val="5E024580"/>
    <w:multiLevelType w:val="hybridMultilevel"/>
    <w:tmpl w:val="0CB26A6E"/>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32">
    <w:nsid w:val="5F4639C0"/>
    <w:multiLevelType w:val="hybridMultilevel"/>
    <w:tmpl w:val="631E1594"/>
    <w:lvl w:ilvl="0" w:tplc="04190011">
      <w:start w:val="1"/>
      <w:numFmt w:val="decimal"/>
      <w:lvlText w:val="%1)"/>
      <w:lvlJc w:val="left"/>
      <w:pPr>
        <w:ind w:left="3917" w:hanging="360"/>
      </w:pPr>
    </w:lvl>
    <w:lvl w:ilvl="1" w:tplc="04190019">
      <w:start w:val="1"/>
      <w:numFmt w:val="lowerLetter"/>
      <w:lvlText w:val="%2."/>
      <w:lvlJc w:val="left"/>
      <w:pPr>
        <w:ind w:left="4637" w:hanging="360"/>
      </w:pPr>
    </w:lvl>
    <w:lvl w:ilvl="2" w:tplc="0419001B">
      <w:start w:val="1"/>
      <w:numFmt w:val="lowerRoman"/>
      <w:lvlText w:val="%3."/>
      <w:lvlJc w:val="right"/>
      <w:pPr>
        <w:ind w:left="5357" w:hanging="180"/>
      </w:pPr>
    </w:lvl>
    <w:lvl w:ilvl="3" w:tplc="0419000F">
      <w:start w:val="1"/>
      <w:numFmt w:val="decimal"/>
      <w:lvlText w:val="%4."/>
      <w:lvlJc w:val="left"/>
      <w:pPr>
        <w:ind w:left="6077" w:hanging="360"/>
      </w:pPr>
    </w:lvl>
    <w:lvl w:ilvl="4" w:tplc="04190019">
      <w:start w:val="1"/>
      <w:numFmt w:val="lowerLetter"/>
      <w:lvlText w:val="%5."/>
      <w:lvlJc w:val="left"/>
      <w:pPr>
        <w:ind w:left="6797" w:hanging="360"/>
      </w:pPr>
    </w:lvl>
    <w:lvl w:ilvl="5" w:tplc="0419001B">
      <w:start w:val="1"/>
      <w:numFmt w:val="lowerRoman"/>
      <w:lvlText w:val="%6."/>
      <w:lvlJc w:val="right"/>
      <w:pPr>
        <w:ind w:left="7517" w:hanging="180"/>
      </w:pPr>
    </w:lvl>
    <w:lvl w:ilvl="6" w:tplc="0419000F">
      <w:start w:val="1"/>
      <w:numFmt w:val="decimal"/>
      <w:lvlText w:val="%7."/>
      <w:lvlJc w:val="left"/>
      <w:pPr>
        <w:ind w:left="8237" w:hanging="360"/>
      </w:pPr>
    </w:lvl>
    <w:lvl w:ilvl="7" w:tplc="04190019">
      <w:start w:val="1"/>
      <w:numFmt w:val="lowerLetter"/>
      <w:lvlText w:val="%8."/>
      <w:lvlJc w:val="left"/>
      <w:pPr>
        <w:ind w:left="8957" w:hanging="360"/>
      </w:pPr>
    </w:lvl>
    <w:lvl w:ilvl="8" w:tplc="0419001B">
      <w:start w:val="1"/>
      <w:numFmt w:val="lowerRoman"/>
      <w:lvlText w:val="%9."/>
      <w:lvlJc w:val="right"/>
      <w:pPr>
        <w:ind w:left="9677" w:hanging="180"/>
      </w:pPr>
    </w:lvl>
  </w:abstractNum>
  <w:abstractNum w:abstractNumId="133">
    <w:nsid w:val="60626B0F"/>
    <w:multiLevelType w:val="hybridMultilevel"/>
    <w:tmpl w:val="D60C4A7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nsid w:val="60B724E3"/>
    <w:multiLevelType w:val="hybridMultilevel"/>
    <w:tmpl w:val="99142C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63200FF8"/>
    <w:multiLevelType w:val="hybridMultilevel"/>
    <w:tmpl w:val="83664F2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6">
    <w:nsid w:val="636D1CBE"/>
    <w:multiLevelType w:val="hybridMultilevel"/>
    <w:tmpl w:val="C3702BC4"/>
    <w:lvl w:ilvl="0" w:tplc="04190011">
      <w:start w:val="1"/>
      <w:numFmt w:val="decimal"/>
      <w:lvlText w:val="%1)"/>
      <w:lvlJc w:val="left"/>
      <w:pPr>
        <w:ind w:left="2700" w:hanging="360"/>
      </w:pPr>
    </w:lvl>
    <w:lvl w:ilvl="1" w:tplc="04190019">
      <w:start w:val="1"/>
      <w:numFmt w:val="lowerLetter"/>
      <w:lvlText w:val="%2."/>
      <w:lvlJc w:val="left"/>
      <w:pPr>
        <w:ind w:left="3420" w:hanging="360"/>
      </w:pPr>
    </w:lvl>
    <w:lvl w:ilvl="2" w:tplc="0419001B">
      <w:start w:val="1"/>
      <w:numFmt w:val="lowerRoman"/>
      <w:lvlText w:val="%3."/>
      <w:lvlJc w:val="right"/>
      <w:pPr>
        <w:ind w:left="4140" w:hanging="180"/>
      </w:pPr>
    </w:lvl>
    <w:lvl w:ilvl="3" w:tplc="0419000F">
      <w:start w:val="1"/>
      <w:numFmt w:val="decimal"/>
      <w:lvlText w:val="%4."/>
      <w:lvlJc w:val="left"/>
      <w:pPr>
        <w:ind w:left="4860" w:hanging="360"/>
      </w:pPr>
    </w:lvl>
    <w:lvl w:ilvl="4" w:tplc="04190019">
      <w:start w:val="1"/>
      <w:numFmt w:val="lowerLetter"/>
      <w:lvlText w:val="%5."/>
      <w:lvlJc w:val="left"/>
      <w:pPr>
        <w:ind w:left="5580" w:hanging="360"/>
      </w:pPr>
    </w:lvl>
    <w:lvl w:ilvl="5" w:tplc="0419001B">
      <w:start w:val="1"/>
      <w:numFmt w:val="lowerRoman"/>
      <w:lvlText w:val="%6."/>
      <w:lvlJc w:val="right"/>
      <w:pPr>
        <w:ind w:left="6300" w:hanging="180"/>
      </w:pPr>
    </w:lvl>
    <w:lvl w:ilvl="6" w:tplc="0419000F">
      <w:start w:val="1"/>
      <w:numFmt w:val="decimal"/>
      <w:lvlText w:val="%7."/>
      <w:lvlJc w:val="left"/>
      <w:pPr>
        <w:ind w:left="7020" w:hanging="360"/>
      </w:pPr>
    </w:lvl>
    <w:lvl w:ilvl="7" w:tplc="04190019">
      <w:start w:val="1"/>
      <w:numFmt w:val="lowerLetter"/>
      <w:lvlText w:val="%8."/>
      <w:lvlJc w:val="left"/>
      <w:pPr>
        <w:ind w:left="7740" w:hanging="360"/>
      </w:pPr>
    </w:lvl>
    <w:lvl w:ilvl="8" w:tplc="0419001B">
      <w:start w:val="1"/>
      <w:numFmt w:val="lowerRoman"/>
      <w:lvlText w:val="%9."/>
      <w:lvlJc w:val="right"/>
      <w:pPr>
        <w:ind w:left="8460" w:hanging="180"/>
      </w:pPr>
    </w:lvl>
  </w:abstractNum>
  <w:abstractNum w:abstractNumId="137">
    <w:nsid w:val="63BA1EC4"/>
    <w:multiLevelType w:val="hybridMultilevel"/>
    <w:tmpl w:val="DD86EAA2"/>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38">
    <w:nsid w:val="63DA7396"/>
    <w:multiLevelType w:val="hybridMultilevel"/>
    <w:tmpl w:val="13B429F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9">
    <w:nsid w:val="64956588"/>
    <w:multiLevelType w:val="hybridMultilevel"/>
    <w:tmpl w:val="9C200A64"/>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0">
    <w:nsid w:val="664E7FC6"/>
    <w:multiLevelType w:val="hybridMultilevel"/>
    <w:tmpl w:val="5F0E0F62"/>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41">
    <w:nsid w:val="666173F3"/>
    <w:multiLevelType w:val="hybridMultilevel"/>
    <w:tmpl w:val="E8848DDC"/>
    <w:lvl w:ilvl="0" w:tplc="D2F00066">
      <w:start w:val="1"/>
      <w:numFmt w:val="russianLower"/>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2">
    <w:nsid w:val="66A817FF"/>
    <w:multiLevelType w:val="hybridMultilevel"/>
    <w:tmpl w:val="8484445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3">
    <w:nsid w:val="675B4A07"/>
    <w:multiLevelType w:val="hybridMultilevel"/>
    <w:tmpl w:val="6AFA75EA"/>
    <w:lvl w:ilvl="0" w:tplc="04190011">
      <w:start w:val="1"/>
      <w:numFmt w:val="decimal"/>
      <w:lvlText w:val="%1)"/>
      <w:lvlJc w:val="left"/>
      <w:pPr>
        <w:ind w:left="1855" w:hanging="360"/>
      </w:pPr>
    </w:lvl>
    <w:lvl w:ilvl="1" w:tplc="04190019">
      <w:start w:val="1"/>
      <w:numFmt w:val="lowerLetter"/>
      <w:lvlText w:val="%2."/>
      <w:lvlJc w:val="left"/>
      <w:pPr>
        <w:ind w:left="2575" w:hanging="360"/>
      </w:pPr>
    </w:lvl>
    <w:lvl w:ilvl="2" w:tplc="0419001B">
      <w:start w:val="1"/>
      <w:numFmt w:val="lowerRoman"/>
      <w:lvlText w:val="%3."/>
      <w:lvlJc w:val="right"/>
      <w:pPr>
        <w:ind w:left="3295" w:hanging="180"/>
      </w:pPr>
    </w:lvl>
    <w:lvl w:ilvl="3" w:tplc="0419000F">
      <w:start w:val="1"/>
      <w:numFmt w:val="decimal"/>
      <w:lvlText w:val="%4."/>
      <w:lvlJc w:val="left"/>
      <w:pPr>
        <w:ind w:left="4015" w:hanging="360"/>
      </w:pPr>
    </w:lvl>
    <w:lvl w:ilvl="4" w:tplc="04190019">
      <w:start w:val="1"/>
      <w:numFmt w:val="lowerLetter"/>
      <w:lvlText w:val="%5."/>
      <w:lvlJc w:val="left"/>
      <w:pPr>
        <w:ind w:left="4735" w:hanging="360"/>
      </w:pPr>
    </w:lvl>
    <w:lvl w:ilvl="5" w:tplc="0419001B">
      <w:start w:val="1"/>
      <w:numFmt w:val="lowerRoman"/>
      <w:lvlText w:val="%6."/>
      <w:lvlJc w:val="right"/>
      <w:pPr>
        <w:ind w:left="5455" w:hanging="180"/>
      </w:pPr>
    </w:lvl>
    <w:lvl w:ilvl="6" w:tplc="0419000F">
      <w:start w:val="1"/>
      <w:numFmt w:val="decimal"/>
      <w:lvlText w:val="%7."/>
      <w:lvlJc w:val="left"/>
      <w:pPr>
        <w:ind w:left="6175" w:hanging="360"/>
      </w:pPr>
    </w:lvl>
    <w:lvl w:ilvl="7" w:tplc="04190019">
      <w:start w:val="1"/>
      <w:numFmt w:val="lowerLetter"/>
      <w:lvlText w:val="%8."/>
      <w:lvlJc w:val="left"/>
      <w:pPr>
        <w:ind w:left="6895" w:hanging="360"/>
      </w:pPr>
    </w:lvl>
    <w:lvl w:ilvl="8" w:tplc="0419001B">
      <w:start w:val="1"/>
      <w:numFmt w:val="lowerRoman"/>
      <w:lvlText w:val="%9."/>
      <w:lvlJc w:val="right"/>
      <w:pPr>
        <w:ind w:left="7615" w:hanging="180"/>
      </w:pPr>
    </w:lvl>
  </w:abstractNum>
  <w:abstractNum w:abstractNumId="144">
    <w:nsid w:val="67E34024"/>
    <w:multiLevelType w:val="hybridMultilevel"/>
    <w:tmpl w:val="CE042420"/>
    <w:lvl w:ilvl="0" w:tplc="04190011">
      <w:start w:val="1"/>
      <w:numFmt w:val="decimal"/>
      <w:lvlText w:val="%1)"/>
      <w:lvlJc w:val="left"/>
      <w:pPr>
        <w:ind w:left="1855" w:hanging="360"/>
      </w:pPr>
    </w:lvl>
    <w:lvl w:ilvl="1" w:tplc="04190019">
      <w:start w:val="1"/>
      <w:numFmt w:val="lowerLetter"/>
      <w:lvlText w:val="%2."/>
      <w:lvlJc w:val="left"/>
      <w:pPr>
        <w:ind w:left="2575" w:hanging="360"/>
      </w:pPr>
    </w:lvl>
    <w:lvl w:ilvl="2" w:tplc="0419001B">
      <w:start w:val="1"/>
      <w:numFmt w:val="lowerRoman"/>
      <w:lvlText w:val="%3."/>
      <w:lvlJc w:val="right"/>
      <w:pPr>
        <w:ind w:left="3295" w:hanging="180"/>
      </w:pPr>
    </w:lvl>
    <w:lvl w:ilvl="3" w:tplc="0419000F">
      <w:start w:val="1"/>
      <w:numFmt w:val="decimal"/>
      <w:lvlText w:val="%4."/>
      <w:lvlJc w:val="left"/>
      <w:pPr>
        <w:ind w:left="4015" w:hanging="360"/>
      </w:pPr>
    </w:lvl>
    <w:lvl w:ilvl="4" w:tplc="04190019">
      <w:start w:val="1"/>
      <w:numFmt w:val="lowerLetter"/>
      <w:lvlText w:val="%5."/>
      <w:lvlJc w:val="left"/>
      <w:pPr>
        <w:ind w:left="4735" w:hanging="360"/>
      </w:pPr>
    </w:lvl>
    <w:lvl w:ilvl="5" w:tplc="0419001B">
      <w:start w:val="1"/>
      <w:numFmt w:val="lowerRoman"/>
      <w:lvlText w:val="%6."/>
      <w:lvlJc w:val="right"/>
      <w:pPr>
        <w:ind w:left="5455" w:hanging="180"/>
      </w:pPr>
    </w:lvl>
    <w:lvl w:ilvl="6" w:tplc="0419000F">
      <w:start w:val="1"/>
      <w:numFmt w:val="decimal"/>
      <w:lvlText w:val="%7."/>
      <w:lvlJc w:val="left"/>
      <w:pPr>
        <w:ind w:left="6175" w:hanging="360"/>
      </w:pPr>
    </w:lvl>
    <w:lvl w:ilvl="7" w:tplc="04190019">
      <w:start w:val="1"/>
      <w:numFmt w:val="lowerLetter"/>
      <w:lvlText w:val="%8."/>
      <w:lvlJc w:val="left"/>
      <w:pPr>
        <w:ind w:left="6895" w:hanging="360"/>
      </w:pPr>
    </w:lvl>
    <w:lvl w:ilvl="8" w:tplc="0419001B">
      <w:start w:val="1"/>
      <w:numFmt w:val="lowerRoman"/>
      <w:lvlText w:val="%9."/>
      <w:lvlJc w:val="right"/>
      <w:pPr>
        <w:ind w:left="7615" w:hanging="180"/>
      </w:pPr>
    </w:lvl>
  </w:abstractNum>
  <w:abstractNum w:abstractNumId="145">
    <w:nsid w:val="686009CE"/>
    <w:multiLevelType w:val="hybridMultilevel"/>
    <w:tmpl w:val="89A28CC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6">
    <w:nsid w:val="68780FD9"/>
    <w:multiLevelType w:val="hybridMultilevel"/>
    <w:tmpl w:val="61D254DC"/>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47">
    <w:nsid w:val="6A993136"/>
    <w:multiLevelType w:val="hybridMultilevel"/>
    <w:tmpl w:val="3D7C1D3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8">
    <w:nsid w:val="6BDD51DA"/>
    <w:multiLevelType w:val="hybridMultilevel"/>
    <w:tmpl w:val="9B6CE3B2"/>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49">
    <w:nsid w:val="6BE74C68"/>
    <w:multiLevelType w:val="hybridMultilevel"/>
    <w:tmpl w:val="E974C7D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0">
    <w:nsid w:val="6C083F2D"/>
    <w:multiLevelType w:val="hybridMultilevel"/>
    <w:tmpl w:val="AE962EEE"/>
    <w:lvl w:ilvl="0" w:tplc="76D2DE46">
      <w:start w:val="1"/>
      <w:numFmt w:val="decimal"/>
      <w:lvlText w:val="%1)"/>
      <w:lvlJc w:val="left"/>
      <w:pPr>
        <w:ind w:left="720" w:hanging="360"/>
      </w:pPr>
      <w:rPr>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1">
    <w:nsid w:val="6C0A0162"/>
    <w:multiLevelType w:val="hybridMultilevel"/>
    <w:tmpl w:val="98E40A4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2">
    <w:nsid w:val="72876E2B"/>
    <w:multiLevelType w:val="hybridMultilevel"/>
    <w:tmpl w:val="4B7C3D96"/>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3">
    <w:nsid w:val="72946D5A"/>
    <w:multiLevelType w:val="hybridMultilevel"/>
    <w:tmpl w:val="ACF272BE"/>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4">
    <w:nsid w:val="72980537"/>
    <w:multiLevelType w:val="hybridMultilevel"/>
    <w:tmpl w:val="9FBA49E6"/>
    <w:lvl w:ilvl="0" w:tplc="04190011">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5">
    <w:nsid w:val="73182787"/>
    <w:multiLevelType w:val="hybridMultilevel"/>
    <w:tmpl w:val="61C2AC9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6">
    <w:nsid w:val="73427902"/>
    <w:multiLevelType w:val="hybridMultilevel"/>
    <w:tmpl w:val="26DC30E8"/>
    <w:lvl w:ilvl="0" w:tplc="04190011">
      <w:start w:val="1"/>
      <w:numFmt w:val="decimal"/>
      <w:lvlText w:val="%1)"/>
      <w:lvlJc w:val="left"/>
      <w:pPr>
        <w:ind w:left="2136" w:hanging="360"/>
      </w:p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start w:val="1"/>
      <w:numFmt w:val="lowerLetter"/>
      <w:lvlText w:val="%5."/>
      <w:lvlJc w:val="left"/>
      <w:pPr>
        <w:ind w:left="5016" w:hanging="360"/>
      </w:pPr>
    </w:lvl>
    <w:lvl w:ilvl="5" w:tplc="0419001B">
      <w:start w:val="1"/>
      <w:numFmt w:val="lowerRoman"/>
      <w:lvlText w:val="%6."/>
      <w:lvlJc w:val="right"/>
      <w:pPr>
        <w:ind w:left="5736" w:hanging="180"/>
      </w:pPr>
    </w:lvl>
    <w:lvl w:ilvl="6" w:tplc="0419000F">
      <w:start w:val="1"/>
      <w:numFmt w:val="decimal"/>
      <w:lvlText w:val="%7."/>
      <w:lvlJc w:val="left"/>
      <w:pPr>
        <w:ind w:left="6456" w:hanging="360"/>
      </w:pPr>
    </w:lvl>
    <w:lvl w:ilvl="7" w:tplc="04190019">
      <w:start w:val="1"/>
      <w:numFmt w:val="lowerLetter"/>
      <w:lvlText w:val="%8."/>
      <w:lvlJc w:val="left"/>
      <w:pPr>
        <w:ind w:left="7176" w:hanging="360"/>
      </w:pPr>
    </w:lvl>
    <w:lvl w:ilvl="8" w:tplc="0419001B">
      <w:start w:val="1"/>
      <w:numFmt w:val="lowerRoman"/>
      <w:lvlText w:val="%9."/>
      <w:lvlJc w:val="right"/>
      <w:pPr>
        <w:ind w:left="7896" w:hanging="180"/>
      </w:pPr>
    </w:lvl>
  </w:abstractNum>
  <w:abstractNum w:abstractNumId="157">
    <w:nsid w:val="73833957"/>
    <w:multiLevelType w:val="hybridMultilevel"/>
    <w:tmpl w:val="117C30B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8">
    <w:nsid w:val="73C467F2"/>
    <w:multiLevelType w:val="hybridMultilevel"/>
    <w:tmpl w:val="E6F2859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9">
    <w:nsid w:val="74E964E6"/>
    <w:multiLevelType w:val="hybridMultilevel"/>
    <w:tmpl w:val="EDD2110E"/>
    <w:lvl w:ilvl="0" w:tplc="4E183CA4">
      <w:start w:val="1"/>
      <w:numFmt w:val="decimal"/>
      <w:lvlText w:val="%1."/>
      <w:lvlJc w:val="left"/>
      <w:pPr>
        <w:tabs>
          <w:tab w:val="num" w:pos="644"/>
        </w:tabs>
        <w:ind w:left="644"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0">
    <w:nsid w:val="7711191A"/>
    <w:multiLevelType w:val="hybridMultilevel"/>
    <w:tmpl w:val="46B88060"/>
    <w:lvl w:ilvl="0" w:tplc="04190011">
      <w:start w:val="1"/>
      <w:numFmt w:val="decimal"/>
      <w:lvlText w:val="%1)"/>
      <w:lvlJc w:val="left"/>
      <w:pPr>
        <w:ind w:left="2215" w:hanging="360"/>
      </w:pPr>
    </w:lvl>
    <w:lvl w:ilvl="1" w:tplc="04190019">
      <w:start w:val="1"/>
      <w:numFmt w:val="lowerLetter"/>
      <w:lvlText w:val="%2."/>
      <w:lvlJc w:val="left"/>
      <w:pPr>
        <w:ind w:left="2935" w:hanging="360"/>
      </w:pPr>
    </w:lvl>
    <w:lvl w:ilvl="2" w:tplc="0419001B">
      <w:start w:val="1"/>
      <w:numFmt w:val="lowerRoman"/>
      <w:lvlText w:val="%3."/>
      <w:lvlJc w:val="right"/>
      <w:pPr>
        <w:ind w:left="3655" w:hanging="180"/>
      </w:pPr>
    </w:lvl>
    <w:lvl w:ilvl="3" w:tplc="0419000F">
      <w:start w:val="1"/>
      <w:numFmt w:val="decimal"/>
      <w:lvlText w:val="%4."/>
      <w:lvlJc w:val="left"/>
      <w:pPr>
        <w:ind w:left="4375" w:hanging="360"/>
      </w:pPr>
    </w:lvl>
    <w:lvl w:ilvl="4" w:tplc="04190019">
      <w:start w:val="1"/>
      <w:numFmt w:val="lowerLetter"/>
      <w:lvlText w:val="%5."/>
      <w:lvlJc w:val="left"/>
      <w:pPr>
        <w:ind w:left="5095" w:hanging="360"/>
      </w:pPr>
    </w:lvl>
    <w:lvl w:ilvl="5" w:tplc="0419001B">
      <w:start w:val="1"/>
      <w:numFmt w:val="lowerRoman"/>
      <w:lvlText w:val="%6."/>
      <w:lvlJc w:val="right"/>
      <w:pPr>
        <w:ind w:left="5815" w:hanging="180"/>
      </w:pPr>
    </w:lvl>
    <w:lvl w:ilvl="6" w:tplc="0419000F">
      <w:start w:val="1"/>
      <w:numFmt w:val="decimal"/>
      <w:lvlText w:val="%7."/>
      <w:lvlJc w:val="left"/>
      <w:pPr>
        <w:ind w:left="6535" w:hanging="360"/>
      </w:pPr>
    </w:lvl>
    <w:lvl w:ilvl="7" w:tplc="04190019">
      <w:start w:val="1"/>
      <w:numFmt w:val="lowerLetter"/>
      <w:lvlText w:val="%8."/>
      <w:lvlJc w:val="left"/>
      <w:pPr>
        <w:ind w:left="7255" w:hanging="360"/>
      </w:pPr>
    </w:lvl>
    <w:lvl w:ilvl="8" w:tplc="0419001B">
      <w:start w:val="1"/>
      <w:numFmt w:val="lowerRoman"/>
      <w:lvlText w:val="%9."/>
      <w:lvlJc w:val="right"/>
      <w:pPr>
        <w:ind w:left="7975" w:hanging="180"/>
      </w:pPr>
    </w:lvl>
  </w:abstractNum>
  <w:abstractNum w:abstractNumId="161">
    <w:nsid w:val="79364E39"/>
    <w:multiLevelType w:val="hybridMultilevel"/>
    <w:tmpl w:val="49E8DA5A"/>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62">
    <w:nsid w:val="7BE42620"/>
    <w:multiLevelType w:val="hybridMultilevel"/>
    <w:tmpl w:val="96D85CB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3">
    <w:nsid w:val="7C6344CB"/>
    <w:multiLevelType w:val="hybridMultilevel"/>
    <w:tmpl w:val="C38A16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7C9E0B2B"/>
    <w:multiLevelType w:val="hybridMultilevel"/>
    <w:tmpl w:val="5838B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7CFF0FA4"/>
    <w:multiLevelType w:val="hybridMultilevel"/>
    <w:tmpl w:val="96827926"/>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6">
    <w:nsid w:val="7D864494"/>
    <w:multiLevelType w:val="hybridMultilevel"/>
    <w:tmpl w:val="4176C1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7DD10E42"/>
    <w:multiLevelType w:val="hybridMultilevel"/>
    <w:tmpl w:val="49D85D3E"/>
    <w:lvl w:ilvl="0" w:tplc="04190011">
      <w:start w:val="1"/>
      <w:numFmt w:val="decimal"/>
      <w:lvlText w:val="%1)"/>
      <w:lvlJc w:val="left"/>
      <w:pPr>
        <w:ind w:left="2136" w:hanging="360"/>
      </w:p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start w:val="1"/>
      <w:numFmt w:val="lowerLetter"/>
      <w:lvlText w:val="%5."/>
      <w:lvlJc w:val="left"/>
      <w:pPr>
        <w:ind w:left="5016" w:hanging="360"/>
      </w:pPr>
    </w:lvl>
    <w:lvl w:ilvl="5" w:tplc="0419001B">
      <w:start w:val="1"/>
      <w:numFmt w:val="lowerRoman"/>
      <w:lvlText w:val="%6."/>
      <w:lvlJc w:val="right"/>
      <w:pPr>
        <w:ind w:left="5736" w:hanging="180"/>
      </w:pPr>
    </w:lvl>
    <w:lvl w:ilvl="6" w:tplc="0419000F">
      <w:start w:val="1"/>
      <w:numFmt w:val="decimal"/>
      <w:lvlText w:val="%7."/>
      <w:lvlJc w:val="left"/>
      <w:pPr>
        <w:ind w:left="6456" w:hanging="360"/>
      </w:pPr>
    </w:lvl>
    <w:lvl w:ilvl="7" w:tplc="04190019">
      <w:start w:val="1"/>
      <w:numFmt w:val="lowerLetter"/>
      <w:lvlText w:val="%8."/>
      <w:lvlJc w:val="left"/>
      <w:pPr>
        <w:ind w:left="7176" w:hanging="360"/>
      </w:pPr>
    </w:lvl>
    <w:lvl w:ilvl="8" w:tplc="0419001B">
      <w:start w:val="1"/>
      <w:numFmt w:val="lowerRoman"/>
      <w:lvlText w:val="%9."/>
      <w:lvlJc w:val="right"/>
      <w:pPr>
        <w:ind w:left="7896" w:hanging="180"/>
      </w:pPr>
    </w:lvl>
  </w:abstractNum>
  <w:abstractNum w:abstractNumId="168">
    <w:nsid w:val="7DF440D7"/>
    <w:multiLevelType w:val="hybridMultilevel"/>
    <w:tmpl w:val="7EF4E67E"/>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69">
    <w:nsid w:val="7F22007D"/>
    <w:multiLevelType w:val="hybridMultilevel"/>
    <w:tmpl w:val="CD70FEA8"/>
    <w:lvl w:ilvl="0" w:tplc="04190011">
      <w:start w:val="1"/>
      <w:numFmt w:val="decimal"/>
      <w:lvlText w:val="%1)"/>
      <w:lvlJc w:val="left"/>
      <w:pPr>
        <w:ind w:left="1855" w:hanging="360"/>
      </w:pPr>
    </w:lvl>
    <w:lvl w:ilvl="1" w:tplc="04190019">
      <w:start w:val="1"/>
      <w:numFmt w:val="lowerLetter"/>
      <w:lvlText w:val="%2."/>
      <w:lvlJc w:val="left"/>
      <w:pPr>
        <w:ind w:left="2575" w:hanging="360"/>
      </w:pPr>
    </w:lvl>
    <w:lvl w:ilvl="2" w:tplc="0419001B">
      <w:start w:val="1"/>
      <w:numFmt w:val="lowerRoman"/>
      <w:lvlText w:val="%3."/>
      <w:lvlJc w:val="right"/>
      <w:pPr>
        <w:ind w:left="3295" w:hanging="180"/>
      </w:pPr>
    </w:lvl>
    <w:lvl w:ilvl="3" w:tplc="0419000F">
      <w:start w:val="1"/>
      <w:numFmt w:val="decimal"/>
      <w:lvlText w:val="%4."/>
      <w:lvlJc w:val="left"/>
      <w:pPr>
        <w:ind w:left="4015" w:hanging="360"/>
      </w:pPr>
    </w:lvl>
    <w:lvl w:ilvl="4" w:tplc="04190019">
      <w:start w:val="1"/>
      <w:numFmt w:val="lowerLetter"/>
      <w:lvlText w:val="%5."/>
      <w:lvlJc w:val="left"/>
      <w:pPr>
        <w:ind w:left="4735" w:hanging="360"/>
      </w:pPr>
    </w:lvl>
    <w:lvl w:ilvl="5" w:tplc="0419001B">
      <w:start w:val="1"/>
      <w:numFmt w:val="lowerRoman"/>
      <w:lvlText w:val="%6."/>
      <w:lvlJc w:val="right"/>
      <w:pPr>
        <w:ind w:left="5455" w:hanging="180"/>
      </w:pPr>
    </w:lvl>
    <w:lvl w:ilvl="6" w:tplc="0419000F">
      <w:start w:val="1"/>
      <w:numFmt w:val="decimal"/>
      <w:lvlText w:val="%7."/>
      <w:lvlJc w:val="left"/>
      <w:pPr>
        <w:ind w:left="6175" w:hanging="360"/>
      </w:pPr>
    </w:lvl>
    <w:lvl w:ilvl="7" w:tplc="04190019">
      <w:start w:val="1"/>
      <w:numFmt w:val="lowerLetter"/>
      <w:lvlText w:val="%8."/>
      <w:lvlJc w:val="left"/>
      <w:pPr>
        <w:ind w:left="6895" w:hanging="360"/>
      </w:pPr>
    </w:lvl>
    <w:lvl w:ilvl="8" w:tplc="0419001B">
      <w:start w:val="1"/>
      <w:numFmt w:val="lowerRoman"/>
      <w:lvlText w:val="%9."/>
      <w:lvlJc w:val="right"/>
      <w:pPr>
        <w:ind w:left="7615" w:hanging="180"/>
      </w:pPr>
    </w:lvl>
  </w:abstractNum>
  <w:num w:numId="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9"/>
  </w:num>
  <w:num w:numId="3">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3"/>
  </w:num>
  <w:num w:numId="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63"/>
  </w:num>
  <w:num w:numId="143">
    <w:abstractNumId w:val="113"/>
  </w:num>
  <w:num w:numId="144">
    <w:abstractNumId w:val="166"/>
  </w:num>
  <w:num w:numId="145">
    <w:abstractNumId w:val="47"/>
  </w:num>
  <w:num w:numId="146">
    <w:abstractNumId w:val="126"/>
  </w:num>
  <w:num w:numId="147">
    <w:abstractNumId w:val="124"/>
  </w:num>
  <w:num w:numId="148">
    <w:abstractNumId w:val="164"/>
  </w:num>
  <w:num w:numId="149">
    <w:abstractNumId w:val="65"/>
  </w:num>
  <w:num w:numId="150">
    <w:abstractNumId w:val="55"/>
  </w:num>
  <w:num w:numId="151">
    <w:abstractNumId w:val="23"/>
  </w:num>
  <w:num w:numId="152">
    <w:abstractNumId w:val="25"/>
  </w:num>
  <w:num w:numId="153">
    <w:abstractNumId w:val="134"/>
  </w:num>
  <w:num w:numId="154">
    <w:abstractNumId w:val="17"/>
  </w:num>
  <w:num w:numId="155">
    <w:abstractNumId w:val="73"/>
  </w:num>
  <w:num w:numId="156">
    <w:abstractNumId w:val="163"/>
  </w:num>
  <w:num w:numId="157">
    <w:abstractNumId w:val="107"/>
  </w:num>
  <w:num w:numId="158">
    <w:abstractNumId w:val="50"/>
  </w:num>
  <w:num w:numId="159">
    <w:abstractNumId w:val="0"/>
  </w:num>
  <w:num w:numId="160">
    <w:abstractNumId w:val="1"/>
  </w:num>
  <w:num w:numId="161">
    <w:abstractNumId w:val="2"/>
  </w:num>
  <w:num w:numId="162">
    <w:abstractNumId w:val="3"/>
  </w:num>
  <w:num w:numId="163">
    <w:abstractNumId w:val="4"/>
  </w:num>
  <w:num w:numId="164">
    <w:abstractNumId w:val="5"/>
  </w:num>
  <w:num w:numId="165">
    <w:abstractNumId w:val="6"/>
  </w:num>
  <w:num w:numId="166">
    <w:abstractNumId w:val="7"/>
  </w:num>
  <w:num w:numId="167">
    <w:abstractNumId w:val="8"/>
  </w:num>
  <w:num w:numId="168">
    <w:abstractNumId w:val="9"/>
  </w:num>
  <w:num w:numId="169">
    <w:abstractNumId w:val="10"/>
  </w:num>
  <w:num w:numId="170">
    <w:abstractNumId w:val="11"/>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131"/>
    <w:rsid w:val="000122B8"/>
    <w:rsid w:val="00016937"/>
    <w:rsid w:val="0002546D"/>
    <w:rsid w:val="0005467E"/>
    <w:rsid w:val="00080690"/>
    <w:rsid w:val="00082EE2"/>
    <w:rsid w:val="000968D1"/>
    <w:rsid w:val="000A4BE4"/>
    <w:rsid w:val="000B6953"/>
    <w:rsid w:val="000C180C"/>
    <w:rsid w:val="000C6FAB"/>
    <w:rsid w:val="000D3FD9"/>
    <w:rsid w:val="000D5789"/>
    <w:rsid w:val="000E29DA"/>
    <w:rsid w:val="000E5DB2"/>
    <w:rsid w:val="000E6024"/>
    <w:rsid w:val="000E6CB5"/>
    <w:rsid w:val="00120DAE"/>
    <w:rsid w:val="00126566"/>
    <w:rsid w:val="00136209"/>
    <w:rsid w:val="001507DA"/>
    <w:rsid w:val="00151184"/>
    <w:rsid w:val="00166EEE"/>
    <w:rsid w:val="00173707"/>
    <w:rsid w:val="00176339"/>
    <w:rsid w:val="001953B3"/>
    <w:rsid w:val="001B15CE"/>
    <w:rsid w:val="001B4B22"/>
    <w:rsid w:val="001B748A"/>
    <w:rsid w:val="001C156C"/>
    <w:rsid w:val="001E4806"/>
    <w:rsid w:val="001E5B51"/>
    <w:rsid w:val="001F43E9"/>
    <w:rsid w:val="001F733D"/>
    <w:rsid w:val="002014CA"/>
    <w:rsid w:val="00202F2F"/>
    <w:rsid w:val="00210067"/>
    <w:rsid w:val="0022555A"/>
    <w:rsid w:val="00244FE9"/>
    <w:rsid w:val="00263B62"/>
    <w:rsid w:val="00274AF6"/>
    <w:rsid w:val="00281798"/>
    <w:rsid w:val="00291A89"/>
    <w:rsid w:val="002A69A9"/>
    <w:rsid w:val="002B2442"/>
    <w:rsid w:val="002B5A55"/>
    <w:rsid w:val="002C1F07"/>
    <w:rsid w:val="002D560F"/>
    <w:rsid w:val="002D5936"/>
    <w:rsid w:val="002D5B1D"/>
    <w:rsid w:val="002E1832"/>
    <w:rsid w:val="002E3D1C"/>
    <w:rsid w:val="002F0E8F"/>
    <w:rsid w:val="002F5D81"/>
    <w:rsid w:val="003231E9"/>
    <w:rsid w:val="00323455"/>
    <w:rsid w:val="00324756"/>
    <w:rsid w:val="003350B4"/>
    <w:rsid w:val="00335B03"/>
    <w:rsid w:val="00336B91"/>
    <w:rsid w:val="003444C9"/>
    <w:rsid w:val="00366155"/>
    <w:rsid w:val="00373B7B"/>
    <w:rsid w:val="00380B53"/>
    <w:rsid w:val="00394490"/>
    <w:rsid w:val="00394D6E"/>
    <w:rsid w:val="003A0FFD"/>
    <w:rsid w:val="003A74D5"/>
    <w:rsid w:val="003D7997"/>
    <w:rsid w:val="003E2C88"/>
    <w:rsid w:val="003F3F17"/>
    <w:rsid w:val="003F663F"/>
    <w:rsid w:val="004045FF"/>
    <w:rsid w:val="0042081C"/>
    <w:rsid w:val="00425FD8"/>
    <w:rsid w:val="00432CBB"/>
    <w:rsid w:val="00444328"/>
    <w:rsid w:val="0045681F"/>
    <w:rsid w:val="0046066E"/>
    <w:rsid w:val="0047483C"/>
    <w:rsid w:val="004826A3"/>
    <w:rsid w:val="004879E3"/>
    <w:rsid w:val="00490601"/>
    <w:rsid w:val="004A077A"/>
    <w:rsid w:val="004B5550"/>
    <w:rsid w:val="004B73D5"/>
    <w:rsid w:val="004C3B13"/>
    <w:rsid w:val="004C7F15"/>
    <w:rsid w:val="004D0F1C"/>
    <w:rsid w:val="004D1D42"/>
    <w:rsid w:val="004D1E26"/>
    <w:rsid w:val="004E24BC"/>
    <w:rsid w:val="004F0C2C"/>
    <w:rsid w:val="004F23B3"/>
    <w:rsid w:val="004F51FD"/>
    <w:rsid w:val="005012BE"/>
    <w:rsid w:val="005044DE"/>
    <w:rsid w:val="00527F02"/>
    <w:rsid w:val="0053418E"/>
    <w:rsid w:val="00541780"/>
    <w:rsid w:val="00556E18"/>
    <w:rsid w:val="0056443A"/>
    <w:rsid w:val="00577A22"/>
    <w:rsid w:val="00582FAE"/>
    <w:rsid w:val="005A4EA5"/>
    <w:rsid w:val="005A5385"/>
    <w:rsid w:val="005A5F73"/>
    <w:rsid w:val="005B0088"/>
    <w:rsid w:val="005B3D8C"/>
    <w:rsid w:val="005C01A2"/>
    <w:rsid w:val="005D5A37"/>
    <w:rsid w:val="005E4AAD"/>
    <w:rsid w:val="005E4D7B"/>
    <w:rsid w:val="00604457"/>
    <w:rsid w:val="00612458"/>
    <w:rsid w:val="00617017"/>
    <w:rsid w:val="00632810"/>
    <w:rsid w:val="006543F3"/>
    <w:rsid w:val="00657A48"/>
    <w:rsid w:val="00662131"/>
    <w:rsid w:val="0066535A"/>
    <w:rsid w:val="00671C34"/>
    <w:rsid w:val="00682306"/>
    <w:rsid w:val="006837C0"/>
    <w:rsid w:val="006857C6"/>
    <w:rsid w:val="006861C3"/>
    <w:rsid w:val="00694502"/>
    <w:rsid w:val="006A1839"/>
    <w:rsid w:val="006A5C07"/>
    <w:rsid w:val="006B179D"/>
    <w:rsid w:val="006B6242"/>
    <w:rsid w:val="006B752F"/>
    <w:rsid w:val="006C2F73"/>
    <w:rsid w:val="006C577D"/>
    <w:rsid w:val="006D53E0"/>
    <w:rsid w:val="006E10DD"/>
    <w:rsid w:val="006E15D1"/>
    <w:rsid w:val="006E34B2"/>
    <w:rsid w:val="006E3CDC"/>
    <w:rsid w:val="00702236"/>
    <w:rsid w:val="0070279E"/>
    <w:rsid w:val="00756B7C"/>
    <w:rsid w:val="007615AE"/>
    <w:rsid w:val="00763015"/>
    <w:rsid w:val="00771F03"/>
    <w:rsid w:val="00774E09"/>
    <w:rsid w:val="0078627B"/>
    <w:rsid w:val="00791215"/>
    <w:rsid w:val="0079413B"/>
    <w:rsid w:val="007A3C3C"/>
    <w:rsid w:val="007C163B"/>
    <w:rsid w:val="007D063E"/>
    <w:rsid w:val="007E0574"/>
    <w:rsid w:val="007E3D32"/>
    <w:rsid w:val="007E7DE8"/>
    <w:rsid w:val="007F1E7F"/>
    <w:rsid w:val="007F3C67"/>
    <w:rsid w:val="007F605A"/>
    <w:rsid w:val="00803F59"/>
    <w:rsid w:val="0080409A"/>
    <w:rsid w:val="00804927"/>
    <w:rsid w:val="00824925"/>
    <w:rsid w:val="00824E29"/>
    <w:rsid w:val="00825349"/>
    <w:rsid w:val="008314F2"/>
    <w:rsid w:val="008433D2"/>
    <w:rsid w:val="0086433F"/>
    <w:rsid w:val="0088708E"/>
    <w:rsid w:val="0089120B"/>
    <w:rsid w:val="00894DBD"/>
    <w:rsid w:val="008A1CDE"/>
    <w:rsid w:val="008A5A2D"/>
    <w:rsid w:val="008C7C55"/>
    <w:rsid w:val="008D0A44"/>
    <w:rsid w:val="008D5A89"/>
    <w:rsid w:val="008E3FCC"/>
    <w:rsid w:val="008E5E32"/>
    <w:rsid w:val="009008F2"/>
    <w:rsid w:val="00907727"/>
    <w:rsid w:val="009111FD"/>
    <w:rsid w:val="00911629"/>
    <w:rsid w:val="00911C6E"/>
    <w:rsid w:val="00914040"/>
    <w:rsid w:val="00927C76"/>
    <w:rsid w:val="0094150A"/>
    <w:rsid w:val="00944B36"/>
    <w:rsid w:val="0096554F"/>
    <w:rsid w:val="009754D2"/>
    <w:rsid w:val="009755D7"/>
    <w:rsid w:val="009914B3"/>
    <w:rsid w:val="00991EF1"/>
    <w:rsid w:val="009921FD"/>
    <w:rsid w:val="00993E60"/>
    <w:rsid w:val="009A1C44"/>
    <w:rsid w:val="009A6A2A"/>
    <w:rsid w:val="009B0A84"/>
    <w:rsid w:val="009D5E8A"/>
    <w:rsid w:val="009E3ECA"/>
    <w:rsid w:val="009F3F1A"/>
    <w:rsid w:val="009F46E4"/>
    <w:rsid w:val="00A13E77"/>
    <w:rsid w:val="00A241C8"/>
    <w:rsid w:val="00A24773"/>
    <w:rsid w:val="00A37A6E"/>
    <w:rsid w:val="00A7435D"/>
    <w:rsid w:val="00A824FF"/>
    <w:rsid w:val="00A84BDA"/>
    <w:rsid w:val="00A86617"/>
    <w:rsid w:val="00A92BF7"/>
    <w:rsid w:val="00AA3C85"/>
    <w:rsid w:val="00AC72F1"/>
    <w:rsid w:val="00AD00E7"/>
    <w:rsid w:val="00AD35D4"/>
    <w:rsid w:val="00AE30E2"/>
    <w:rsid w:val="00AE3E4B"/>
    <w:rsid w:val="00AF01B0"/>
    <w:rsid w:val="00AF4AA3"/>
    <w:rsid w:val="00B019D1"/>
    <w:rsid w:val="00B07344"/>
    <w:rsid w:val="00B149EA"/>
    <w:rsid w:val="00B24C0C"/>
    <w:rsid w:val="00B2706B"/>
    <w:rsid w:val="00B35F3F"/>
    <w:rsid w:val="00B35FF8"/>
    <w:rsid w:val="00B373FF"/>
    <w:rsid w:val="00B4728B"/>
    <w:rsid w:val="00B477CA"/>
    <w:rsid w:val="00B65DC8"/>
    <w:rsid w:val="00B71F3F"/>
    <w:rsid w:val="00B9178A"/>
    <w:rsid w:val="00B962F3"/>
    <w:rsid w:val="00BC03EE"/>
    <w:rsid w:val="00BC66E2"/>
    <w:rsid w:val="00BD47DF"/>
    <w:rsid w:val="00BE26F0"/>
    <w:rsid w:val="00BF2704"/>
    <w:rsid w:val="00C0263A"/>
    <w:rsid w:val="00C0280A"/>
    <w:rsid w:val="00C06B73"/>
    <w:rsid w:val="00C07BC5"/>
    <w:rsid w:val="00C11E89"/>
    <w:rsid w:val="00C15F7D"/>
    <w:rsid w:val="00C172AC"/>
    <w:rsid w:val="00C21C41"/>
    <w:rsid w:val="00C31A4D"/>
    <w:rsid w:val="00C37810"/>
    <w:rsid w:val="00C53A74"/>
    <w:rsid w:val="00C65D8B"/>
    <w:rsid w:val="00C7352F"/>
    <w:rsid w:val="00C95695"/>
    <w:rsid w:val="00C965E3"/>
    <w:rsid w:val="00CA26DA"/>
    <w:rsid w:val="00CD24BB"/>
    <w:rsid w:val="00CD6A8D"/>
    <w:rsid w:val="00D04D2A"/>
    <w:rsid w:val="00D125BF"/>
    <w:rsid w:val="00D20F46"/>
    <w:rsid w:val="00D212ED"/>
    <w:rsid w:val="00D365F5"/>
    <w:rsid w:val="00D375AC"/>
    <w:rsid w:val="00D4348A"/>
    <w:rsid w:val="00D44912"/>
    <w:rsid w:val="00D46DC6"/>
    <w:rsid w:val="00D50C56"/>
    <w:rsid w:val="00D53635"/>
    <w:rsid w:val="00D60E51"/>
    <w:rsid w:val="00D83CCF"/>
    <w:rsid w:val="00D8411F"/>
    <w:rsid w:val="00DB38FB"/>
    <w:rsid w:val="00DC0C68"/>
    <w:rsid w:val="00DD2BF0"/>
    <w:rsid w:val="00DD3ED7"/>
    <w:rsid w:val="00DD635A"/>
    <w:rsid w:val="00DE4F63"/>
    <w:rsid w:val="00DE5DE1"/>
    <w:rsid w:val="00DF2B95"/>
    <w:rsid w:val="00E07D88"/>
    <w:rsid w:val="00E124AC"/>
    <w:rsid w:val="00E27570"/>
    <w:rsid w:val="00E55556"/>
    <w:rsid w:val="00E624B3"/>
    <w:rsid w:val="00E63773"/>
    <w:rsid w:val="00E64693"/>
    <w:rsid w:val="00E80FCA"/>
    <w:rsid w:val="00E87200"/>
    <w:rsid w:val="00E90E83"/>
    <w:rsid w:val="00EB15AD"/>
    <w:rsid w:val="00EB57A7"/>
    <w:rsid w:val="00ED3508"/>
    <w:rsid w:val="00EE43C9"/>
    <w:rsid w:val="00EE79B4"/>
    <w:rsid w:val="00EF7904"/>
    <w:rsid w:val="00F218F5"/>
    <w:rsid w:val="00F22797"/>
    <w:rsid w:val="00F4635B"/>
    <w:rsid w:val="00F550DF"/>
    <w:rsid w:val="00F61DED"/>
    <w:rsid w:val="00F6293A"/>
    <w:rsid w:val="00F67BF8"/>
    <w:rsid w:val="00F760B6"/>
    <w:rsid w:val="00F7739A"/>
    <w:rsid w:val="00F80701"/>
    <w:rsid w:val="00F866F4"/>
    <w:rsid w:val="00F90885"/>
    <w:rsid w:val="00F91B62"/>
    <w:rsid w:val="00F92AC7"/>
    <w:rsid w:val="00FA252E"/>
    <w:rsid w:val="00FC0C32"/>
    <w:rsid w:val="00FC5DC9"/>
    <w:rsid w:val="00FC6ECB"/>
    <w:rsid w:val="00FE21B6"/>
    <w:rsid w:val="00FE45BA"/>
    <w:rsid w:val="00FF5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885"/>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B71F3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66EEE"/>
    <w:rPr>
      <w:color w:val="0000FF"/>
      <w:u w:val="single"/>
    </w:rPr>
  </w:style>
  <w:style w:type="paragraph" w:styleId="a4">
    <w:name w:val="Body Text"/>
    <w:basedOn w:val="a"/>
    <w:link w:val="a5"/>
    <w:unhideWhenUsed/>
    <w:rsid w:val="00166EEE"/>
    <w:pPr>
      <w:jc w:val="both"/>
    </w:pPr>
    <w:rPr>
      <w:szCs w:val="20"/>
      <w:lang w:val="x-none" w:eastAsia="x-none"/>
    </w:rPr>
  </w:style>
  <w:style w:type="character" w:customStyle="1" w:styleId="a5">
    <w:name w:val="Основной текст Знак"/>
    <w:basedOn w:val="a0"/>
    <w:link w:val="a4"/>
    <w:rsid w:val="00166EEE"/>
    <w:rPr>
      <w:rFonts w:ascii="Times New Roman" w:eastAsia="Times New Roman" w:hAnsi="Times New Roman" w:cs="Times New Roman"/>
      <w:sz w:val="24"/>
      <w:szCs w:val="20"/>
      <w:lang w:val="x-none" w:eastAsia="x-none"/>
    </w:rPr>
  </w:style>
  <w:style w:type="paragraph" w:styleId="a6">
    <w:name w:val="No Spacing"/>
    <w:uiPriority w:val="1"/>
    <w:qFormat/>
    <w:rsid w:val="00166EEE"/>
    <w:pPr>
      <w:spacing w:after="0"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166EEE"/>
    <w:pPr>
      <w:spacing w:line="360" w:lineRule="auto"/>
      <w:ind w:left="720" w:firstLine="709"/>
      <w:contextualSpacing/>
      <w:jc w:val="both"/>
    </w:pPr>
    <w:rPr>
      <w:sz w:val="28"/>
      <w:szCs w:val="28"/>
    </w:rPr>
  </w:style>
  <w:style w:type="paragraph" w:customStyle="1" w:styleId="ConsPlusNormal">
    <w:name w:val="ConsPlusNormal"/>
    <w:rsid w:val="00166EE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Абзац списка1"/>
    <w:basedOn w:val="a"/>
    <w:rsid w:val="00166EEE"/>
    <w:pPr>
      <w:suppressAutoHyphens/>
      <w:spacing w:line="360" w:lineRule="auto"/>
      <w:ind w:left="720" w:firstLine="709"/>
      <w:jc w:val="both"/>
    </w:pPr>
    <w:rPr>
      <w:sz w:val="28"/>
      <w:szCs w:val="28"/>
      <w:lang w:eastAsia="ar-SA"/>
    </w:rPr>
  </w:style>
  <w:style w:type="character" w:customStyle="1" w:styleId="apple-style-span">
    <w:name w:val="apple-style-span"/>
    <w:basedOn w:val="a0"/>
    <w:rsid w:val="00894DBD"/>
  </w:style>
  <w:style w:type="character" w:customStyle="1" w:styleId="apple-converted-space">
    <w:name w:val="apple-converted-space"/>
    <w:basedOn w:val="a0"/>
    <w:rsid w:val="00894DBD"/>
  </w:style>
  <w:style w:type="character" w:customStyle="1" w:styleId="11">
    <w:name w:val="Заголовок 1 Знак"/>
    <w:basedOn w:val="a0"/>
    <w:link w:val="10"/>
    <w:rsid w:val="00B71F3F"/>
    <w:rPr>
      <w:rFonts w:ascii="Arial" w:eastAsia="Times New Roman" w:hAnsi="Arial" w:cs="Arial"/>
      <w:b/>
      <w:bCs/>
      <w:kern w:val="32"/>
      <w:sz w:val="32"/>
      <w:szCs w:val="32"/>
      <w:lang w:eastAsia="ru-RU"/>
    </w:rPr>
  </w:style>
  <w:style w:type="character" w:styleId="a8">
    <w:name w:val="Strong"/>
    <w:basedOn w:val="a0"/>
    <w:uiPriority w:val="22"/>
    <w:qFormat/>
    <w:rsid w:val="00B71F3F"/>
    <w:rPr>
      <w:b/>
      <w:bCs/>
    </w:rPr>
  </w:style>
  <w:style w:type="character" w:customStyle="1" w:styleId="blk">
    <w:name w:val="blk"/>
    <w:rsid w:val="001F733D"/>
  </w:style>
  <w:style w:type="character" w:customStyle="1" w:styleId="ep">
    <w:name w:val="ep"/>
    <w:rsid w:val="001F733D"/>
  </w:style>
  <w:style w:type="paragraph" w:styleId="a9">
    <w:name w:val="Normal (Web)"/>
    <w:basedOn w:val="a"/>
    <w:unhideWhenUsed/>
    <w:rsid w:val="00C65D8B"/>
    <w:pPr>
      <w:spacing w:before="100" w:beforeAutospacing="1" w:after="100" w:afterAutospacing="1"/>
    </w:pPr>
  </w:style>
  <w:style w:type="paragraph" w:customStyle="1" w:styleId="21">
    <w:name w:val="Основной текст 21"/>
    <w:basedOn w:val="a"/>
    <w:rsid w:val="005A5F73"/>
    <w:rPr>
      <w:b/>
      <w:szCs w:val="20"/>
    </w:rPr>
  </w:style>
  <w:style w:type="paragraph" w:styleId="aa">
    <w:name w:val="Balloon Text"/>
    <w:basedOn w:val="a"/>
    <w:link w:val="ab"/>
    <w:uiPriority w:val="99"/>
    <w:semiHidden/>
    <w:unhideWhenUsed/>
    <w:rsid w:val="00617017"/>
    <w:rPr>
      <w:rFonts w:ascii="Tahoma" w:hAnsi="Tahoma" w:cs="Tahoma"/>
      <w:sz w:val="16"/>
      <w:szCs w:val="16"/>
    </w:rPr>
  </w:style>
  <w:style w:type="character" w:customStyle="1" w:styleId="ab">
    <w:name w:val="Текст выноски Знак"/>
    <w:basedOn w:val="a0"/>
    <w:link w:val="aa"/>
    <w:uiPriority w:val="99"/>
    <w:semiHidden/>
    <w:rsid w:val="00617017"/>
    <w:rPr>
      <w:rFonts w:ascii="Tahoma" w:eastAsia="Times New Roman" w:hAnsi="Tahoma" w:cs="Tahoma"/>
      <w:sz w:val="16"/>
      <w:szCs w:val="16"/>
      <w:lang w:eastAsia="ru-RU"/>
    </w:rPr>
  </w:style>
  <w:style w:type="table" w:customStyle="1" w:styleId="13">
    <w:name w:val="Сетка таблицы1"/>
    <w:basedOn w:val="a1"/>
    <w:next w:val="ac"/>
    <w:uiPriority w:val="39"/>
    <w:rsid w:val="00B14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1"/>
    <w:uiPriority w:val="39"/>
    <w:rsid w:val="00B14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
    <w:name w:val="Основной текст7"/>
    <w:basedOn w:val="a"/>
    <w:rsid w:val="000E29DA"/>
    <w:pPr>
      <w:widowControl w:val="0"/>
      <w:shd w:val="clear" w:color="auto" w:fill="FFFFFF"/>
      <w:spacing w:after="5160" w:line="322" w:lineRule="exact"/>
      <w:ind w:hanging="540"/>
      <w:jc w:val="center"/>
    </w:pPr>
    <w:rPr>
      <w:color w:val="000000"/>
      <w:sz w:val="28"/>
      <w:szCs w:val="28"/>
    </w:rPr>
  </w:style>
  <w:style w:type="character" w:customStyle="1" w:styleId="2">
    <w:name w:val="Основной текст2"/>
    <w:rsid w:val="000E29DA"/>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WW8Num8z0">
    <w:name w:val="WW8Num8z0"/>
    <w:rsid w:val="002D560F"/>
    <w:rPr>
      <w:rFonts w:ascii="Times New Roman" w:hAnsi="Times New Roman" w:cs="Times New Roman"/>
      <w:b w:val="0"/>
      <w:bCs w:val="0"/>
      <w:i w:val="0"/>
      <w:iCs w:val="0"/>
      <w:caps w:val="0"/>
      <w:smallCaps w:val="0"/>
      <w:strike w:val="0"/>
      <w:dstrike w:val="0"/>
      <w:color w:val="000000"/>
      <w:spacing w:val="0"/>
      <w:w w:val="100"/>
      <w:position w:val="0"/>
      <w:sz w:val="27"/>
      <w:szCs w:val="27"/>
      <w:u w:val="none"/>
      <w:vertAlign w:val="baseline"/>
      <w:lang w:val="ru-RU"/>
    </w:rPr>
  </w:style>
  <w:style w:type="paragraph" w:customStyle="1" w:styleId="1">
    <w:name w:val="Заголовок №1"/>
    <w:basedOn w:val="a"/>
    <w:next w:val="a"/>
    <w:rsid w:val="002D560F"/>
    <w:pPr>
      <w:widowControl w:val="0"/>
      <w:numPr>
        <w:numId w:val="159"/>
      </w:numPr>
      <w:suppressAutoHyphens/>
      <w:spacing w:after="60" w:line="0" w:lineRule="atLeast"/>
      <w:jc w:val="both"/>
      <w:outlineLvl w:val="0"/>
    </w:pPr>
    <w:rPr>
      <w:b/>
      <w:bCs/>
      <w:sz w:val="27"/>
      <w:szCs w:val="27"/>
      <w:lang w:bidi="ru-RU"/>
    </w:rPr>
  </w:style>
  <w:style w:type="character" w:customStyle="1" w:styleId="WW-12">
    <w:name w:val="WW-Основной текст + Полужирный12"/>
    <w:rsid w:val="002D560F"/>
    <w:rPr>
      <w:rFonts w:ascii="Times New Roman" w:eastAsia="Times New Roman" w:hAnsi="Times New Roman" w:cs="Times New Roman"/>
      <w:b/>
      <w:bCs/>
      <w:spacing w:val="0"/>
      <w:sz w:val="27"/>
      <w:szCs w:val="27"/>
    </w:rPr>
  </w:style>
  <w:style w:type="paragraph" w:customStyle="1" w:styleId="20">
    <w:name w:val="Основной текст (2)"/>
    <w:basedOn w:val="a"/>
    <w:next w:val="a"/>
    <w:rsid w:val="002D560F"/>
    <w:pPr>
      <w:widowControl w:val="0"/>
      <w:suppressAutoHyphens/>
      <w:spacing w:line="322" w:lineRule="exact"/>
      <w:ind w:hanging="320"/>
      <w:jc w:val="both"/>
    </w:pPr>
    <w:rPr>
      <w:b/>
      <w:bCs/>
      <w:sz w:val="27"/>
      <w:szCs w:val="27"/>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885"/>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B71F3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166EEE"/>
    <w:rPr>
      <w:color w:val="0000FF"/>
      <w:u w:val="single"/>
    </w:rPr>
  </w:style>
  <w:style w:type="paragraph" w:styleId="a4">
    <w:name w:val="Body Text"/>
    <w:basedOn w:val="a"/>
    <w:link w:val="a5"/>
    <w:unhideWhenUsed/>
    <w:rsid w:val="00166EEE"/>
    <w:pPr>
      <w:jc w:val="both"/>
    </w:pPr>
    <w:rPr>
      <w:szCs w:val="20"/>
      <w:lang w:val="x-none" w:eastAsia="x-none"/>
    </w:rPr>
  </w:style>
  <w:style w:type="character" w:customStyle="1" w:styleId="a5">
    <w:name w:val="Основной текст Знак"/>
    <w:basedOn w:val="a0"/>
    <w:link w:val="a4"/>
    <w:rsid w:val="00166EEE"/>
    <w:rPr>
      <w:rFonts w:ascii="Times New Roman" w:eastAsia="Times New Roman" w:hAnsi="Times New Roman" w:cs="Times New Roman"/>
      <w:sz w:val="24"/>
      <w:szCs w:val="20"/>
      <w:lang w:val="x-none" w:eastAsia="x-none"/>
    </w:rPr>
  </w:style>
  <w:style w:type="paragraph" w:styleId="a6">
    <w:name w:val="No Spacing"/>
    <w:uiPriority w:val="1"/>
    <w:qFormat/>
    <w:rsid w:val="00166EEE"/>
    <w:pPr>
      <w:spacing w:after="0"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166EEE"/>
    <w:pPr>
      <w:spacing w:line="360" w:lineRule="auto"/>
      <w:ind w:left="720" w:firstLine="709"/>
      <w:contextualSpacing/>
      <w:jc w:val="both"/>
    </w:pPr>
    <w:rPr>
      <w:sz w:val="28"/>
      <w:szCs w:val="28"/>
    </w:rPr>
  </w:style>
  <w:style w:type="paragraph" w:customStyle="1" w:styleId="ConsPlusNormal">
    <w:name w:val="ConsPlusNormal"/>
    <w:rsid w:val="00166EE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Абзац списка1"/>
    <w:basedOn w:val="a"/>
    <w:rsid w:val="00166EEE"/>
    <w:pPr>
      <w:suppressAutoHyphens/>
      <w:spacing w:line="360" w:lineRule="auto"/>
      <w:ind w:left="720" w:firstLine="709"/>
      <w:jc w:val="both"/>
    </w:pPr>
    <w:rPr>
      <w:sz w:val="28"/>
      <w:szCs w:val="28"/>
      <w:lang w:eastAsia="ar-SA"/>
    </w:rPr>
  </w:style>
  <w:style w:type="character" w:customStyle="1" w:styleId="apple-style-span">
    <w:name w:val="apple-style-span"/>
    <w:basedOn w:val="a0"/>
    <w:rsid w:val="00894DBD"/>
  </w:style>
  <w:style w:type="character" w:customStyle="1" w:styleId="apple-converted-space">
    <w:name w:val="apple-converted-space"/>
    <w:basedOn w:val="a0"/>
    <w:rsid w:val="00894DBD"/>
  </w:style>
  <w:style w:type="character" w:customStyle="1" w:styleId="11">
    <w:name w:val="Заголовок 1 Знак"/>
    <w:basedOn w:val="a0"/>
    <w:link w:val="10"/>
    <w:rsid w:val="00B71F3F"/>
    <w:rPr>
      <w:rFonts w:ascii="Arial" w:eastAsia="Times New Roman" w:hAnsi="Arial" w:cs="Arial"/>
      <w:b/>
      <w:bCs/>
      <w:kern w:val="32"/>
      <w:sz w:val="32"/>
      <w:szCs w:val="32"/>
      <w:lang w:eastAsia="ru-RU"/>
    </w:rPr>
  </w:style>
  <w:style w:type="character" w:styleId="a8">
    <w:name w:val="Strong"/>
    <w:basedOn w:val="a0"/>
    <w:uiPriority w:val="22"/>
    <w:qFormat/>
    <w:rsid w:val="00B71F3F"/>
    <w:rPr>
      <w:b/>
      <w:bCs/>
    </w:rPr>
  </w:style>
  <w:style w:type="character" w:customStyle="1" w:styleId="blk">
    <w:name w:val="blk"/>
    <w:rsid w:val="001F733D"/>
  </w:style>
  <w:style w:type="character" w:customStyle="1" w:styleId="ep">
    <w:name w:val="ep"/>
    <w:rsid w:val="001F733D"/>
  </w:style>
  <w:style w:type="paragraph" w:styleId="a9">
    <w:name w:val="Normal (Web)"/>
    <w:basedOn w:val="a"/>
    <w:unhideWhenUsed/>
    <w:rsid w:val="00C65D8B"/>
    <w:pPr>
      <w:spacing w:before="100" w:beforeAutospacing="1" w:after="100" w:afterAutospacing="1"/>
    </w:pPr>
  </w:style>
  <w:style w:type="paragraph" w:customStyle="1" w:styleId="21">
    <w:name w:val="Основной текст 21"/>
    <w:basedOn w:val="a"/>
    <w:rsid w:val="005A5F73"/>
    <w:rPr>
      <w:b/>
      <w:szCs w:val="20"/>
    </w:rPr>
  </w:style>
  <w:style w:type="paragraph" w:styleId="aa">
    <w:name w:val="Balloon Text"/>
    <w:basedOn w:val="a"/>
    <w:link w:val="ab"/>
    <w:uiPriority w:val="99"/>
    <w:semiHidden/>
    <w:unhideWhenUsed/>
    <w:rsid w:val="00617017"/>
    <w:rPr>
      <w:rFonts w:ascii="Tahoma" w:hAnsi="Tahoma" w:cs="Tahoma"/>
      <w:sz w:val="16"/>
      <w:szCs w:val="16"/>
    </w:rPr>
  </w:style>
  <w:style w:type="character" w:customStyle="1" w:styleId="ab">
    <w:name w:val="Текст выноски Знак"/>
    <w:basedOn w:val="a0"/>
    <w:link w:val="aa"/>
    <w:uiPriority w:val="99"/>
    <w:semiHidden/>
    <w:rsid w:val="00617017"/>
    <w:rPr>
      <w:rFonts w:ascii="Tahoma" w:eastAsia="Times New Roman" w:hAnsi="Tahoma" w:cs="Tahoma"/>
      <w:sz w:val="16"/>
      <w:szCs w:val="16"/>
      <w:lang w:eastAsia="ru-RU"/>
    </w:rPr>
  </w:style>
  <w:style w:type="table" w:customStyle="1" w:styleId="13">
    <w:name w:val="Сетка таблицы1"/>
    <w:basedOn w:val="a1"/>
    <w:next w:val="ac"/>
    <w:uiPriority w:val="39"/>
    <w:rsid w:val="00B14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1"/>
    <w:uiPriority w:val="39"/>
    <w:rsid w:val="00B14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
    <w:name w:val="Основной текст7"/>
    <w:basedOn w:val="a"/>
    <w:rsid w:val="000E29DA"/>
    <w:pPr>
      <w:widowControl w:val="0"/>
      <w:shd w:val="clear" w:color="auto" w:fill="FFFFFF"/>
      <w:spacing w:after="5160" w:line="322" w:lineRule="exact"/>
      <w:ind w:hanging="540"/>
      <w:jc w:val="center"/>
    </w:pPr>
    <w:rPr>
      <w:color w:val="000000"/>
      <w:sz w:val="28"/>
      <w:szCs w:val="28"/>
    </w:rPr>
  </w:style>
  <w:style w:type="character" w:customStyle="1" w:styleId="2">
    <w:name w:val="Основной текст2"/>
    <w:rsid w:val="000E29DA"/>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WW8Num8z0">
    <w:name w:val="WW8Num8z0"/>
    <w:rsid w:val="002D560F"/>
    <w:rPr>
      <w:rFonts w:ascii="Times New Roman" w:hAnsi="Times New Roman" w:cs="Times New Roman"/>
      <w:b w:val="0"/>
      <w:bCs w:val="0"/>
      <w:i w:val="0"/>
      <w:iCs w:val="0"/>
      <w:caps w:val="0"/>
      <w:smallCaps w:val="0"/>
      <w:strike w:val="0"/>
      <w:dstrike w:val="0"/>
      <w:color w:val="000000"/>
      <w:spacing w:val="0"/>
      <w:w w:val="100"/>
      <w:position w:val="0"/>
      <w:sz w:val="27"/>
      <w:szCs w:val="27"/>
      <w:u w:val="none"/>
      <w:vertAlign w:val="baseline"/>
      <w:lang w:val="ru-RU"/>
    </w:rPr>
  </w:style>
  <w:style w:type="paragraph" w:customStyle="1" w:styleId="1">
    <w:name w:val="Заголовок №1"/>
    <w:basedOn w:val="a"/>
    <w:next w:val="a"/>
    <w:rsid w:val="002D560F"/>
    <w:pPr>
      <w:widowControl w:val="0"/>
      <w:numPr>
        <w:numId w:val="159"/>
      </w:numPr>
      <w:suppressAutoHyphens/>
      <w:spacing w:after="60" w:line="0" w:lineRule="atLeast"/>
      <w:jc w:val="both"/>
      <w:outlineLvl w:val="0"/>
    </w:pPr>
    <w:rPr>
      <w:b/>
      <w:bCs/>
      <w:sz w:val="27"/>
      <w:szCs w:val="27"/>
      <w:lang w:bidi="ru-RU"/>
    </w:rPr>
  </w:style>
  <w:style w:type="character" w:customStyle="1" w:styleId="WW-12">
    <w:name w:val="WW-Основной текст + Полужирный12"/>
    <w:rsid w:val="002D560F"/>
    <w:rPr>
      <w:rFonts w:ascii="Times New Roman" w:eastAsia="Times New Roman" w:hAnsi="Times New Roman" w:cs="Times New Roman"/>
      <w:b/>
      <w:bCs/>
      <w:spacing w:val="0"/>
      <w:sz w:val="27"/>
      <w:szCs w:val="27"/>
    </w:rPr>
  </w:style>
  <w:style w:type="paragraph" w:customStyle="1" w:styleId="20">
    <w:name w:val="Основной текст (2)"/>
    <w:basedOn w:val="a"/>
    <w:next w:val="a"/>
    <w:rsid w:val="002D560F"/>
    <w:pPr>
      <w:widowControl w:val="0"/>
      <w:suppressAutoHyphens/>
      <w:spacing w:line="322" w:lineRule="exact"/>
      <w:ind w:hanging="320"/>
      <w:jc w:val="both"/>
    </w:pPr>
    <w:rPr>
      <w:b/>
      <w:bCs/>
      <w:sz w:val="27"/>
      <w:szCs w:val="27"/>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2631">
      <w:bodyDiv w:val="1"/>
      <w:marLeft w:val="0"/>
      <w:marRight w:val="0"/>
      <w:marTop w:val="0"/>
      <w:marBottom w:val="0"/>
      <w:divBdr>
        <w:top w:val="none" w:sz="0" w:space="0" w:color="auto"/>
        <w:left w:val="none" w:sz="0" w:space="0" w:color="auto"/>
        <w:bottom w:val="none" w:sz="0" w:space="0" w:color="auto"/>
        <w:right w:val="none" w:sz="0" w:space="0" w:color="auto"/>
      </w:divBdr>
    </w:div>
    <w:div w:id="42025556">
      <w:bodyDiv w:val="1"/>
      <w:marLeft w:val="0"/>
      <w:marRight w:val="0"/>
      <w:marTop w:val="0"/>
      <w:marBottom w:val="0"/>
      <w:divBdr>
        <w:top w:val="none" w:sz="0" w:space="0" w:color="auto"/>
        <w:left w:val="none" w:sz="0" w:space="0" w:color="auto"/>
        <w:bottom w:val="none" w:sz="0" w:space="0" w:color="auto"/>
        <w:right w:val="none" w:sz="0" w:space="0" w:color="auto"/>
      </w:divBdr>
    </w:div>
    <w:div w:id="247661007">
      <w:bodyDiv w:val="1"/>
      <w:marLeft w:val="0"/>
      <w:marRight w:val="0"/>
      <w:marTop w:val="0"/>
      <w:marBottom w:val="0"/>
      <w:divBdr>
        <w:top w:val="none" w:sz="0" w:space="0" w:color="auto"/>
        <w:left w:val="none" w:sz="0" w:space="0" w:color="auto"/>
        <w:bottom w:val="none" w:sz="0" w:space="0" w:color="auto"/>
        <w:right w:val="none" w:sz="0" w:space="0" w:color="auto"/>
      </w:divBdr>
    </w:div>
    <w:div w:id="447701162">
      <w:bodyDiv w:val="1"/>
      <w:marLeft w:val="0"/>
      <w:marRight w:val="0"/>
      <w:marTop w:val="0"/>
      <w:marBottom w:val="0"/>
      <w:divBdr>
        <w:top w:val="none" w:sz="0" w:space="0" w:color="auto"/>
        <w:left w:val="none" w:sz="0" w:space="0" w:color="auto"/>
        <w:bottom w:val="none" w:sz="0" w:space="0" w:color="auto"/>
        <w:right w:val="none" w:sz="0" w:space="0" w:color="auto"/>
      </w:divBdr>
    </w:div>
    <w:div w:id="573587698">
      <w:bodyDiv w:val="1"/>
      <w:marLeft w:val="0"/>
      <w:marRight w:val="0"/>
      <w:marTop w:val="0"/>
      <w:marBottom w:val="0"/>
      <w:divBdr>
        <w:top w:val="none" w:sz="0" w:space="0" w:color="auto"/>
        <w:left w:val="none" w:sz="0" w:space="0" w:color="auto"/>
        <w:bottom w:val="none" w:sz="0" w:space="0" w:color="auto"/>
        <w:right w:val="none" w:sz="0" w:space="0" w:color="auto"/>
      </w:divBdr>
    </w:div>
    <w:div w:id="660155646">
      <w:bodyDiv w:val="1"/>
      <w:marLeft w:val="0"/>
      <w:marRight w:val="0"/>
      <w:marTop w:val="0"/>
      <w:marBottom w:val="0"/>
      <w:divBdr>
        <w:top w:val="none" w:sz="0" w:space="0" w:color="auto"/>
        <w:left w:val="none" w:sz="0" w:space="0" w:color="auto"/>
        <w:bottom w:val="none" w:sz="0" w:space="0" w:color="auto"/>
        <w:right w:val="none" w:sz="0" w:space="0" w:color="auto"/>
      </w:divBdr>
    </w:div>
    <w:div w:id="674301718">
      <w:bodyDiv w:val="1"/>
      <w:marLeft w:val="0"/>
      <w:marRight w:val="0"/>
      <w:marTop w:val="0"/>
      <w:marBottom w:val="0"/>
      <w:divBdr>
        <w:top w:val="none" w:sz="0" w:space="0" w:color="auto"/>
        <w:left w:val="none" w:sz="0" w:space="0" w:color="auto"/>
        <w:bottom w:val="none" w:sz="0" w:space="0" w:color="auto"/>
        <w:right w:val="none" w:sz="0" w:space="0" w:color="auto"/>
      </w:divBdr>
    </w:div>
    <w:div w:id="804347496">
      <w:bodyDiv w:val="1"/>
      <w:marLeft w:val="0"/>
      <w:marRight w:val="0"/>
      <w:marTop w:val="0"/>
      <w:marBottom w:val="0"/>
      <w:divBdr>
        <w:top w:val="none" w:sz="0" w:space="0" w:color="auto"/>
        <w:left w:val="none" w:sz="0" w:space="0" w:color="auto"/>
        <w:bottom w:val="none" w:sz="0" w:space="0" w:color="auto"/>
        <w:right w:val="none" w:sz="0" w:space="0" w:color="auto"/>
      </w:divBdr>
    </w:div>
    <w:div w:id="1010176973">
      <w:bodyDiv w:val="1"/>
      <w:marLeft w:val="0"/>
      <w:marRight w:val="0"/>
      <w:marTop w:val="0"/>
      <w:marBottom w:val="0"/>
      <w:divBdr>
        <w:top w:val="none" w:sz="0" w:space="0" w:color="auto"/>
        <w:left w:val="none" w:sz="0" w:space="0" w:color="auto"/>
        <w:bottom w:val="none" w:sz="0" w:space="0" w:color="auto"/>
        <w:right w:val="none" w:sz="0" w:space="0" w:color="auto"/>
      </w:divBdr>
      <w:divsChild>
        <w:div w:id="968172061">
          <w:marLeft w:val="0"/>
          <w:marRight w:val="0"/>
          <w:marTop w:val="96"/>
          <w:marBottom w:val="0"/>
          <w:divBdr>
            <w:top w:val="none" w:sz="0" w:space="0" w:color="auto"/>
            <w:left w:val="none" w:sz="0" w:space="0" w:color="auto"/>
            <w:bottom w:val="none" w:sz="0" w:space="0" w:color="auto"/>
            <w:right w:val="none" w:sz="0" w:space="0" w:color="auto"/>
          </w:divBdr>
        </w:div>
      </w:divsChild>
    </w:div>
    <w:div w:id="1339770349">
      <w:bodyDiv w:val="1"/>
      <w:marLeft w:val="0"/>
      <w:marRight w:val="0"/>
      <w:marTop w:val="0"/>
      <w:marBottom w:val="0"/>
      <w:divBdr>
        <w:top w:val="none" w:sz="0" w:space="0" w:color="auto"/>
        <w:left w:val="none" w:sz="0" w:space="0" w:color="auto"/>
        <w:bottom w:val="none" w:sz="0" w:space="0" w:color="auto"/>
        <w:right w:val="none" w:sz="0" w:space="0" w:color="auto"/>
      </w:divBdr>
    </w:div>
    <w:div w:id="1463303040">
      <w:bodyDiv w:val="1"/>
      <w:marLeft w:val="0"/>
      <w:marRight w:val="0"/>
      <w:marTop w:val="0"/>
      <w:marBottom w:val="0"/>
      <w:divBdr>
        <w:top w:val="none" w:sz="0" w:space="0" w:color="auto"/>
        <w:left w:val="none" w:sz="0" w:space="0" w:color="auto"/>
        <w:bottom w:val="none" w:sz="0" w:space="0" w:color="auto"/>
        <w:right w:val="none" w:sz="0" w:space="0" w:color="auto"/>
      </w:divBdr>
      <w:divsChild>
        <w:div w:id="1982807210">
          <w:marLeft w:val="547"/>
          <w:marRight w:val="0"/>
          <w:marTop w:val="96"/>
          <w:marBottom w:val="0"/>
          <w:divBdr>
            <w:top w:val="none" w:sz="0" w:space="0" w:color="auto"/>
            <w:left w:val="none" w:sz="0" w:space="0" w:color="auto"/>
            <w:bottom w:val="none" w:sz="0" w:space="0" w:color="auto"/>
            <w:right w:val="none" w:sz="0" w:space="0" w:color="auto"/>
          </w:divBdr>
        </w:div>
      </w:divsChild>
    </w:div>
    <w:div w:id="1980760939">
      <w:bodyDiv w:val="1"/>
      <w:marLeft w:val="0"/>
      <w:marRight w:val="0"/>
      <w:marTop w:val="0"/>
      <w:marBottom w:val="0"/>
      <w:divBdr>
        <w:top w:val="none" w:sz="0" w:space="0" w:color="auto"/>
        <w:left w:val="none" w:sz="0" w:space="0" w:color="auto"/>
        <w:bottom w:val="none" w:sz="0" w:space="0" w:color="auto"/>
        <w:right w:val="none" w:sz="0" w:space="0" w:color="auto"/>
      </w:divBdr>
    </w:div>
    <w:div w:id="1996178167">
      <w:bodyDiv w:val="1"/>
      <w:marLeft w:val="0"/>
      <w:marRight w:val="0"/>
      <w:marTop w:val="0"/>
      <w:marBottom w:val="0"/>
      <w:divBdr>
        <w:top w:val="none" w:sz="0" w:space="0" w:color="auto"/>
        <w:left w:val="none" w:sz="0" w:space="0" w:color="auto"/>
        <w:bottom w:val="none" w:sz="0" w:space="0" w:color="auto"/>
        <w:right w:val="none" w:sz="0" w:space="0" w:color="auto"/>
      </w:divBdr>
    </w:div>
    <w:div w:id="204512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medlib.ru/ru/book/ISBN9785970427224.html?SSr=3401337a7e13611cf86d569l01a15a" TargetMode="External"/><Relationship Id="rId13" Type="http://schemas.openxmlformats.org/officeDocument/2006/relationships/hyperlink" Target="http://www.orbit.com/" TargetMode="External"/><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hyperlink" Target="http://vrachirf.ru/company-announce-single/6191" TargetMode="External"/><Relationship Id="rId12" Type="http://schemas.openxmlformats.org/officeDocument/2006/relationships/hyperlink" Target="http://arjournals.annualreviews.org/action/showJournals"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journals.cambridge.org/archives"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10.wmf"/><Relationship Id="rId10" Type="http://schemas.openxmlformats.org/officeDocument/2006/relationships/hyperlink" Target="http://online.sagepub.com/" TargetMode="External"/><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hyperlink" Target="http://92.50.144.106/Jirbis/" TargetMode="External"/><Relationship Id="rId14" Type="http://schemas.openxmlformats.org/officeDocument/2006/relationships/image" Target="media/image1.wmf"/><Relationship Id="rId22"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C71E4-371C-406D-9ED6-9615D43DC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52</Pages>
  <Words>15725</Words>
  <Characters>89638</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257</cp:revision>
  <dcterms:created xsi:type="dcterms:W3CDTF">2015-09-14T11:25:00Z</dcterms:created>
  <dcterms:modified xsi:type="dcterms:W3CDTF">2015-11-09T17:18:00Z</dcterms:modified>
</cp:coreProperties>
</file>